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15A5" w14:textId="1321CD9D" w:rsidR="002C0EF6" w:rsidRDefault="002C0EF6">
      <w:r w:rsidRPr="00CF1B47">
        <w:rPr>
          <w:b/>
          <w:noProof/>
          <w:sz w:val="28"/>
          <w:szCs w:val="28"/>
        </w:rPr>
        <w:drawing>
          <wp:anchor distT="0" distB="0" distL="114300" distR="114300" simplePos="0" relativeHeight="251657216" behindDoc="1" locked="0" layoutInCell="1" allowOverlap="1" wp14:anchorId="207B209C" wp14:editId="74A06C68">
            <wp:simplePos x="0" y="0"/>
            <wp:positionH relativeFrom="column">
              <wp:posOffset>-457200</wp:posOffset>
            </wp:positionH>
            <wp:positionV relativeFrom="paragraph">
              <wp:posOffset>76200</wp:posOffset>
            </wp:positionV>
            <wp:extent cx="3905885" cy="695325"/>
            <wp:effectExtent l="0" t="0" r="0" b="9525"/>
            <wp:wrapTight wrapText="bothSides">
              <wp:wrapPolygon edited="0">
                <wp:start x="0" y="0"/>
                <wp:lineTo x="0" y="21304"/>
                <wp:lineTo x="21491" y="21304"/>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885" cy="695325"/>
                    </a:xfrm>
                    <a:prstGeom prst="rect">
                      <a:avLst/>
                    </a:prstGeom>
                    <a:noFill/>
                  </pic:spPr>
                </pic:pic>
              </a:graphicData>
            </a:graphic>
            <wp14:sizeRelH relativeFrom="page">
              <wp14:pctWidth>0</wp14:pctWidth>
            </wp14:sizeRelH>
            <wp14:sizeRelV relativeFrom="page">
              <wp14:pctHeight>0</wp14:pctHeight>
            </wp14:sizeRelV>
          </wp:anchor>
        </w:drawing>
      </w:r>
    </w:p>
    <w:p w14:paraId="5A8BD181" w14:textId="3E9E7418" w:rsidR="002C0EF6" w:rsidRDefault="002C0EF6"/>
    <w:p w14:paraId="7DF14C5A" w14:textId="77777777" w:rsidR="002C0EF6" w:rsidRDefault="002C0EF6"/>
    <w:p w14:paraId="1B7C9BB0" w14:textId="4D237931" w:rsidR="002C0EF6" w:rsidRDefault="002C0EF6"/>
    <w:p w14:paraId="7DE0E89D" w14:textId="77777777" w:rsidR="002C0EF6" w:rsidRDefault="002C0EF6"/>
    <w:p w14:paraId="5911C17F" w14:textId="2E4FBD9C" w:rsidR="00AD06ED" w:rsidRDefault="00AD06ED"/>
    <w:p w14:paraId="15F992EB" w14:textId="4429DD97" w:rsidR="002C0EF6" w:rsidRPr="002C0EF6" w:rsidRDefault="00476CF1" w:rsidP="002C0EF6">
      <w:bookmarkStart w:id="0" w:name="_GoBack"/>
      <w:bookmarkEnd w:id="0"/>
      <w:r>
        <w:rPr>
          <w:noProof/>
        </w:rPr>
        <mc:AlternateContent>
          <mc:Choice Requires="wps">
            <w:drawing>
              <wp:anchor distT="45720" distB="45720" distL="114300" distR="114300" simplePos="0" relativeHeight="251658240" behindDoc="1" locked="0" layoutInCell="1" allowOverlap="1" wp14:anchorId="03A37D56" wp14:editId="36F698D4">
                <wp:simplePos x="0" y="0"/>
                <wp:positionH relativeFrom="column">
                  <wp:posOffset>0</wp:posOffset>
                </wp:positionH>
                <wp:positionV relativeFrom="paragraph">
                  <wp:posOffset>194945</wp:posOffset>
                </wp:positionV>
                <wp:extent cx="5734050" cy="3552825"/>
                <wp:effectExtent l="0" t="0" r="0" b="9525"/>
                <wp:wrapTight wrapText="bothSides">
                  <wp:wrapPolygon edited="0">
                    <wp:start x="0" y="0"/>
                    <wp:lineTo x="0" y="21542"/>
                    <wp:lineTo x="21528" y="21542"/>
                    <wp:lineTo x="2152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552825"/>
                        </a:xfrm>
                        <a:prstGeom prst="rect">
                          <a:avLst/>
                        </a:prstGeom>
                        <a:solidFill>
                          <a:srgbClr val="FFFFFF"/>
                        </a:solidFill>
                        <a:ln w="9525">
                          <a:noFill/>
                          <a:miter lim="800000"/>
                          <a:headEnd/>
                          <a:tailEnd/>
                        </a:ln>
                      </wps:spPr>
                      <wps:txbx>
                        <w:txbxContent>
                          <w:p w14:paraId="09D7E966" w14:textId="77777777" w:rsidR="002C0EF6" w:rsidRDefault="002C0EF6" w:rsidP="002C0EF6">
                            <w:pPr>
                              <w:jc w:val="center"/>
                              <w:rPr>
                                <w:rFonts w:ascii="Arial" w:hAnsi="Arial" w:cs="Arial"/>
                                <w:b/>
                                <w:sz w:val="28"/>
                                <w:szCs w:val="28"/>
                              </w:rPr>
                            </w:pPr>
                          </w:p>
                          <w:p w14:paraId="455298C5" w14:textId="6CA4D04C" w:rsidR="002C0EF6" w:rsidRPr="0056388B" w:rsidRDefault="002C0EF6" w:rsidP="002C0EF6">
                            <w:pPr>
                              <w:jc w:val="center"/>
                              <w:rPr>
                                <w:rFonts w:ascii="Arial" w:hAnsi="Arial" w:cs="Arial"/>
                                <w:b/>
                                <w:sz w:val="72"/>
                                <w:szCs w:val="72"/>
                              </w:rPr>
                            </w:pPr>
                            <w:r w:rsidRPr="0056388B">
                              <w:rPr>
                                <w:rFonts w:ascii="Arial" w:hAnsi="Arial" w:cs="Arial"/>
                                <w:b/>
                                <w:sz w:val="72"/>
                                <w:szCs w:val="72"/>
                              </w:rPr>
                              <w:t>Quality Improvement Practitioner Programme</w:t>
                            </w:r>
                          </w:p>
                          <w:p w14:paraId="014983D1" w14:textId="77777777" w:rsidR="00476CF1" w:rsidRDefault="00476CF1" w:rsidP="002C0EF6">
                            <w:pPr>
                              <w:jc w:val="center"/>
                              <w:rPr>
                                <w:rFonts w:ascii="Arial" w:hAnsi="Arial" w:cs="Arial"/>
                                <w:b/>
                                <w:sz w:val="72"/>
                                <w:szCs w:val="72"/>
                              </w:rPr>
                            </w:pPr>
                          </w:p>
                          <w:p w14:paraId="7BE73D9D" w14:textId="15BAB1F8" w:rsidR="002C0EF6" w:rsidRPr="0056388B" w:rsidRDefault="00476CF1" w:rsidP="002C0EF6">
                            <w:pPr>
                              <w:jc w:val="center"/>
                              <w:rPr>
                                <w:rFonts w:ascii="Arial" w:hAnsi="Arial" w:cs="Arial"/>
                                <w:b/>
                                <w:sz w:val="72"/>
                                <w:szCs w:val="72"/>
                              </w:rPr>
                            </w:pPr>
                            <w:r w:rsidRPr="0056388B">
                              <w:rPr>
                                <w:rFonts w:ascii="Arial" w:hAnsi="Arial" w:cs="Arial"/>
                                <w:b/>
                                <w:color w:val="17365D" w:themeColor="text2" w:themeShade="BF"/>
                                <w:sz w:val="72"/>
                                <w:szCs w:val="72"/>
                              </w:rPr>
                              <w:t xml:space="preserve">QI </w:t>
                            </w:r>
                            <w:r w:rsidR="00F57CB1">
                              <w:rPr>
                                <w:rFonts w:ascii="Arial" w:hAnsi="Arial" w:cs="Arial"/>
                                <w:b/>
                                <w:color w:val="17365D" w:themeColor="text2" w:themeShade="BF"/>
                                <w:sz w:val="72"/>
                                <w:szCs w:val="72"/>
                              </w:rPr>
                              <w:t xml:space="preserve">Mentor </w:t>
                            </w:r>
                            <w:r w:rsidRPr="0056388B">
                              <w:rPr>
                                <w:rFonts w:ascii="Arial" w:hAnsi="Arial" w:cs="Arial"/>
                                <w:b/>
                                <w:color w:val="17365D" w:themeColor="text2" w:themeShade="BF"/>
                                <w:sz w:val="72"/>
                                <w:szCs w:val="72"/>
                              </w:rPr>
                              <w:t>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37D56" id="_x0000_t202" coordsize="21600,21600" o:spt="202" path="m,l,21600r21600,l21600,xe">
                <v:stroke joinstyle="miter"/>
                <v:path gradientshapeok="t" o:connecttype="rect"/>
              </v:shapetype>
              <v:shape id="Text Box 2" o:spid="_x0000_s1026" type="#_x0000_t202" style="position:absolute;margin-left:0;margin-top:15.35pt;width:451.5pt;height:27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" stroked="f">
                <v:textbox>
                  <w:txbxContent>
                    <w:p w14:paraId="09D7E966" w14:textId="77777777" w:rsidR="002C0EF6" w:rsidRDefault="002C0EF6" w:rsidP="002C0EF6">
                      <w:pPr>
                        <w:jc w:val="center"/>
                        <w:rPr>
                          <w:rFonts w:ascii="Arial" w:hAnsi="Arial" w:cs="Arial"/>
                          <w:b/>
                          <w:sz w:val="28"/>
                          <w:szCs w:val="28"/>
                        </w:rPr>
                      </w:pPr>
                    </w:p>
                    <w:p w14:paraId="455298C5" w14:textId="6CA4D04C" w:rsidR="002C0EF6" w:rsidRPr="0056388B" w:rsidRDefault="002C0EF6" w:rsidP="002C0EF6">
                      <w:pPr>
                        <w:jc w:val="center"/>
                        <w:rPr>
                          <w:rFonts w:ascii="Arial" w:hAnsi="Arial" w:cs="Arial"/>
                          <w:b/>
                          <w:sz w:val="72"/>
                          <w:szCs w:val="72"/>
                        </w:rPr>
                      </w:pPr>
                      <w:r w:rsidRPr="0056388B">
                        <w:rPr>
                          <w:rFonts w:ascii="Arial" w:hAnsi="Arial" w:cs="Arial"/>
                          <w:b/>
                          <w:sz w:val="72"/>
                          <w:szCs w:val="72"/>
                        </w:rPr>
                        <w:t>Quality Improvement Practitioner Programme</w:t>
                      </w:r>
                    </w:p>
                    <w:p w14:paraId="014983D1" w14:textId="77777777" w:rsidR="00476CF1" w:rsidRDefault="00476CF1" w:rsidP="002C0EF6">
                      <w:pPr>
                        <w:jc w:val="center"/>
                        <w:rPr>
                          <w:rFonts w:ascii="Arial" w:hAnsi="Arial" w:cs="Arial"/>
                          <w:b/>
                          <w:sz w:val="72"/>
                          <w:szCs w:val="72"/>
                        </w:rPr>
                      </w:pPr>
                    </w:p>
                    <w:p w14:paraId="7BE73D9D" w14:textId="15BAB1F8" w:rsidR="002C0EF6" w:rsidRPr="0056388B" w:rsidRDefault="00476CF1" w:rsidP="002C0EF6">
                      <w:pPr>
                        <w:jc w:val="center"/>
                        <w:rPr>
                          <w:rFonts w:ascii="Arial" w:hAnsi="Arial" w:cs="Arial"/>
                          <w:b/>
                          <w:sz w:val="72"/>
                          <w:szCs w:val="72"/>
                        </w:rPr>
                      </w:pPr>
                      <w:r w:rsidRPr="0056388B">
                        <w:rPr>
                          <w:rFonts w:ascii="Arial" w:hAnsi="Arial" w:cs="Arial"/>
                          <w:b/>
                          <w:color w:val="17365D" w:themeColor="text2" w:themeShade="BF"/>
                          <w:sz w:val="72"/>
                          <w:szCs w:val="72"/>
                        </w:rPr>
                        <w:t xml:space="preserve">QI </w:t>
                      </w:r>
                      <w:r w:rsidR="00F57CB1">
                        <w:rPr>
                          <w:rFonts w:ascii="Arial" w:hAnsi="Arial" w:cs="Arial"/>
                          <w:b/>
                          <w:color w:val="17365D" w:themeColor="text2" w:themeShade="BF"/>
                          <w:sz w:val="72"/>
                          <w:szCs w:val="72"/>
                        </w:rPr>
                        <w:t xml:space="preserve">Mentor </w:t>
                      </w:r>
                      <w:r w:rsidRPr="0056388B">
                        <w:rPr>
                          <w:rFonts w:ascii="Arial" w:hAnsi="Arial" w:cs="Arial"/>
                          <w:b/>
                          <w:color w:val="17365D" w:themeColor="text2" w:themeShade="BF"/>
                          <w:sz w:val="72"/>
                          <w:szCs w:val="72"/>
                        </w:rPr>
                        <w:t>Guidance</w:t>
                      </w:r>
                    </w:p>
                  </w:txbxContent>
                </v:textbox>
                <w10:wrap type="tight"/>
              </v:shape>
            </w:pict>
          </mc:Fallback>
        </mc:AlternateContent>
      </w:r>
    </w:p>
    <w:p w14:paraId="0B4235A6" w14:textId="0610E318" w:rsidR="002C0EF6" w:rsidRPr="002C0EF6" w:rsidRDefault="002C0EF6" w:rsidP="002C0EF6"/>
    <w:p w14:paraId="50E4D5A0" w14:textId="18B07AFD" w:rsidR="002C0EF6" w:rsidRDefault="002C0EF6" w:rsidP="002C0EF6">
      <w:pPr>
        <w:tabs>
          <w:tab w:val="left" w:pos="1515"/>
        </w:tabs>
      </w:pPr>
      <w:r>
        <w:tab/>
      </w:r>
    </w:p>
    <w:p w14:paraId="456B050A" w14:textId="35AD3543" w:rsidR="002C0EF6" w:rsidRDefault="002C0EF6" w:rsidP="002C0EF6">
      <w:pPr>
        <w:tabs>
          <w:tab w:val="left" w:pos="1515"/>
        </w:tabs>
      </w:pPr>
    </w:p>
    <w:p w14:paraId="50E12301" w14:textId="6808CB22" w:rsidR="002C0EF6" w:rsidRDefault="002C0EF6" w:rsidP="002C0EF6">
      <w:pPr>
        <w:tabs>
          <w:tab w:val="left" w:pos="1515"/>
        </w:tabs>
      </w:pPr>
    </w:p>
    <w:p w14:paraId="3465B52A" w14:textId="3CE3CF9E" w:rsidR="002C0EF6" w:rsidRDefault="002C0EF6" w:rsidP="002C0EF6">
      <w:pPr>
        <w:tabs>
          <w:tab w:val="left" w:pos="1515"/>
        </w:tabs>
      </w:pPr>
    </w:p>
    <w:p w14:paraId="0AA0C58E" w14:textId="54C7944E" w:rsidR="002C0EF6" w:rsidRDefault="002C0EF6" w:rsidP="002C0EF6">
      <w:pPr>
        <w:tabs>
          <w:tab w:val="left" w:pos="1515"/>
        </w:tabs>
      </w:pPr>
    </w:p>
    <w:p w14:paraId="07914543" w14:textId="6B1AD568" w:rsidR="002C0EF6" w:rsidRDefault="002C0EF6" w:rsidP="002C0EF6">
      <w:pPr>
        <w:tabs>
          <w:tab w:val="left" w:pos="1515"/>
        </w:tabs>
      </w:pPr>
    </w:p>
    <w:p w14:paraId="7F79EE37" w14:textId="03B4A281" w:rsidR="002C0EF6" w:rsidRDefault="002C0EF6" w:rsidP="002C0EF6">
      <w:pPr>
        <w:tabs>
          <w:tab w:val="left" w:pos="1515"/>
        </w:tabs>
      </w:pPr>
    </w:p>
    <w:p w14:paraId="43CADF58" w14:textId="58E6FA73" w:rsidR="002C0EF6" w:rsidRDefault="002C0EF6" w:rsidP="002C0EF6">
      <w:pPr>
        <w:tabs>
          <w:tab w:val="left" w:pos="1515"/>
        </w:tabs>
      </w:pPr>
    </w:p>
    <w:p w14:paraId="4D1C7442" w14:textId="36EC4A23" w:rsidR="005C72FA" w:rsidRPr="00C40E59" w:rsidRDefault="005C72FA" w:rsidP="00D506E3">
      <w:pPr>
        <w:pStyle w:val="Default"/>
        <w:numPr>
          <w:ilvl w:val="0"/>
          <w:numId w:val="5"/>
        </w:numPr>
        <w:ind w:left="426" w:hanging="426"/>
        <w:rPr>
          <w:rFonts w:ascii="Arial" w:hAnsi="Arial" w:cs="Arial"/>
          <w:b/>
        </w:rPr>
      </w:pPr>
      <w:r w:rsidRPr="0002168A">
        <w:rPr>
          <w:rFonts w:ascii="Arial" w:hAnsi="Arial" w:cs="Arial"/>
          <w:b/>
        </w:rPr>
        <w:lastRenderedPageBreak/>
        <w:t>Q</w:t>
      </w:r>
      <w:r w:rsidR="00732659">
        <w:rPr>
          <w:rFonts w:ascii="Arial" w:hAnsi="Arial" w:cs="Arial"/>
          <w:b/>
        </w:rPr>
        <w:t xml:space="preserve">uality </w:t>
      </w:r>
      <w:r w:rsidRPr="0002168A">
        <w:rPr>
          <w:rFonts w:ascii="Arial" w:hAnsi="Arial" w:cs="Arial"/>
          <w:b/>
        </w:rPr>
        <w:t>I</w:t>
      </w:r>
      <w:r w:rsidR="00732659">
        <w:rPr>
          <w:rFonts w:ascii="Arial" w:hAnsi="Arial" w:cs="Arial"/>
          <w:b/>
        </w:rPr>
        <w:t>mprovement</w:t>
      </w:r>
      <w:r w:rsidRPr="0002168A">
        <w:rPr>
          <w:rFonts w:ascii="Arial" w:hAnsi="Arial" w:cs="Arial"/>
          <w:b/>
        </w:rPr>
        <w:t xml:space="preserve"> </w:t>
      </w:r>
      <w:r w:rsidR="00F57CB1">
        <w:rPr>
          <w:rFonts w:ascii="Arial" w:hAnsi="Arial" w:cs="Arial"/>
          <w:b/>
        </w:rPr>
        <w:t>Mentor</w:t>
      </w:r>
      <w:r w:rsidRPr="0002168A">
        <w:rPr>
          <w:rFonts w:ascii="Arial" w:hAnsi="Arial" w:cs="Arial"/>
          <w:b/>
        </w:rPr>
        <w:t xml:space="preserve"> Role </w:t>
      </w:r>
    </w:p>
    <w:p w14:paraId="54DEE89B" w14:textId="77777777" w:rsidR="005C72FA" w:rsidRPr="005C72FA" w:rsidRDefault="005C72FA" w:rsidP="005C72FA">
      <w:pPr>
        <w:pStyle w:val="Default"/>
        <w:ind w:left="720"/>
        <w:rPr>
          <w:rFonts w:ascii="Arial" w:hAnsi="Arial" w:cs="Arial"/>
        </w:rPr>
      </w:pPr>
    </w:p>
    <w:p w14:paraId="57A4E543" w14:textId="21E4F191" w:rsidR="005C72FA" w:rsidRDefault="005C72FA" w:rsidP="005C72FA">
      <w:pPr>
        <w:pStyle w:val="Default"/>
        <w:rPr>
          <w:rFonts w:ascii="Arial" w:hAnsi="Arial" w:cs="Arial"/>
        </w:rPr>
      </w:pPr>
      <w:r w:rsidRPr="005C72FA">
        <w:rPr>
          <w:rFonts w:ascii="Arial" w:hAnsi="Arial" w:cs="Arial"/>
        </w:rPr>
        <w:t xml:space="preserve">The role of the </w:t>
      </w:r>
      <w:r w:rsidR="00190C6F">
        <w:rPr>
          <w:rFonts w:ascii="Arial" w:hAnsi="Arial" w:cs="Arial"/>
        </w:rPr>
        <w:t>Q</w:t>
      </w:r>
      <w:r w:rsidR="00732659">
        <w:rPr>
          <w:rFonts w:ascii="Arial" w:hAnsi="Arial" w:cs="Arial"/>
        </w:rPr>
        <w:t xml:space="preserve">uality </w:t>
      </w:r>
      <w:r w:rsidR="00190C6F">
        <w:rPr>
          <w:rFonts w:ascii="Arial" w:hAnsi="Arial" w:cs="Arial"/>
        </w:rPr>
        <w:t>I</w:t>
      </w:r>
      <w:r w:rsidR="00732659">
        <w:rPr>
          <w:rFonts w:ascii="Arial" w:hAnsi="Arial" w:cs="Arial"/>
        </w:rPr>
        <w:t>mprovement (QI)</w:t>
      </w:r>
      <w:r w:rsidR="00190C6F">
        <w:rPr>
          <w:rFonts w:ascii="Arial" w:hAnsi="Arial" w:cs="Arial"/>
        </w:rPr>
        <w:t xml:space="preserve"> </w:t>
      </w:r>
      <w:r w:rsidR="00F57CB1">
        <w:rPr>
          <w:rFonts w:ascii="Arial" w:hAnsi="Arial" w:cs="Arial"/>
        </w:rPr>
        <w:t>Mentor</w:t>
      </w:r>
      <w:r w:rsidRPr="005C72FA">
        <w:rPr>
          <w:rFonts w:ascii="Arial" w:hAnsi="Arial" w:cs="Arial"/>
        </w:rPr>
        <w:t xml:space="preserve"> is to provide advice and guidance on the application of </w:t>
      </w:r>
      <w:r w:rsidR="00732659">
        <w:rPr>
          <w:rFonts w:ascii="Arial" w:hAnsi="Arial" w:cs="Arial"/>
        </w:rPr>
        <w:t>QI</w:t>
      </w:r>
      <w:r w:rsidRPr="005C72FA">
        <w:rPr>
          <w:rFonts w:ascii="Arial" w:hAnsi="Arial" w:cs="Arial"/>
        </w:rPr>
        <w:t xml:space="preserve"> thinking and methodology, while offering support and encouragement to our </w:t>
      </w:r>
      <w:r w:rsidR="00DC439F">
        <w:rPr>
          <w:rFonts w:ascii="Arial" w:hAnsi="Arial" w:cs="Arial"/>
        </w:rPr>
        <w:t>QI Practitioners</w:t>
      </w:r>
      <w:r w:rsidRPr="005C72FA">
        <w:rPr>
          <w:rFonts w:ascii="Arial" w:hAnsi="Arial" w:cs="Arial"/>
        </w:rPr>
        <w:t xml:space="preserve"> during their time on the programme. </w:t>
      </w:r>
    </w:p>
    <w:p w14:paraId="2AEF8600" w14:textId="77777777" w:rsidR="003A3328" w:rsidRPr="005C72FA" w:rsidRDefault="003A3328" w:rsidP="005C72FA">
      <w:pPr>
        <w:pStyle w:val="Default"/>
        <w:rPr>
          <w:rFonts w:ascii="Arial" w:hAnsi="Arial" w:cs="Arial"/>
        </w:rPr>
      </w:pPr>
    </w:p>
    <w:p w14:paraId="6BFC1AA5" w14:textId="02A9780C" w:rsidR="005C72FA" w:rsidRDefault="00190C6F" w:rsidP="005C72FA">
      <w:pPr>
        <w:pStyle w:val="Default"/>
        <w:rPr>
          <w:rFonts w:ascii="Arial" w:hAnsi="Arial" w:cs="Arial"/>
        </w:rPr>
      </w:pPr>
      <w:r>
        <w:rPr>
          <w:rFonts w:ascii="Arial" w:hAnsi="Arial" w:cs="Arial"/>
        </w:rPr>
        <w:t xml:space="preserve">QI </w:t>
      </w:r>
      <w:r w:rsidR="00F57CB1">
        <w:rPr>
          <w:rFonts w:ascii="Arial" w:hAnsi="Arial" w:cs="Arial"/>
        </w:rPr>
        <w:t>Mentors</w:t>
      </w:r>
      <w:r w:rsidR="005C72FA" w:rsidRPr="005C72FA">
        <w:rPr>
          <w:rFonts w:ascii="Arial" w:hAnsi="Arial" w:cs="Arial"/>
        </w:rPr>
        <w:t xml:space="preserve"> also help to identify where individual </w:t>
      </w:r>
      <w:r w:rsidR="00DC439F">
        <w:rPr>
          <w:rFonts w:ascii="Arial" w:hAnsi="Arial" w:cs="Arial"/>
        </w:rPr>
        <w:t>QI Practitioner</w:t>
      </w:r>
      <w:r>
        <w:rPr>
          <w:rFonts w:ascii="Arial" w:hAnsi="Arial" w:cs="Arial"/>
        </w:rPr>
        <w:t>s</w:t>
      </w:r>
      <w:r w:rsidR="005C72FA" w:rsidRPr="005C72FA">
        <w:rPr>
          <w:rFonts w:ascii="Arial" w:hAnsi="Arial" w:cs="Arial"/>
        </w:rPr>
        <w:t xml:space="preserve"> might need additional support</w:t>
      </w:r>
      <w:r w:rsidR="00C43C54">
        <w:rPr>
          <w:rFonts w:ascii="Arial" w:hAnsi="Arial" w:cs="Arial"/>
        </w:rPr>
        <w:t>,</w:t>
      </w:r>
      <w:r w:rsidR="005C72FA" w:rsidRPr="005C72FA">
        <w:rPr>
          <w:rFonts w:ascii="Arial" w:hAnsi="Arial" w:cs="Arial"/>
        </w:rPr>
        <w:t xml:space="preserve"> e.g. where their mentoring advice does not appear to be being considered or there are doubts that </w:t>
      </w:r>
      <w:r w:rsidR="00DC439F">
        <w:rPr>
          <w:rFonts w:ascii="Arial" w:hAnsi="Arial" w:cs="Arial"/>
        </w:rPr>
        <w:t>QI Practitioners</w:t>
      </w:r>
      <w:r w:rsidR="005C72FA" w:rsidRPr="005C72FA">
        <w:rPr>
          <w:rFonts w:ascii="Arial" w:hAnsi="Arial" w:cs="Arial"/>
        </w:rPr>
        <w:t xml:space="preserve"> are progressing against the programme learning outcomes. </w:t>
      </w:r>
    </w:p>
    <w:p w14:paraId="5C6B1C05" w14:textId="77777777" w:rsidR="003A3328" w:rsidRPr="005C72FA" w:rsidRDefault="003A3328" w:rsidP="005C72FA">
      <w:pPr>
        <w:pStyle w:val="Default"/>
        <w:rPr>
          <w:rFonts w:ascii="Arial" w:hAnsi="Arial" w:cs="Arial"/>
        </w:rPr>
      </w:pPr>
    </w:p>
    <w:p w14:paraId="7055542B" w14:textId="28CEE495" w:rsidR="005C72FA" w:rsidRPr="005C72FA" w:rsidRDefault="005C72FA" w:rsidP="005C72FA">
      <w:pPr>
        <w:pStyle w:val="Default"/>
        <w:rPr>
          <w:rFonts w:ascii="Arial" w:hAnsi="Arial" w:cs="Arial"/>
        </w:rPr>
      </w:pPr>
      <w:r w:rsidRPr="005C72FA">
        <w:rPr>
          <w:rFonts w:ascii="Arial" w:hAnsi="Arial" w:cs="Arial"/>
        </w:rPr>
        <w:t xml:space="preserve">While the details of the </w:t>
      </w:r>
      <w:r w:rsidR="00190C6F">
        <w:rPr>
          <w:rFonts w:ascii="Arial" w:hAnsi="Arial" w:cs="Arial"/>
        </w:rPr>
        <w:t xml:space="preserve">QI </w:t>
      </w:r>
      <w:r w:rsidR="00F57CB1">
        <w:rPr>
          <w:rFonts w:ascii="Arial" w:hAnsi="Arial" w:cs="Arial"/>
        </w:rPr>
        <w:t>Mentor</w:t>
      </w:r>
      <w:r w:rsidRPr="005C72FA">
        <w:rPr>
          <w:rFonts w:ascii="Arial" w:hAnsi="Arial" w:cs="Arial"/>
        </w:rPr>
        <w:t xml:space="preserve">ing arrangement will be down to the </w:t>
      </w:r>
      <w:r w:rsidR="00DC439F">
        <w:rPr>
          <w:rFonts w:ascii="Arial" w:hAnsi="Arial" w:cs="Arial"/>
        </w:rPr>
        <w:t>QI Practitioner</w:t>
      </w:r>
      <w:r w:rsidRPr="005C72FA">
        <w:rPr>
          <w:rFonts w:ascii="Arial" w:hAnsi="Arial" w:cs="Arial"/>
        </w:rPr>
        <w:t xml:space="preserve"> and </w:t>
      </w:r>
      <w:r w:rsidR="00190C6F">
        <w:rPr>
          <w:rFonts w:ascii="Arial" w:hAnsi="Arial" w:cs="Arial"/>
        </w:rPr>
        <w:t xml:space="preserve">QI </w:t>
      </w:r>
      <w:r w:rsidR="00F57CB1">
        <w:rPr>
          <w:rFonts w:ascii="Arial" w:hAnsi="Arial" w:cs="Arial"/>
        </w:rPr>
        <w:t>Mentor</w:t>
      </w:r>
      <w:r w:rsidRPr="005C72FA">
        <w:rPr>
          <w:rFonts w:ascii="Arial" w:hAnsi="Arial" w:cs="Arial"/>
        </w:rPr>
        <w:t xml:space="preserve"> to define between them, as a minimum, the role includes: </w:t>
      </w:r>
    </w:p>
    <w:p w14:paraId="6591273C" w14:textId="77777777" w:rsidR="00D5460F" w:rsidRDefault="00D5460F" w:rsidP="00C50446">
      <w:pPr>
        <w:pStyle w:val="Default"/>
        <w:ind w:left="720"/>
        <w:rPr>
          <w:rFonts w:ascii="Arial" w:hAnsi="Arial" w:cs="Arial"/>
        </w:rPr>
      </w:pPr>
    </w:p>
    <w:p w14:paraId="28366E39" w14:textId="5ABC9D62" w:rsidR="003C500B" w:rsidRDefault="005C72FA" w:rsidP="00C50446">
      <w:pPr>
        <w:pStyle w:val="Default"/>
        <w:numPr>
          <w:ilvl w:val="0"/>
          <w:numId w:val="3"/>
        </w:numPr>
        <w:rPr>
          <w:rFonts w:ascii="Arial" w:hAnsi="Arial" w:cs="Arial"/>
        </w:rPr>
      </w:pPr>
      <w:r w:rsidRPr="003C500B">
        <w:rPr>
          <w:rFonts w:ascii="Arial" w:hAnsi="Arial" w:cs="Arial"/>
        </w:rPr>
        <w:t xml:space="preserve">Review and feedback on the </w:t>
      </w:r>
      <w:r w:rsidR="00DC439F">
        <w:rPr>
          <w:rFonts w:ascii="Arial" w:hAnsi="Arial" w:cs="Arial"/>
        </w:rPr>
        <w:t>QI Practitioner’</w:t>
      </w:r>
      <w:r w:rsidR="00190C6F" w:rsidRPr="003C500B">
        <w:rPr>
          <w:rFonts w:ascii="Arial" w:hAnsi="Arial" w:cs="Arial"/>
        </w:rPr>
        <w:t>s</w:t>
      </w:r>
      <w:r w:rsidRPr="003C500B">
        <w:rPr>
          <w:rFonts w:ascii="Arial" w:hAnsi="Arial" w:cs="Arial"/>
        </w:rPr>
        <w:t xml:space="preserve"> project charter</w:t>
      </w:r>
    </w:p>
    <w:p w14:paraId="6F4D6596" w14:textId="77777777" w:rsidR="003C500B" w:rsidRDefault="003C500B" w:rsidP="00C50446">
      <w:pPr>
        <w:pStyle w:val="Default"/>
        <w:ind w:left="720"/>
        <w:rPr>
          <w:rFonts w:ascii="Arial" w:hAnsi="Arial" w:cs="Arial"/>
        </w:rPr>
      </w:pPr>
    </w:p>
    <w:p w14:paraId="511AFC41" w14:textId="1CA14A99" w:rsidR="005C72FA" w:rsidRPr="003C500B" w:rsidRDefault="00D5460F" w:rsidP="00C50446">
      <w:pPr>
        <w:pStyle w:val="Default"/>
        <w:numPr>
          <w:ilvl w:val="0"/>
          <w:numId w:val="3"/>
        </w:numPr>
        <w:rPr>
          <w:rFonts w:ascii="Arial" w:hAnsi="Arial" w:cs="Arial"/>
        </w:rPr>
      </w:pPr>
      <w:r w:rsidRPr="003C500B">
        <w:rPr>
          <w:rFonts w:ascii="Arial" w:hAnsi="Arial" w:cs="Arial"/>
        </w:rPr>
        <w:t xml:space="preserve">Review and feedback on each of the </w:t>
      </w:r>
      <w:r w:rsidR="00DC439F">
        <w:rPr>
          <w:rFonts w:ascii="Arial" w:hAnsi="Arial" w:cs="Arial"/>
        </w:rPr>
        <w:t>QI Practitioner’s</w:t>
      </w:r>
      <w:r w:rsidRPr="003C500B">
        <w:rPr>
          <w:rFonts w:ascii="Arial" w:hAnsi="Arial" w:cs="Arial"/>
        </w:rPr>
        <w:t xml:space="preserve"> monthly project updates within </w:t>
      </w:r>
      <w:r w:rsidR="00F64935">
        <w:rPr>
          <w:rFonts w:ascii="Arial" w:hAnsi="Arial" w:cs="Arial"/>
        </w:rPr>
        <w:t>seven</w:t>
      </w:r>
      <w:r w:rsidRPr="003C500B">
        <w:rPr>
          <w:rFonts w:ascii="Arial" w:hAnsi="Arial" w:cs="Arial"/>
        </w:rPr>
        <w:t xml:space="preserve"> days of the report being submitted (late submissions may affect this turnaround time) </w:t>
      </w:r>
    </w:p>
    <w:p w14:paraId="1CBA4792" w14:textId="77777777" w:rsidR="003C500B" w:rsidRPr="004A77E1" w:rsidRDefault="003C500B" w:rsidP="00C50446">
      <w:pPr>
        <w:pStyle w:val="Default"/>
        <w:ind w:left="720"/>
        <w:rPr>
          <w:rFonts w:ascii="Arial" w:hAnsi="Arial" w:cs="Arial"/>
        </w:rPr>
      </w:pPr>
    </w:p>
    <w:p w14:paraId="134C185E" w14:textId="12B76C6D" w:rsidR="005C72FA" w:rsidRPr="005C72FA" w:rsidRDefault="005C72FA" w:rsidP="004A77E1">
      <w:pPr>
        <w:pStyle w:val="Default"/>
        <w:numPr>
          <w:ilvl w:val="0"/>
          <w:numId w:val="3"/>
        </w:numPr>
        <w:rPr>
          <w:rFonts w:ascii="Arial" w:hAnsi="Arial" w:cs="Arial"/>
        </w:rPr>
      </w:pPr>
      <w:r w:rsidRPr="005C72FA">
        <w:rPr>
          <w:rFonts w:ascii="Arial" w:hAnsi="Arial" w:cs="Arial"/>
        </w:rPr>
        <w:t xml:space="preserve">While </w:t>
      </w:r>
      <w:r w:rsidR="00DC439F">
        <w:rPr>
          <w:rFonts w:ascii="Arial" w:hAnsi="Arial" w:cs="Arial"/>
        </w:rPr>
        <w:t>QI Practitioners</w:t>
      </w:r>
      <w:r w:rsidRPr="005C72FA">
        <w:rPr>
          <w:rFonts w:ascii="Arial" w:hAnsi="Arial" w:cs="Arial"/>
        </w:rPr>
        <w:t xml:space="preserve"> are encouraged to self-study as part of a blended learning approach, </w:t>
      </w:r>
      <w:r w:rsidR="00190C6F">
        <w:rPr>
          <w:rFonts w:ascii="Arial" w:hAnsi="Arial" w:cs="Arial"/>
        </w:rPr>
        <w:t xml:space="preserve">QI </w:t>
      </w:r>
      <w:r w:rsidR="00F57CB1">
        <w:rPr>
          <w:rFonts w:ascii="Arial" w:hAnsi="Arial" w:cs="Arial"/>
        </w:rPr>
        <w:t>Mentor</w:t>
      </w:r>
      <w:r w:rsidRPr="005C72FA">
        <w:rPr>
          <w:rFonts w:ascii="Arial" w:hAnsi="Arial" w:cs="Arial"/>
        </w:rPr>
        <w:t xml:space="preserve">s may also be asked for </w:t>
      </w:r>
      <w:r w:rsidR="002D7760">
        <w:rPr>
          <w:rFonts w:ascii="Arial" w:hAnsi="Arial" w:cs="Arial"/>
        </w:rPr>
        <w:t>a</w:t>
      </w:r>
      <w:r w:rsidRPr="005C72FA">
        <w:rPr>
          <w:rFonts w:ascii="Arial" w:hAnsi="Arial" w:cs="Arial"/>
        </w:rPr>
        <w:t xml:space="preserve">d hoc support as required. This is likely to include advice on project charters, driver diagrams, PDSA testing, </w:t>
      </w:r>
      <w:r w:rsidR="002D7760">
        <w:rPr>
          <w:rFonts w:ascii="Arial" w:hAnsi="Arial" w:cs="Arial"/>
        </w:rPr>
        <w:t>m</w:t>
      </w:r>
      <w:r w:rsidRPr="005C72FA">
        <w:rPr>
          <w:rFonts w:ascii="Arial" w:hAnsi="Arial" w:cs="Arial"/>
        </w:rPr>
        <w:t xml:space="preserve">easurement </w:t>
      </w:r>
      <w:r w:rsidR="002D7760">
        <w:rPr>
          <w:rFonts w:ascii="Arial" w:hAnsi="Arial" w:cs="Arial"/>
        </w:rPr>
        <w:t>p</w:t>
      </w:r>
      <w:r w:rsidRPr="005C72FA">
        <w:rPr>
          <w:rFonts w:ascii="Arial" w:hAnsi="Arial" w:cs="Arial"/>
        </w:rPr>
        <w:t xml:space="preserve">lans and data, as well as the human side of change. </w:t>
      </w:r>
    </w:p>
    <w:p w14:paraId="3454CD47" w14:textId="3453DA4F" w:rsidR="002C0EF6" w:rsidRDefault="002C0EF6" w:rsidP="002D7760">
      <w:pPr>
        <w:tabs>
          <w:tab w:val="left" w:pos="1515"/>
        </w:tabs>
        <w:spacing w:after="0"/>
        <w:rPr>
          <w:rFonts w:ascii="Arial" w:hAnsi="Arial" w:cs="Arial"/>
          <w:sz w:val="24"/>
          <w:szCs w:val="24"/>
        </w:rPr>
      </w:pPr>
    </w:p>
    <w:p w14:paraId="22578DE8" w14:textId="77777777" w:rsidR="00570FE8" w:rsidRPr="005C72FA" w:rsidRDefault="00570FE8" w:rsidP="00C50446">
      <w:pPr>
        <w:tabs>
          <w:tab w:val="left" w:pos="1515"/>
        </w:tabs>
        <w:spacing w:after="0"/>
        <w:rPr>
          <w:rFonts w:ascii="Arial" w:hAnsi="Arial" w:cs="Arial"/>
          <w:sz w:val="24"/>
          <w:szCs w:val="24"/>
        </w:rPr>
      </w:pPr>
    </w:p>
    <w:p w14:paraId="32DB09BE" w14:textId="32376D11" w:rsidR="00E812FA" w:rsidRPr="00D506E3" w:rsidRDefault="00E812FA" w:rsidP="00C50446">
      <w:pPr>
        <w:pStyle w:val="Default"/>
        <w:numPr>
          <w:ilvl w:val="0"/>
          <w:numId w:val="5"/>
        </w:numPr>
        <w:ind w:left="426" w:hanging="426"/>
        <w:rPr>
          <w:rFonts w:ascii="Arial" w:hAnsi="Arial" w:cs="Arial"/>
          <w:b/>
        </w:rPr>
      </w:pPr>
      <w:r w:rsidRPr="00D506E3">
        <w:rPr>
          <w:rFonts w:ascii="Arial" w:hAnsi="Arial" w:cs="Arial"/>
          <w:b/>
        </w:rPr>
        <w:t>Organisational M</w:t>
      </w:r>
      <w:r w:rsidR="0066155E" w:rsidRPr="00D506E3">
        <w:rPr>
          <w:rFonts w:ascii="Arial" w:hAnsi="Arial" w:cs="Arial"/>
          <w:b/>
        </w:rPr>
        <w:t>anagers</w:t>
      </w:r>
    </w:p>
    <w:p w14:paraId="7F48F635" w14:textId="77777777" w:rsidR="00E812FA" w:rsidRDefault="00E812FA" w:rsidP="00E812FA">
      <w:pPr>
        <w:pStyle w:val="Default"/>
        <w:rPr>
          <w:rFonts w:ascii="Arial" w:hAnsi="Arial" w:cs="Arial"/>
        </w:rPr>
      </w:pPr>
    </w:p>
    <w:p w14:paraId="1811892E" w14:textId="6F47E70C" w:rsidR="00E812FA" w:rsidRDefault="00DC439F" w:rsidP="00E812FA">
      <w:pPr>
        <w:pStyle w:val="Default"/>
        <w:rPr>
          <w:rFonts w:ascii="Arial" w:hAnsi="Arial" w:cs="Arial"/>
        </w:rPr>
      </w:pPr>
      <w:r>
        <w:rPr>
          <w:rFonts w:ascii="Arial" w:hAnsi="Arial" w:cs="Arial"/>
        </w:rPr>
        <w:t xml:space="preserve">QI Practitioners </w:t>
      </w:r>
      <w:r w:rsidR="00E812FA">
        <w:rPr>
          <w:rFonts w:ascii="Arial" w:hAnsi="Arial" w:cs="Arial"/>
        </w:rPr>
        <w:t xml:space="preserve">have </w:t>
      </w:r>
      <w:r w:rsidR="002E51A0">
        <w:rPr>
          <w:rFonts w:ascii="Arial" w:hAnsi="Arial" w:cs="Arial"/>
        </w:rPr>
        <w:t xml:space="preserve">sought support of their </w:t>
      </w:r>
      <w:r w:rsidR="00E812FA" w:rsidRPr="00E812FA">
        <w:rPr>
          <w:rFonts w:ascii="Arial" w:hAnsi="Arial" w:cs="Arial"/>
        </w:rPr>
        <w:t xml:space="preserve">organisational </w:t>
      </w:r>
      <w:r w:rsidR="002E51A0">
        <w:rPr>
          <w:rFonts w:ascii="Arial" w:hAnsi="Arial" w:cs="Arial"/>
        </w:rPr>
        <w:t>line manager.</w:t>
      </w:r>
      <w:r w:rsidR="00E812FA" w:rsidRPr="00E812FA">
        <w:rPr>
          <w:rFonts w:ascii="Arial" w:hAnsi="Arial" w:cs="Arial"/>
        </w:rPr>
        <w:t xml:space="preserve"> The m</w:t>
      </w:r>
      <w:r w:rsidR="002E51A0">
        <w:rPr>
          <w:rFonts w:ascii="Arial" w:hAnsi="Arial" w:cs="Arial"/>
        </w:rPr>
        <w:t xml:space="preserve">anagers should </w:t>
      </w:r>
      <w:r w:rsidR="00E812FA" w:rsidRPr="00E812FA">
        <w:rPr>
          <w:rFonts w:ascii="Arial" w:hAnsi="Arial" w:cs="Arial"/>
        </w:rPr>
        <w:t xml:space="preserve">help </w:t>
      </w:r>
      <w:r>
        <w:rPr>
          <w:rFonts w:ascii="Arial" w:hAnsi="Arial" w:cs="Arial"/>
        </w:rPr>
        <w:t>QI Practitioners</w:t>
      </w:r>
      <w:r w:rsidR="00E812FA" w:rsidRPr="00E812FA">
        <w:rPr>
          <w:rFonts w:ascii="Arial" w:hAnsi="Arial" w:cs="Arial"/>
        </w:rPr>
        <w:t xml:space="preserve"> navigate organisational barriers and enablers on their development journey. This could include: </w:t>
      </w:r>
    </w:p>
    <w:p w14:paraId="4402CB24" w14:textId="77777777" w:rsidR="002E51A0" w:rsidRPr="00E812FA" w:rsidRDefault="002E51A0" w:rsidP="00E812FA">
      <w:pPr>
        <w:pStyle w:val="Default"/>
        <w:rPr>
          <w:rFonts w:ascii="Arial" w:hAnsi="Arial" w:cs="Arial"/>
        </w:rPr>
      </w:pPr>
    </w:p>
    <w:p w14:paraId="73C8644D" w14:textId="135FE5C4" w:rsidR="00E812FA" w:rsidRDefault="00E812FA" w:rsidP="00C50446">
      <w:pPr>
        <w:pStyle w:val="Default"/>
        <w:numPr>
          <w:ilvl w:val="0"/>
          <w:numId w:val="15"/>
        </w:numPr>
        <w:rPr>
          <w:rFonts w:ascii="Arial" w:hAnsi="Arial" w:cs="Arial"/>
        </w:rPr>
      </w:pPr>
      <w:r w:rsidRPr="00E812FA">
        <w:rPr>
          <w:rFonts w:ascii="Arial" w:hAnsi="Arial" w:cs="Arial"/>
        </w:rPr>
        <w:t xml:space="preserve">helping to address any issues around dedicated time or other organisational barriers to progressing their project </w:t>
      </w:r>
    </w:p>
    <w:p w14:paraId="0CDF6766" w14:textId="77777777" w:rsidR="00A92623" w:rsidRPr="00E812FA" w:rsidRDefault="00A92623" w:rsidP="00E812FA">
      <w:pPr>
        <w:pStyle w:val="Default"/>
        <w:rPr>
          <w:rFonts w:ascii="Arial" w:hAnsi="Arial" w:cs="Arial"/>
        </w:rPr>
      </w:pPr>
    </w:p>
    <w:p w14:paraId="69BCDFD2" w14:textId="60FE59B5" w:rsidR="00E812FA" w:rsidRDefault="00E812FA" w:rsidP="00C50446">
      <w:pPr>
        <w:pStyle w:val="Default"/>
        <w:numPr>
          <w:ilvl w:val="0"/>
          <w:numId w:val="15"/>
        </w:numPr>
        <w:rPr>
          <w:rFonts w:ascii="Arial" w:hAnsi="Arial" w:cs="Arial"/>
        </w:rPr>
      </w:pPr>
      <w:r w:rsidRPr="00E812FA">
        <w:rPr>
          <w:rFonts w:ascii="Arial" w:hAnsi="Arial" w:cs="Arial"/>
        </w:rPr>
        <w:t xml:space="preserve">providing support in finding a suitable area of work for their project </w:t>
      </w:r>
    </w:p>
    <w:p w14:paraId="6F988FA5" w14:textId="77777777" w:rsidR="00A92623" w:rsidRPr="00E812FA" w:rsidRDefault="00A92623" w:rsidP="00E812FA">
      <w:pPr>
        <w:pStyle w:val="Default"/>
        <w:rPr>
          <w:rFonts w:ascii="Arial" w:hAnsi="Arial" w:cs="Arial"/>
        </w:rPr>
      </w:pPr>
    </w:p>
    <w:p w14:paraId="665D08D4" w14:textId="18C455DD" w:rsidR="00E812FA" w:rsidRDefault="00E812FA" w:rsidP="00C50446">
      <w:pPr>
        <w:pStyle w:val="Default"/>
        <w:numPr>
          <w:ilvl w:val="0"/>
          <w:numId w:val="15"/>
        </w:numPr>
        <w:rPr>
          <w:rFonts w:ascii="Arial" w:hAnsi="Arial" w:cs="Arial"/>
        </w:rPr>
      </w:pPr>
      <w:r w:rsidRPr="00E812FA">
        <w:rPr>
          <w:rFonts w:ascii="Arial" w:hAnsi="Arial" w:cs="Arial"/>
        </w:rPr>
        <w:t>providing feedback on early drafts of their project charter to ensure their project is of a suitable scope and fits with organisational objectives</w:t>
      </w:r>
      <w:r w:rsidR="00D3216E">
        <w:rPr>
          <w:rFonts w:ascii="Arial" w:hAnsi="Arial" w:cs="Arial"/>
        </w:rPr>
        <w:t>.</w:t>
      </w:r>
      <w:r w:rsidRPr="00E812FA">
        <w:rPr>
          <w:rFonts w:ascii="Arial" w:hAnsi="Arial" w:cs="Arial"/>
        </w:rPr>
        <w:t xml:space="preserve"> </w:t>
      </w:r>
    </w:p>
    <w:p w14:paraId="54C1EE6E" w14:textId="77777777" w:rsidR="00EA07B9" w:rsidRPr="00E812FA" w:rsidRDefault="00EA07B9" w:rsidP="00EA07B9">
      <w:pPr>
        <w:pStyle w:val="Default"/>
        <w:rPr>
          <w:rFonts w:ascii="Arial" w:hAnsi="Arial" w:cs="Arial"/>
        </w:rPr>
      </w:pPr>
    </w:p>
    <w:p w14:paraId="1A289EC2" w14:textId="2A04D215" w:rsidR="00E812FA" w:rsidRDefault="00EA07B9" w:rsidP="00E812FA">
      <w:pPr>
        <w:pStyle w:val="Default"/>
        <w:rPr>
          <w:rFonts w:ascii="Arial" w:hAnsi="Arial" w:cs="Arial"/>
        </w:rPr>
      </w:pPr>
      <w:r>
        <w:rPr>
          <w:rFonts w:ascii="Arial" w:hAnsi="Arial" w:cs="Arial"/>
        </w:rPr>
        <w:t>We would encourage o</w:t>
      </w:r>
      <w:r w:rsidR="00E812FA" w:rsidRPr="00E812FA">
        <w:rPr>
          <w:rFonts w:ascii="Arial" w:hAnsi="Arial" w:cs="Arial"/>
        </w:rPr>
        <w:t xml:space="preserve">rganisational </w:t>
      </w:r>
      <w:r>
        <w:rPr>
          <w:rFonts w:ascii="Arial" w:hAnsi="Arial" w:cs="Arial"/>
        </w:rPr>
        <w:t>managers to</w:t>
      </w:r>
      <w:r w:rsidR="00E812FA" w:rsidRPr="00E812FA">
        <w:rPr>
          <w:rFonts w:ascii="Arial" w:hAnsi="Arial" w:cs="Arial"/>
        </w:rPr>
        <w:t xml:space="preserve"> have regular support meetings with the</w:t>
      </w:r>
      <w:r w:rsidR="00A92623">
        <w:rPr>
          <w:rFonts w:ascii="Arial" w:hAnsi="Arial" w:cs="Arial"/>
        </w:rPr>
        <w:t xml:space="preserve"> </w:t>
      </w:r>
      <w:r w:rsidR="00DC439F">
        <w:rPr>
          <w:rFonts w:ascii="Arial" w:hAnsi="Arial" w:cs="Arial"/>
        </w:rPr>
        <w:t>QI Practitioner</w:t>
      </w:r>
      <w:r w:rsidR="00E812FA" w:rsidRPr="00E812FA">
        <w:rPr>
          <w:rFonts w:ascii="Arial" w:hAnsi="Arial" w:cs="Arial"/>
        </w:rPr>
        <w:t xml:space="preserve"> and may find benefit in engaging in three-way dialogue involving the </w:t>
      </w:r>
      <w:r w:rsidR="00DC439F">
        <w:rPr>
          <w:rFonts w:ascii="Arial" w:hAnsi="Arial" w:cs="Arial"/>
        </w:rPr>
        <w:t>QI Practitioner</w:t>
      </w:r>
      <w:r w:rsidR="009B02DD">
        <w:rPr>
          <w:rFonts w:ascii="Arial" w:hAnsi="Arial" w:cs="Arial"/>
        </w:rPr>
        <w:t xml:space="preserve"> </w:t>
      </w:r>
      <w:r w:rsidR="00D3216E">
        <w:rPr>
          <w:rFonts w:ascii="Arial" w:hAnsi="Arial" w:cs="Arial"/>
        </w:rPr>
        <w:t>and</w:t>
      </w:r>
      <w:r w:rsidR="00E812FA" w:rsidRPr="00E812FA">
        <w:rPr>
          <w:rFonts w:ascii="Arial" w:hAnsi="Arial" w:cs="Arial"/>
        </w:rPr>
        <w:t xml:space="preserve"> QI</w:t>
      </w:r>
      <w:r w:rsidR="0066155E">
        <w:rPr>
          <w:rFonts w:ascii="Arial" w:hAnsi="Arial" w:cs="Arial"/>
        </w:rPr>
        <w:t xml:space="preserve"> </w:t>
      </w:r>
      <w:r w:rsidR="00F57CB1">
        <w:rPr>
          <w:rFonts w:ascii="Arial" w:hAnsi="Arial" w:cs="Arial"/>
        </w:rPr>
        <w:t>Mentor</w:t>
      </w:r>
      <w:r w:rsidR="00E812FA" w:rsidRPr="00E812FA">
        <w:rPr>
          <w:rFonts w:ascii="Arial" w:hAnsi="Arial" w:cs="Arial"/>
        </w:rPr>
        <w:t xml:space="preserve"> to maximize the support of their participant. </w:t>
      </w:r>
    </w:p>
    <w:p w14:paraId="567B1688" w14:textId="77777777" w:rsidR="00570FE8" w:rsidRDefault="00570FE8" w:rsidP="00E812FA">
      <w:pPr>
        <w:pStyle w:val="Default"/>
        <w:rPr>
          <w:rFonts w:ascii="Arial" w:hAnsi="Arial" w:cs="Arial"/>
        </w:rPr>
      </w:pPr>
    </w:p>
    <w:p w14:paraId="6F73A36A" w14:textId="77777777" w:rsidR="00050733" w:rsidRDefault="00050733" w:rsidP="00E812FA">
      <w:pPr>
        <w:autoSpaceDE w:val="0"/>
        <w:autoSpaceDN w:val="0"/>
        <w:adjustRightInd w:val="0"/>
        <w:spacing w:after="0" w:line="240" w:lineRule="auto"/>
        <w:rPr>
          <w:rFonts w:ascii="Cambria" w:hAnsi="Cambria" w:cs="Cambria"/>
          <w:b/>
          <w:bCs/>
          <w:color w:val="000000"/>
          <w:sz w:val="26"/>
          <w:szCs w:val="26"/>
        </w:rPr>
      </w:pPr>
    </w:p>
    <w:p w14:paraId="32F15611" w14:textId="77777777" w:rsidR="00B27E7F" w:rsidRDefault="00B27E7F">
      <w:pPr>
        <w:rPr>
          <w:rFonts w:ascii="Arial" w:hAnsi="Arial" w:cs="Arial"/>
          <w:b/>
          <w:color w:val="000000"/>
          <w:sz w:val="24"/>
          <w:szCs w:val="24"/>
        </w:rPr>
      </w:pPr>
      <w:r w:rsidRPr="1E788E0E">
        <w:rPr>
          <w:rFonts w:ascii="Arial" w:hAnsi="Arial" w:cs="Arial"/>
          <w:b/>
        </w:rPr>
        <w:br w:type="page"/>
      </w:r>
    </w:p>
    <w:p w14:paraId="5ABAF694" w14:textId="38A5F9E0" w:rsidR="0066155E" w:rsidRPr="0066155E" w:rsidRDefault="00E812FA" w:rsidP="00D10B34">
      <w:pPr>
        <w:pStyle w:val="Default"/>
        <w:numPr>
          <w:ilvl w:val="0"/>
          <w:numId w:val="5"/>
        </w:numPr>
        <w:ind w:left="426" w:hanging="426"/>
        <w:rPr>
          <w:rFonts w:ascii="Arial" w:hAnsi="Arial" w:cs="Arial"/>
          <w:b/>
        </w:rPr>
      </w:pPr>
      <w:r w:rsidRPr="00E812FA">
        <w:rPr>
          <w:rFonts w:ascii="Arial" w:hAnsi="Arial" w:cs="Arial"/>
          <w:b/>
        </w:rPr>
        <w:t xml:space="preserve">Process for Report Feedback </w:t>
      </w:r>
    </w:p>
    <w:p w14:paraId="7A05A952" w14:textId="77777777" w:rsidR="0066155E" w:rsidRDefault="0066155E" w:rsidP="0066155E">
      <w:pPr>
        <w:pStyle w:val="Default"/>
        <w:ind w:left="720"/>
        <w:rPr>
          <w:rFonts w:ascii="Arial" w:hAnsi="Arial" w:cs="Arial"/>
        </w:rPr>
      </w:pPr>
    </w:p>
    <w:p w14:paraId="08EBE690" w14:textId="526FEB87" w:rsidR="00E812FA" w:rsidRDefault="0066155E" w:rsidP="00BC0DF0">
      <w:pPr>
        <w:pStyle w:val="Default"/>
        <w:numPr>
          <w:ilvl w:val="0"/>
          <w:numId w:val="9"/>
        </w:numPr>
        <w:rPr>
          <w:rFonts w:ascii="Arial" w:hAnsi="Arial" w:cs="Arial"/>
        </w:rPr>
      </w:pPr>
      <w:r>
        <w:rPr>
          <w:rFonts w:ascii="Arial" w:hAnsi="Arial" w:cs="Arial"/>
        </w:rPr>
        <w:t xml:space="preserve"> </w:t>
      </w:r>
      <w:r w:rsidR="00DC439F">
        <w:rPr>
          <w:rFonts w:ascii="Arial" w:hAnsi="Arial" w:cs="Arial"/>
        </w:rPr>
        <w:t>QI Practitioners</w:t>
      </w:r>
      <w:r>
        <w:rPr>
          <w:rFonts w:ascii="Arial" w:hAnsi="Arial" w:cs="Arial"/>
        </w:rPr>
        <w:t xml:space="preserve"> should send you their month</w:t>
      </w:r>
      <w:r w:rsidR="00E812FA" w:rsidRPr="00E812FA">
        <w:rPr>
          <w:rFonts w:ascii="Arial" w:hAnsi="Arial" w:cs="Arial"/>
        </w:rPr>
        <w:t xml:space="preserve">ly report </w:t>
      </w:r>
      <w:r>
        <w:rPr>
          <w:rFonts w:ascii="Arial" w:hAnsi="Arial" w:cs="Arial"/>
        </w:rPr>
        <w:t>via email</w:t>
      </w:r>
      <w:r w:rsidR="00456283">
        <w:rPr>
          <w:rFonts w:ascii="Arial" w:hAnsi="Arial" w:cs="Arial"/>
        </w:rPr>
        <w:t xml:space="preserve"> (</w:t>
      </w:r>
      <w:r w:rsidR="00124DE3">
        <w:rPr>
          <w:rFonts w:ascii="Arial" w:hAnsi="Arial" w:cs="Arial"/>
        </w:rPr>
        <w:t>by</w:t>
      </w:r>
      <w:r w:rsidR="00456283">
        <w:rPr>
          <w:rFonts w:ascii="Arial" w:hAnsi="Arial" w:cs="Arial"/>
        </w:rPr>
        <w:t xml:space="preserve"> 15</w:t>
      </w:r>
      <w:r w:rsidR="00456283" w:rsidRPr="00456283">
        <w:rPr>
          <w:rFonts w:ascii="Arial" w:hAnsi="Arial" w:cs="Arial"/>
          <w:vertAlign w:val="superscript"/>
        </w:rPr>
        <w:t>th</w:t>
      </w:r>
      <w:r w:rsidR="00456283">
        <w:rPr>
          <w:rFonts w:ascii="Arial" w:hAnsi="Arial" w:cs="Arial"/>
        </w:rPr>
        <w:t xml:space="preserve"> of each month)</w:t>
      </w:r>
      <w:r w:rsidR="00E812FA" w:rsidRPr="00E812FA">
        <w:rPr>
          <w:rFonts w:ascii="Arial" w:hAnsi="Arial" w:cs="Arial"/>
        </w:rPr>
        <w:t xml:space="preserve">. </w:t>
      </w:r>
    </w:p>
    <w:p w14:paraId="2A5B69EA" w14:textId="77777777" w:rsidR="00456283" w:rsidRPr="00E812FA" w:rsidRDefault="00456283" w:rsidP="00456283">
      <w:pPr>
        <w:pStyle w:val="Default"/>
        <w:ind w:left="720"/>
        <w:rPr>
          <w:rFonts w:ascii="Arial" w:hAnsi="Arial" w:cs="Arial"/>
        </w:rPr>
      </w:pPr>
    </w:p>
    <w:p w14:paraId="5CF8E333" w14:textId="0FC5A88D" w:rsidR="00E812FA" w:rsidRDefault="00E812FA" w:rsidP="00BC0DF0">
      <w:pPr>
        <w:pStyle w:val="Default"/>
        <w:numPr>
          <w:ilvl w:val="0"/>
          <w:numId w:val="9"/>
        </w:numPr>
        <w:rPr>
          <w:rFonts w:ascii="Arial" w:hAnsi="Arial" w:cs="Arial"/>
        </w:rPr>
      </w:pPr>
      <w:r w:rsidRPr="00E812FA">
        <w:rPr>
          <w:rFonts w:ascii="Arial" w:hAnsi="Arial" w:cs="Arial"/>
        </w:rPr>
        <w:t>Insert feedback comments (either as comments in the report or providing</w:t>
      </w:r>
      <w:r w:rsidR="00725300">
        <w:rPr>
          <w:rFonts w:ascii="Arial" w:hAnsi="Arial" w:cs="Arial"/>
        </w:rPr>
        <w:t xml:space="preserve"> them</w:t>
      </w:r>
      <w:r w:rsidRPr="00E812FA">
        <w:rPr>
          <w:rFonts w:ascii="Arial" w:hAnsi="Arial" w:cs="Arial"/>
        </w:rPr>
        <w:t xml:space="preserve"> in an email</w:t>
      </w:r>
      <w:r w:rsidR="00725300">
        <w:rPr>
          <w:rFonts w:ascii="Arial" w:hAnsi="Arial" w:cs="Arial"/>
        </w:rPr>
        <w:t>/</w:t>
      </w:r>
      <w:r w:rsidRPr="00E812FA">
        <w:rPr>
          <w:rFonts w:ascii="Arial" w:hAnsi="Arial" w:cs="Arial"/>
        </w:rPr>
        <w:t>doc)</w:t>
      </w:r>
      <w:r w:rsidR="00E423A9">
        <w:rPr>
          <w:rFonts w:ascii="Arial" w:hAnsi="Arial" w:cs="Arial"/>
        </w:rPr>
        <w:t xml:space="preserve"> </w:t>
      </w:r>
      <w:r w:rsidRPr="00E812FA">
        <w:rPr>
          <w:rFonts w:ascii="Arial" w:hAnsi="Arial" w:cs="Arial"/>
        </w:rPr>
        <w:t xml:space="preserve">– please aim to do this </w:t>
      </w:r>
      <w:r w:rsidRPr="00D10B34">
        <w:rPr>
          <w:rFonts w:ascii="Arial" w:hAnsi="Arial" w:cs="Arial"/>
          <w:b/>
        </w:rPr>
        <w:t xml:space="preserve">within </w:t>
      </w:r>
      <w:r w:rsidR="00E423A9" w:rsidRPr="00D10B34">
        <w:rPr>
          <w:rFonts w:ascii="Arial" w:hAnsi="Arial" w:cs="Arial"/>
          <w:b/>
        </w:rPr>
        <w:t>seven</w:t>
      </w:r>
      <w:r w:rsidRPr="00D10B34">
        <w:rPr>
          <w:rFonts w:ascii="Arial" w:hAnsi="Arial" w:cs="Arial"/>
          <w:b/>
        </w:rPr>
        <w:t xml:space="preserve"> days of the report being submitted</w:t>
      </w:r>
      <w:r w:rsidRPr="00E812FA">
        <w:rPr>
          <w:rFonts w:ascii="Arial" w:hAnsi="Arial" w:cs="Arial"/>
        </w:rPr>
        <w:t xml:space="preserve"> so that </w:t>
      </w:r>
      <w:r w:rsidR="00DC439F">
        <w:rPr>
          <w:rFonts w:ascii="Arial" w:hAnsi="Arial" w:cs="Arial"/>
        </w:rPr>
        <w:t>QI Practitioner</w:t>
      </w:r>
      <w:r w:rsidR="000C536F" w:rsidRPr="0066155E">
        <w:rPr>
          <w:rFonts w:ascii="Arial" w:hAnsi="Arial" w:cs="Arial"/>
        </w:rPr>
        <w:t>s</w:t>
      </w:r>
      <w:r w:rsidRPr="00E812FA">
        <w:rPr>
          <w:rFonts w:ascii="Arial" w:hAnsi="Arial" w:cs="Arial"/>
        </w:rPr>
        <w:t xml:space="preserve"> have time to act on your feedback before their next report is due</w:t>
      </w:r>
      <w:r w:rsidR="00124DE3">
        <w:rPr>
          <w:rFonts w:ascii="Arial" w:hAnsi="Arial" w:cs="Arial"/>
        </w:rPr>
        <w:t xml:space="preserve"> and</w:t>
      </w:r>
      <w:r w:rsidR="00933F7E">
        <w:rPr>
          <w:rFonts w:ascii="Arial" w:hAnsi="Arial" w:cs="Arial"/>
        </w:rPr>
        <w:t>/or can seek additional support</w:t>
      </w:r>
      <w:r w:rsidR="00124DE3">
        <w:rPr>
          <w:rFonts w:ascii="Arial" w:hAnsi="Arial" w:cs="Arial"/>
        </w:rPr>
        <w:t xml:space="preserve"> during the next Learning Session</w:t>
      </w:r>
      <w:r w:rsidRPr="00E812FA">
        <w:rPr>
          <w:rFonts w:ascii="Arial" w:hAnsi="Arial" w:cs="Arial"/>
        </w:rPr>
        <w:t xml:space="preserve">. </w:t>
      </w:r>
    </w:p>
    <w:p w14:paraId="46C5F903" w14:textId="77777777" w:rsidR="00BC0DF0" w:rsidRDefault="00BC0DF0" w:rsidP="00BC0DF0">
      <w:pPr>
        <w:pStyle w:val="ListParagraph"/>
        <w:rPr>
          <w:rFonts w:ascii="Arial" w:hAnsi="Arial" w:cs="Arial"/>
        </w:rPr>
      </w:pPr>
    </w:p>
    <w:p w14:paraId="5234A80E" w14:textId="06E3BECF" w:rsidR="00933F7E" w:rsidRPr="00921BCD" w:rsidRDefault="00BC0DF0" w:rsidP="0066155E">
      <w:pPr>
        <w:pStyle w:val="ListParagraph"/>
        <w:numPr>
          <w:ilvl w:val="0"/>
          <w:numId w:val="9"/>
        </w:numPr>
        <w:autoSpaceDE w:val="0"/>
        <w:autoSpaceDN w:val="0"/>
        <w:adjustRightInd w:val="0"/>
        <w:spacing w:after="0" w:line="240" w:lineRule="auto"/>
        <w:rPr>
          <w:rFonts w:ascii="Arial" w:hAnsi="Arial" w:cs="Arial"/>
        </w:rPr>
      </w:pPr>
      <w:r w:rsidRPr="00921BCD">
        <w:rPr>
          <w:rFonts w:ascii="Arial" w:hAnsi="Arial" w:cs="Arial"/>
          <w:color w:val="000000"/>
          <w:sz w:val="24"/>
          <w:szCs w:val="24"/>
        </w:rPr>
        <w:t xml:space="preserve">Send report with feedback comments back to the </w:t>
      </w:r>
      <w:r w:rsidR="00DC439F">
        <w:rPr>
          <w:rFonts w:ascii="Arial" w:hAnsi="Arial" w:cs="Arial"/>
          <w:color w:val="000000"/>
          <w:sz w:val="24"/>
          <w:szCs w:val="24"/>
        </w:rPr>
        <w:t>QI Practitioner</w:t>
      </w:r>
      <w:r w:rsidRPr="00921BCD">
        <w:rPr>
          <w:rFonts w:ascii="Arial" w:hAnsi="Arial" w:cs="Arial"/>
          <w:color w:val="000000"/>
          <w:sz w:val="24"/>
          <w:szCs w:val="24"/>
        </w:rPr>
        <w:t xml:space="preserve"> and their organisational manager</w:t>
      </w:r>
      <w:r w:rsidR="00921BCD" w:rsidRPr="00921BCD">
        <w:rPr>
          <w:rFonts w:ascii="Arial" w:hAnsi="Arial" w:cs="Arial"/>
          <w:color w:val="000000"/>
          <w:sz w:val="24"/>
          <w:szCs w:val="24"/>
        </w:rPr>
        <w:t>.</w:t>
      </w:r>
    </w:p>
    <w:p w14:paraId="0FE09253" w14:textId="77777777" w:rsidR="00B27E7F" w:rsidRPr="00BC0DF0" w:rsidRDefault="00B27E7F" w:rsidP="00BC0DF0">
      <w:pPr>
        <w:autoSpaceDE w:val="0"/>
        <w:autoSpaceDN w:val="0"/>
        <w:adjustRightInd w:val="0"/>
        <w:spacing w:after="0" w:line="240" w:lineRule="auto"/>
        <w:rPr>
          <w:rFonts w:ascii="Calibri" w:hAnsi="Calibri" w:cs="Calibri"/>
          <w:color w:val="000000"/>
          <w:sz w:val="24"/>
          <w:szCs w:val="24"/>
        </w:rPr>
      </w:pPr>
    </w:p>
    <w:p w14:paraId="6A68CD96" w14:textId="77777777" w:rsidR="00933F7E" w:rsidRPr="00E812FA" w:rsidRDefault="00933F7E" w:rsidP="0066155E">
      <w:pPr>
        <w:pStyle w:val="Default"/>
        <w:rPr>
          <w:rFonts w:ascii="Arial" w:hAnsi="Arial" w:cs="Arial"/>
        </w:rPr>
      </w:pPr>
    </w:p>
    <w:p w14:paraId="42D5518A" w14:textId="684A62CB" w:rsidR="005C383D" w:rsidRPr="005C383D" w:rsidRDefault="005C383D" w:rsidP="00D10B34">
      <w:pPr>
        <w:pStyle w:val="Default"/>
        <w:numPr>
          <w:ilvl w:val="0"/>
          <w:numId w:val="5"/>
        </w:numPr>
        <w:ind w:left="426" w:hanging="426"/>
        <w:rPr>
          <w:rFonts w:ascii="Arial" w:hAnsi="Arial" w:cs="Arial"/>
          <w:b/>
        </w:rPr>
      </w:pPr>
      <w:r w:rsidRPr="005C383D">
        <w:rPr>
          <w:rFonts w:ascii="Arial" w:hAnsi="Arial" w:cs="Arial"/>
          <w:b/>
        </w:rPr>
        <w:t xml:space="preserve">Late Submission </w:t>
      </w:r>
    </w:p>
    <w:p w14:paraId="7F88F365" w14:textId="77777777" w:rsidR="005C383D" w:rsidRPr="005C383D" w:rsidRDefault="005C383D" w:rsidP="005C383D">
      <w:pPr>
        <w:autoSpaceDE w:val="0"/>
        <w:autoSpaceDN w:val="0"/>
        <w:adjustRightInd w:val="0"/>
        <w:spacing w:after="0" w:line="240" w:lineRule="auto"/>
        <w:rPr>
          <w:rFonts w:ascii="Arial" w:hAnsi="Arial" w:cs="Arial"/>
          <w:b/>
          <w:color w:val="000000"/>
          <w:sz w:val="24"/>
          <w:szCs w:val="24"/>
        </w:rPr>
      </w:pPr>
    </w:p>
    <w:p w14:paraId="564C1F46" w14:textId="6F4BF652" w:rsidR="005C383D" w:rsidRDefault="005C383D" w:rsidP="005C383D">
      <w:pPr>
        <w:autoSpaceDE w:val="0"/>
        <w:autoSpaceDN w:val="0"/>
        <w:adjustRightInd w:val="0"/>
        <w:spacing w:after="0"/>
        <w:rPr>
          <w:rFonts w:ascii="Arial" w:hAnsi="Arial" w:cs="Arial"/>
          <w:color w:val="000000"/>
          <w:sz w:val="24"/>
          <w:szCs w:val="24"/>
        </w:rPr>
      </w:pPr>
      <w:r w:rsidRPr="005C383D">
        <w:rPr>
          <w:rFonts w:ascii="Arial" w:hAnsi="Arial" w:cs="Arial"/>
          <w:color w:val="000000"/>
          <w:sz w:val="24"/>
          <w:szCs w:val="24"/>
        </w:rPr>
        <w:t xml:space="preserve">It is the </w:t>
      </w:r>
      <w:r w:rsidR="00DC439F">
        <w:rPr>
          <w:rFonts w:ascii="Arial" w:hAnsi="Arial" w:cs="Arial"/>
          <w:color w:val="000000"/>
          <w:sz w:val="24"/>
          <w:szCs w:val="24"/>
        </w:rPr>
        <w:t>QI Practitioner</w:t>
      </w:r>
      <w:r>
        <w:rPr>
          <w:rFonts w:ascii="Arial" w:hAnsi="Arial" w:cs="Arial"/>
          <w:color w:val="000000"/>
          <w:sz w:val="24"/>
          <w:szCs w:val="24"/>
        </w:rPr>
        <w:t>’s</w:t>
      </w:r>
      <w:r w:rsidRPr="005C383D">
        <w:rPr>
          <w:rFonts w:ascii="Arial" w:hAnsi="Arial" w:cs="Arial"/>
          <w:color w:val="000000"/>
          <w:sz w:val="24"/>
          <w:szCs w:val="24"/>
        </w:rPr>
        <w:t xml:space="preserve"> responsibility to submit their monthly report on time. If a </w:t>
      </w:r>
      <w:r w:rsidR="00DC439F">
        <w:rPr>
          <w:rFonts w:ascii="Arial" w:hAnsi="Arial" w:cs="Arial"/>
          <w:color w:val="000000"/>
          <w:sz w:val="24"/>
          <w:szCs w:val="24"/>
        </w:rPr>
        <w:t>QI Practitioner</w:t>
      </w:r>
      <w:r w:rsidRPr="005C383D">
        <w:rPr>
          <w:rFonts w:ascii="Arial" w:hAnsi="Arial" w:cs="Arial"/>
          <w:color w:val="000000"/>
          <w:sz w:val="24"/>
          <w:szCs w:val="24"/>
        </w:rPr>
        <w:t xml:space="preserve"> does not submit on time, and no exceptional circumstances have been reported, the</w:t>
      </w:r>
      <w:r w:rsidR="00B023DD">
        <w:rPr>
          <w:rFonts w:ascii="Arial" w:hAnsi="Arial" w:cs="Arial"/>
          <w:color w:val="000000"/>
          <w:sz w:val="24"/>
          <w:szCs w:val="24"/>
        </w:rPr>
        <w:t xml:space="preserve"> Community Planning </w:t>
      </w:r>
      <w:r w:rsidRPr="005C383D">
        <w:rPr>
          <w:rFonts w:ascii="Arial" w:hAnsi="Arial" w:cs="Arial"/>
          <w:color w:val="000000"/>
          <w:sz w:val="24"/>
          <w:szCs w:val="24"/>
        </w:rPr>
        <w:t xml:space="preserve">team will issue </w:t>
      </w:r>
      <w:r w:rsidR="00EE69FC">
        <w:rPr>
          <w:rFonts w:ascii="Arial" w:hAnsi="Arial" w:cs="Arial"/>
          <w:color w:val="000000"/>
          <w:sz w:val="24"/>
          <w:szCs w:val="24"/>
        </w:rPr>
        <w:t xml:space="preserve">a </w:t>
      </w:r>
      <w:r w:rsidRPr="005C383D">
        <w:rPr>
          <w:rFonts w:ascii="Arial" w:hAnsi="Arial" w:cs="Arial"/>
          <w:color w:val="000000"/>
          <w:sz w:val="24"/>
          <w:szCs w:val="24"/>
        </w:rPr>
        <w:t xml:space="preserve">reminder, copying the QI </w:t>
      </w:r>
      <w:r w:rsidR="00F57CB1">
        <w:rPr>
          <w:rFonts w:ascii="Arial" w:hAnsi="Arial" w:cs="Arial"/>
          <w:color w:val="000000"/>
          <w:sz w:val="24"/>
          <w:szCs w:val="24"/>
        </w:rPr>
        <w:t>Mentor</w:t>
      </w:r>
      <w:r w:rsidRPr="005C383D">
        <w:rPr>
          <w:rFonts w:ascii="Arial" w:hAnsi="Arial" w:cs="Arial"/>
          <w:color w:val="000000"/>
          <w:sz w:val="24"/>
          <w:szCs w:val="24"/>
        </w:rPr>
        <w:t xml:space="preserve"> in and escalating this to the </w:t>
      </w:r>
      <w:r w:rsidR="00B023DD">
        <w:rPr>
          <w:rFonts w:ascii="Arial" w:hAnsi="Arial" w:cs="Arial"/>
          <w:color w:val="000000"/>
          <w:sz w:val="24"/>
          <w:szCs w:val="24"/>
        </w:rPr>
        <w:t xml:space="preserve">Improvement Programme Manager, </w:t>
      </w:r>
      <w:r w:rsidRPr="005C383D">
        <w:rPr>
          <w:rFonts w:ascii="Arial" w:hAnsi="Arial" w:cs="Arial"/>
          <w:color w:val="000000"/>
          <w:sz w:val="24"/>
          <w:szCs w:val="24"/>
        </w:rPr>
        <w:t xml:space="preserve">if required. </w:t>
      </w:r>
    </w:p>
    <w:p w14:paraId="3A960B7A" w14:textId="77777777" w:rsidR="00B023DD" w:rsidRPr="005C383D" w:rsidRDefault="00B023DD" w:rsidP="005C383D">
      <w:pPr>
        <w:autoSpaceDE w:val="0"/>
        <w:autoSpaceDN w:val="0"/>
        <w:adjustRightInd w:val="0"/>
        <w:spacing w:after="0"/>
        <w:rPr>
          <w:rFonts w:ascii="Arial" w:hAnsi="Arial" w:cs="Arial"/>
          <w:color w:val="000000"/>
          <w:sz w:val="24"/>
          <w:szCs w:val="24"/>
        </w:rPr>
      </w:pPr>
    </w:p>
    <w:p w14:paraId="4158A595" w14:textId="32F6A9FE" w:rsidR="005C383D" w:rsidRDefault="005C383D" w:rsidP="005C383D">
      <w:pPr>
        <w:autoSpaceDE w:val="0"/>
        <w:autoSpaceDN w:val="0"/>
        <w:adjustRightInd w:val="0"/>
        <w:spacing w:after="0"/>
        <w:rPr>
          <w:rFonts w:ascii="Arial" w:hAnsi="Arial" w:cs="Arial"/>
          <w:color w:val="000000"/>
          <w:sz w:val="24"/>
          <w:szCs w:val="24"/>
        </w:rPr>
      </w:pPr>
      <w:r w:rsidRPr="005C383D">
        <w:rPr>
          <w:rFonts w:ascii="Arial" w:hAnsi="Arial" w:cs="Arial"/>
          <w:color w:val="000000"/>
          <w:sz w:val="24"/>
          <w:szCs w:val="24"/>
        </w:rPr>
        <w:t xml:space="preserve">Volume of work and annual leave, including periods </w:t>
      </w:r>
      <w:proofErr w:type="spellStart"/>
      <w:r w:rsidRPr="005C383D">
        <w:rPr>
          <w:rFonts w:ascii="Arial" w:hAnsi="Arial" w:cs="Arial"/>
          <w:color w:val="000000"/>
          <w:sz w:val="24"/>
          <w:szCs w:val="24"/>
        </w:rPr>
        <w:t>outwith</w:t>
      </w:r>
      <w:proofErr w:type="spellEnd"/>
      <w:r w:rsidRPr="005C383D">
        <w:rPr>
          <w:rFonts w:ascii="Arial" w:hAnsi="Arial" w:cs="Arial"/>
          <w:color w:val="000000"/>
          <w:sz w:val="24"/>
          <w:szCs w:val="24"/>
        </w:rPr>
        <w:t xml:space="preserve"> term</w:t>
      </w:r>
      <w:r w:rsidR="00BB0A78">
        <w:rPr>
          <w:rFonts w:ascii="Arial" w:hAnsi="Arial" w:cs="Arial"/>
          <w:color w:val="000000"/>
          <w:sz w:val="24"/>
          <w:szCs w:val="24"/>
        </w:rPr>
        <w:t xml:space="preserve"> </w:t>
      </w:r>
      <w:r w:rsidRPr="005C383D">
        <w:rPr>
          <w:rFonts w:ascii="Arial" w:hAnsi="Arial" w:cs="Arial"/>
          <w:color w:val="000000"/>
          <w:sz w:val="24"/>
          <w:szCs w:val="24"/>
        </w:rPr>
        <w:t xml:space="preserve">time, are not considered exceptional circumstances and </w:t>
      </w:r>
      <w:r w:rsidR="00DC439F">
        <w:rPr>
          <w:rFonts w:ascii="Arial" w:hAnsi="Arial" w:cs="Arial"/>
          <w:color w:val="000000"/>
          <w:sz w:val="24"/>
          <w:szCs w:val="24"/>
        </w:rPr>
        <w:t>QI Practitioner</w:t>
      </w:r>
      <w:r w:rsidR="00530BD7">
        <w:rPr>
          <w:rFonts w:ascii="Arial" w:hAnsi="Arial" w:cs="Arial"/>
          <w:color w:val="000000"/>
          <w:sz w:val="24"/>
          <w:szCs w:val="24"/>
        </w:rPr>
        <w:t>s</w:t>
      </w:r>
      <w:r w:rsidRPr="005C383D">
        <w:rPr>
          <w:rFonts w:ascii="Arial" w:hAnsi="Arial" w:cs="Arial"/>
          <w:color w:val="000000"/>
          <w:sz w:val="24"/>
          <w:szCs w:val="24"/>
        </w:rPr>
        <w:t xml:space="preserve"> are expected to plan their submissions around this. </w:t>
      </w:r>
    </w:p>
    <w:p w14:paraId="0C59963B" w14:textId="77777777" w:rsidR="00B023DD" w:rsidRPr="005C383D" w:rsidRDefault="00B023DD" w:rsidP="005C383D">
      <w:pPr>
        <w:autoSpaceDE w:val="0"/>
        <w:autoSpaceDN w:val="0"/>
        <w:adjustRightInd w:val="0"/>
        <w:spacing w:after="0"/>
        <w:rPr>
          <w:rFonts w:ascii="Arial" w:hAnsi="Arial" w:cs="Arial"/>
          <w:color w:val="000000"/>
          <w:sz w:val="24"/>
          <w:szCs w:val="24"/>
        </w:rPr>
      </w:pPr>
    </w:p>
    <w:p w14:paraId="2A507591" w14:textId="60314F7A" w:rsidR="005C383D" w:rsidRDefault="005C383D" w:rsidP="005C383D">
      <w:pPr>
        <w:autoSpaceDE w:val="0"/>
        <w:autoSpaceDN w:val="0"/>
        <w:adjustRightInd w:val="0"/>
        <w:spacing w:after="0"/>
        <w:rPr>
          <w:rFonts w:ascii="Arial" w:hAnsi="Arial" w:cs="Arial"/>
          <w:color w:val="000000"/>
          <w:sz w:val="24"/>
          <w:szCs w:val="24"/>
        </w:rPr>
      </w:pPr>
      <w:r w:rsidRPr="005C383D">
        <w:rPr>
          <w:rFonts w:ascii="Arial" w:hAnsi="Arial" w:cs="Arial"/>
          <w:color w:val="000000"/>
          <w:sz w:val="24"/>
          <w:szCs w:val="24"/>
        </w:rPr>
        <w:t xml:space="preserve">Where possible QI </w:t>
      </w:r>
      <w:r w:rsidR="00F57CB1">
        <w:rPr>
          <w:rFonts w:ascii="Arial" w:hAnsi="Arial" w:cs="Arial"/>
          <w:color w:val="000000"/>
          <w:sz w:val="24"/>
          <w:szCs w:val="24"/>
        </w:rPr>
        <w:t>Mentor</w:t>
      </w:r>
      <w:r w:rsidR="00806EE0">
        <w:rPr>
          <w:rFonts w:ascii="Arial" w:hAnsi="Arial" w:cs="Arial"/>
          <w:color w:val="000000"/>
          <w:sz w:val="24"/>
          <w:szCs w:val="24"/>
        </w:rPr>
        <w:t>s</w:t>
      </w:r>
      <w:r w:rsidRPr="005C383D">
        <w:rPr>
          <w:rFonts w:ascii="Arial" w:hAnsi="Arial" w:cs="Arial"/>
          <w:color w:val="000000"/>
          <w:sz w:val="24"/>
          <w:szCs w:val="24"/>
        </w:rPr>
        <w:t xml:space="preserve"> should feedback with </w:t>
      </w:r>
      <w:r w:rsidR="00BB0A78">
        <w:rPr>
          <w:rFonts w:ascii="Arial" w:hAnsi="Arial" w:cs="Arial"/>
          <w:color w:val="000000"/>
          <w:sz w:val="24"/>
          <w:szCs w:val="24"/>
        </w:rPr>
        <w:t>seven</w:t>
      </w:r>
      <w:r w:rsidRPr="005C383D">
        <w:rPr>
          <w:rFonts w:ascii="Arial" w:hAnsi="Arial" w:cs="Arial"/>
          <w:color w:val="000000"/>
          <w:sz w:val="24"/>
          <w:szCs w:val="24"/>
        </w:rPr>
        <w:t xml:space="preserve"> days of the late report being uploaded but where this is not possible, due to the late submission, the </w:t>
      </w:r>
      <w:r w:rsidR="00DC439F">
        <w:rPr>
          <w:rFonts w:ascii="Arial" w:hAnsi="Arial" w:cs="Arial"/>
          <w:color w:val="000000"/>
          <w:sz w:val="24"/>
          <w:szCs w:val="24"/>
        </w:rPr>
        <w:t>QI Practitioners</w:t>
      </w:r>
      <w:r w:rsidRPr="005C383D">
        <w:rPr>
          <w:rFonts w:ascii="Arial" w:hAnsi="Arial" w:cs="Arial"/>
          <w:color w:val="000000"/>
          <w:sz w:val="24"/>
          <w:szCs w:val="24"/>
        </w:rPr>
        <w:t xml:space="preserve"> should be notified of when to expect their QI </w:t>
      </w:r>
      <w:r w:rsidR="00F57CB1">
        <w:rPr>
          <w:rFonts w:ascii="Arial" w:hAnsi="Arial" w:cs="Arial"/>
          <w:color w:val="000000"/>
          <w:sz w:val="24"/>
          <w:szCs w:val="24"/>
        </w:rPr>
        <w:t>Mentor</w:t>
      </w:r>
      <w:r w:rsidRPr="005C383D">
        <w:rPr>
          <w:rFonts w:ascii="Arial" w:hAnsi="Arial" w:cs="Arial"/>
          <w:color w:val="000000"/>
          <w:sz w:val="24"/>
          <w:szCs w:val="24"/>
        </w:rPr>
        <w:t xml:space="preserve"> response. </w:t>
      </w:r>
    </w:p>
    <w:p w14:paraId="61A0739F" w14:textId="77777777" w:rsidR="00B27E7F" w:rsidRPr="005C383D" w:rsidRDefault="00B27E7F" w:rsidP="005C383D">
      <w:pPr>
        <w:autoSpaceDE w:val="0"/>
        <w:autoSpaceDN w:val="0"/>
        <w:adjustRightInd w:val="0"/>
        <w:spacing w:after="0"/>
        <w:rPr>
          <w:rFonts w:ascii="Arial" w:hAnsi="Arial" w:cs="Arial"/>
          <w:color w:val="000000"/>
          <w:sz w:val="24"/>
          <w:szCs w:val="24"/>
        </w:rPr>
      </w:pPr>
    </w:p>
    <w:p w14:paraId="7A736B8E" w14:textId="77777777" w:rsidR="005C383D" w:rsidRDefault="005C383D" w:rsidP="005C383D">
      <w:pPr>
        <w:autoSpaceDE w:val="0"/>
        <w:autoSpaceDN w:val="0"/>
        <w:adjustRightInd w:val="0"/>
        <w:spacing w:after="0" w:line="240" w:lineRule="auto"/>
        <w:rPr>
          <w:rFonts w:ascii="Cambria" w:hAnsi="Cambria" w:cs="Cambria"/>
          <w:b/>
          <w:bCs/>
          <w:color w:val="000000"/>
          <w:sz w:val="26"/>
          <w:szCs w:val="26"/>
        </w:rPr>
      </w:pPr>
    </w:p>
    <w:p w14:paraId="6BBB183F" w14:textId="1288138F" w:rsidR="005C383D" w:rsidRDefault="005C383D" w:rsidP="00D10B34">
      <w:pPr>
        <w:pStyle w:val="Default"/>
        <w:numPr>
          <w:ilvl w:val="0"/>
          <w:numId w:val="5"/>
        </w:numPr>
        <w:ind w:left="426" w:hanging="426"/>
        <w:rPr>
          <w:rFonts w:ascii="Arial" w:hAnsi="Arial" w:cs="Arial"/>
          <w:b/>
        </w:rPr>
      </w:pPr>
      <w:r w:rsidRPr="1AD0CEF3">
        <w:rPr>
          <w:rFonts w:ascii="Arial" w:hAnsi="Arial" w:cs="Arial"/>
          <w:b/>
        </w:rPr>
        <w:t xml:space="preserve">Feedback model </w:t>
      </w:r>
    </w:p>
    <w:p w14:paraId="1D56FDB4" w14:textId="77777777" w:rsidR="001F20CF" w:rsidRDefault="001F20CF" w:rsidP="005C383D">
      <w:pPr>
        <w:autoSpaceDE w:val="0"/>
        <w:autoSpaceDN w:val="0"/>
        <w:adjustRightInd w:val="0"/>
        <w:spacing w:after="0" w:line="240" w:lineRule="auto"/>
        <w:rPr>
          <w:rFonts w:ascii="Arial" w:hAnsi="Arial" w:cs="Arial"/>
          <w:color w:val="000000"/>
          <w:sz w:val="24"/>
          <w:szCs w:val="24"/>
        </w:rPr>
      </w:pPr>
    </w:p>
    <w:p w14:paraId="7557301E" w14:textId="20244700" w:rsidR="002C0EF6" w:rsidRDefault="005C383D" w:rsidP="005C383D">
      <w:pPr>
        <w:autoSpaceDE w:val="0"/>
        <w:autoSpaceDN w:val="0"/>
        <w:adjustRightInd w:val="0"/>
        <w:spacing w:after="0" w:line="240" w:lineRule="auto"/>
        <w:rPr>
          <w:rFonts w:ascii="Arial" w:hAnsi="Arial" w:cs="Arial"/>
          <w:color w:val="000000"/>
          <w:sz w:val="24"/>
          <w:szCs w:val="24"/>
        </w:rPr>
      </w:pPr>
      <w:r w:rsidRPr="005C383D">
        <w:rPr>
          <w:rFonts w:ascii="Arial" w:hAnsi="Arial" w:cs="Arial"/>
          <w:color w:val="000000"/>
          <w:sz w:val="24"/>
          <w:szCs w:val="24"/>
        </w:rPr>
        <w:t xml:space="preserve">To help provide encouragement and support to our </w:t>
      </w:r>
      <w:r w:rsidR="00DC439F">
        <w:rPr>
          <w:rFonts w:ascii="Arial" w:hAnsi="Arial" w:cs="Arial"/>
          <w:color w:val="000000"/>
          <w:sz w:val="24"/>
          <w:szCs w:val="24"/>
        </w:rPr>
        <w:t>QI Practitioner</w:t>
      </w:r>
      <w:r>
        <w:rPr>
          <w:rFonts w:ascii="Arial" w:hAnsi="Arial" w:cs="Arial"/>
          <w:color w:val="000000"/>
          <w:sz w:val="24"/>
          <w:szCs w:val="24"/>
        </w:rPr>
        <w:t>s</w:t>
      </w:r>
      <w:r w:rsidR="00806EE0">
        <w:rPr>
          <w:rFonts w:ascii="Arial" w:hAnsi="Arial" w:cs="Arial"/>
          <w:color w:val="000000"/>
          <w:sz w:val="24"/>
          <w:szCs w:val="24"/>
        </w:rPr>
        <w:t xml:space="preserve"> </w:t>
      </w:r>
      <w:r w:rsidR="00F57CB1">
        <w:rPr>
          <w:rFonts w:ascii="Arial" w:hAnsi="Arial" w:cs="Arial"/>
          <w:color w:val="000000"/>
          <w:sz w:val="24"/>
          <w:szCs w:val="24"/>
        </w:rPr>
        <w:t>Mentors</w:t>
      </w:r>
      <w:r w:rsidRPr="005C383D">
        <w:rPr>
          <w:rFonts w:ascii="Arial" w:hAnsi="Arial" w:cs="Arial"/>
          <w:color w:val="000000"/>
          <w:sz w:val="24"/>
          <w:szCs w:val="24"/>
        </w:rPr>
        <w:t xml:space="preserve"> should follow the </w:t>
      </w:r>
      <w:r w:rsidR="00DC439F">
        <w:rPr>
          <w:rFonts w:ascii="Arial" w:hAnsi="Arial" w:cs="Arial"/>
          <w:color w:val="000000"/>
          <w:sz w:val="24"/>
          <w:szCs w:val="24"/>
        </w:rPr>
        <w:t>QI Practitioner’s</w:t>
      </w:r>
      <w:r w:rsidRPr="005C383D">
        <w:rPr>
          <w:rFonts w:ascii="Arial" w:hAnsi="Arial" w:cs="Arial"/>
          <w:color w:val="000000"/>
          <w:sz w:val="24"/>
          <w:szCs w:val="24"/>
        </w:rPr>
        <w:t xml:space="preserve"> feedback model of “</w:t>
      </w:r>
      <w:r w:rsidRPr="1E788E0E">
        <w:rPr>
          <w:rFonts w:ascii="Arial" w:hAnsi="Arial" w:cs="Arial"/>
          <w:b/>
          <w:color w:val="000000"/>
          <w:sz w:val="24"/>
          <w:szCs w:val="24"/>
        </w:rPr>
        <w:t>What you liked…</w:t>
      </w:r>
      <w:r w:rsidR="008D7DDE" w:rsidRPr="1E788E0E">
        <w:rPr>
          <w:rFonts w:ascii="Arial" w:hAnsi="Arial" w:cs="Arial"/>
          <w:b/>
          <w:color w:val="000000"/>
          <w:sz w:val="24"/>
          <w:szCs w:val="24"/>
        </w:rPr>
        <w:t>.</w:t>
      </w:r>
      <w:r w:rsidR="00370C36" w:rsidRPr="1E788E0E">
        <w:rPr>
          <w:rFonts w:ascii="Arial" w:hAnsi="Arial" w:cs="Arial"/>
          <w:b/>
          <w:color w:val="000000"/>
          <w:sz w:val="24"/>
          <w:szCs w:val="24"/>
        </w:rPr>
        <w:t xml:space="preserve"> what</w:t>
      </w:r>
      <w:r w:rsidRPr="1E788E0E">
        <w:rPr>
          <w:rFonts w:ascii="Arial" w:hAnsi="Arial" w:cs="Arial"/>
          <w:b/>
          <w:color w:val="000000"/>
          <w:sz w:val="24"/>
          <w:szCs w:val="24"/>
        </w:rPr>
        <w:t xml:space="preserve"> would be even better if</w:t>
      </w:r>
      <w:r w:rsidR="00F3060A" w:rsidRPr="1E788E0E">
        <w:rPr>
          <w:rFonts w:ascii="Arial" w:hAnsi="Arial" w:cs="Arial"/>
          <w:b/>
          <w:color w:val="000000"/>
          <w:sz w:val="24"/>
          <w:szCs w:val="24"/>
        </w:rPr>
        <w:t>…</w:t>
      </w:r>
      <w:r w:rsidR="008D7DDE" w:rsidRPr="1E788E0E">
        <w:rPr>
          <w:rFonts w:ascii="Arial" w:hAnsi="Arial" w:cs="Arial"/>
          <w:b/>
          <w:color w:val="000000"/>
          <w:sz w:val="24"/>
          <w:szCs w:val="24"/>
        </w:rPr>
        <w:t>.</w:t>
      </w:r>
      <w:r w:rsidRPr="1E788E0E">
        <w:rPr>
          <w:rFonts w:ascii="Arial" w:hAnsi="Arial" w:cs="Arial"/>
          <w:b/>
          <w:color w:val="000000"/>
          <w:sz w:val="24"/>
          <w:szCs w:val="24"/>
        </w:rPr>
        <w:t>”</w:t>
      </w:r>
      <w:r w:rsidRPr="005C383D">
        <w:rPr>
          <w:rFonts w:ascii="Arial" w:hAnsi="Arial" w:cs="Arial"/>
          <w:color w:val="000000"/>
          <w:sz w:val="24"/>
          <w:szCs w:val="24"/>
        </w:rPr>
        <w:t xml:space="preserve"> when feeding back.</w:t>
      </w:r>
    </w:p>
    <w:p w14:paraId="2819E915" w14:textId="77777777" w:rsidR="00B27E7F" w:rsidRDefault="00B27E7F" w:rsidP="005C383D">
      <w:pPr>
        <w:autoSpaceDE w:val="0"/>
        <w:autoSpaceDN w:val="0"/>
        <w:adjustRightInd w:val="0"/>
        <w:spacing w:after="0" w:line="240" w:lineRule="auto"/>
        <w:rPr>
          <w:rFonts w:ascii="Arial" w:hAnsi="Arial" w:cs="Arial"/>
          <w:color w:val="000000"/>
          <w:sz w:val="24"/>
          <w:szCs w:val="24"/>
        </w:rPr>
      </w:pPr>
    </w:p>
    <w:p w14:paraId="27C1E46C" w14:textId="77777777" w:rsidR="008D7DDE" w:rsidRPr="005C383D" w:rsidRDefault="008D7DDE" w:rsidP="005C383D">
      <w:pPr>
        <w:autoSpaceDE w:val="0"/>
        <w:autoSpaceDN w:val="0"/>
        <w:adjustRightInd w:val="0"/>
        <w:spacing w:after="0" w:line="240" w:lineRule="auto"/>
        <w:rPr>
          <w:rFonts w:ascii="Arial" w:hAnsi="Arial" w:cs="Arial"/>
          <w:color w:val="000000"/>
          <w:sz w:val="24"/>
          <w:szCs w:val="24"/>
        </w:rPr>
      </w:pPr>
    </w:p>
    <w:p w14:paraId="3D401D9D" w14:textId="59E7A736" w:rsidR="005A0E3C" w:rsidRPr="005A0E3C" w:rsidRDefault="005A0E3C" w:rsidP="00D10B34">
      <w:pPr>
        <w:pStyle w:val="Default"/>
        <w:numPr>
          <w:ilvl w:val="0"/>
          <w:numId w:val="5"/>
        </w:numPr>
        <w:ind w:left="426" w:hanging="426"/>
        <w:rPr>
          <w:rFonts w:ascii="Arial" w:hAnsi="Arial" w:cs="Arial"/>
          <w:b/>
        </w:rPr>
      </w:pPr>
      <w:r w:rsidRPr="1AD0CEF3">
        <w:rPr>
          <w:rFonts w:ascii="Arial" w:hAnsi="Arial" w:cs="Arial"/>
          <w:b/>
        </w:rPr>
        <w:t xml:space="preserve">Interaction </w:t>
      </w:r>
    </w:p>
    <w:p w14:paraId="61633540" w14:textId="77777777" w:rsidR="001F20CF" w:rsidRDefault="001F20CF" w:rsidP="005A0E3C">
      <w:pPr>
        <w:pStyle w:val="Default"/>
        <w:rPr>
          <w:rFonts w:ascii="Arial" w:hAnsi="Arial" w:cs="Arial"/>
        </w:rPr>
      </w:pPr>
    </w:p>
    <w:p w14:paraId="5FBCEB25" w14:textId="2009D8E2" w:rsidR="005A0E3C" w:rsidRDefault="00DC439F" w:rsidP="005A0E3C">
      <w:pPr>
        <w:pStyle w:val="Default"/>
        <w:rPr>
          <w:rFonts w:ascii="Arial" w:hAnsi="Arial" w:cs="Arial"/>
        </w:rPr>
      </w:pPr>
      <w:r>
        <w:rPr>
          <w:rFonts w:ascii="Arial" w:hAnsi="Arial" w:cs="Arial"/>
        </w:rPr>
        <w:t>QI Practitioner</w:t>
      </w:r>
      <w:r w:rsidR="000D471A">
        <w:rPr>
          <w:rFonts w:ascii="Arial" w:hAnsi="Arial" w:cs="Arial"/>
        </w:rPr>
        <w:t>s</w:t>
      </w:r>
      <w:r w:rsidR="005A0E3C" w:rsidRPr="005A0E3C">
        <w:rPr>
          <w:rFonts w:ascii="Arial" w:hAnsi="Arial" w:cs="Arial"/>
        </w:rPr>
        <w:t xml:space="preserve"> and </w:t>
      </w:r>
      <w:r w:rsidR="000D471A">
        <w:rPr>
          <w:rFonts w:ascii="Arial" w:hAnsi="Arial" w:cs="Arial"/>
        </w:rPr>
        <w:t xml:space="preserve">QI </w:t>
      </w:r>
      <w:r w:rsidR="00F57CB1">
        <w:rPr>
          <w:rFonts w:ascii="Arial" w:hAnsi="Arial" w:cs="Arial"/>
        </w:rPr>
        <w:t>Mentors</w:t>
      </w:r>
      <w:r w:rsidR="005A0E3C" w:rsidRPr="005A0E3C">
        <w:rPr>
          <w:rFonts w:ascii="Arial" w:hAnsi="Arial" w:cs="Arial"/>
        </w:rPr>
        <w:t xml:space="preserve"> can decide which method suits them best for their interactions e.g. whether to include telephone and </w:t>
      </w:r>
      <w:r w:rsidR="00CA2B83">
        <w:rPr>
          <w:rFonts w:ascii="Arial" w:hAnsi="Arial" w:cs="Arial"/>
        </w:rPr>
        <w:t>face-to-face</w:t>
      </w:r>
      <w:r w:rsidR="005A0E3C" w:rsidRPr="005A0E3C">
        <w:rPr>
          <w:rFonts w:ascii="Arial" w:hAnsi="Arial" w:cs="Arial"/>
        </w:rPr>
        <w:t xml:space="preserve"> catch ups as well as providing written feedback. </w:t>
      </w:r>
      <w:r w:rsidR="00C50446">
        <w:rPr>
          <w:rFonts w:ascii="Arial" w:hAnsi="Arial" w:cs="Arial"/>
        </w:rPr>
        <w:t>It is expected that contact will be made at least once every month during the QI Programme.</w:t>
      </w:r>
    </w:p>
    <w:p w14:paraId="4045ADE2" w14:textId="77777777" w:rsidR="00B27E7F" w:rsidRDefault="00B27E7F" w:rsidP="005A0E3C">
      <w:pPr>
        <w:pStyle w:val="Default"/>
        <w:rPr>
          <w:rFonts w:ascii="Arial" w:hAnsi="Arial" w:cs="Arial"/>
        </w:rPr>
      </w:pPr>
    </w:p>
    <w:p w14:paraId="1608307A" w14:textId="77777777" w:rsidR="00A7442C" w:rsidRPr="005A0E3C" w:rsidRDefault="00A7442C" w:rsidP="005A0E3C">
      <w:pPr>
        <w:pStyle w:val="Default"/>
        <w:rPr>
          <w:rFonts w:ascii="Arial" w:hAnsi="Arial" w:cs="Arial"/>
        </w:rPr>
      </w:pPr>
    </w:p>
    <w:p w14:paraId="65091BFD" w14:textId="77777777" w:rsidR="00B27E7F" w:rsidRDefault="00B27E7F">
      <w:pPr>
        <w:rPr>
          <w:rFonts w:ascii="Arial" w:hAnsi="Arial" w:cs="Arial"/>
          <w:b/>
          <w:color w:val="000000"/>
          <w:sz w:val="24"/>
          <w:szCs w:val="24"/>
        </w:rPr>
      </w:pPr>
      <w:r w:rsidRPr="1E788E0E">
        <w:rPr>
          <w:rFonts w:ascii="Arial" w:hAnsi="Arial" w:cs="Arial"/>
          <w:b/>
        </w:rPr>
        <w:br w:type="page"/>
      </w:r>
    </w:p>
    <w:p w14:paraId="6D95E5D9" w14:textId="1D8F4CA9" w:rsidR="005A0E3C" w:rsidRPr="00A7442C" w:rsidRDefault="005A0E3C" w:rsidP="00D10B34">
      <w:pPr>
        <w:pStyle w:val="Default"/>
        <w:numPr>
          <w:ilvl w:val="0"/>
          <w:numId w:val="5"/>
        </w:numPr>
        <w:ind w:left="426" w:hanging="426"/>
        <w:rPr>
          <w:rFonts w:ascii="Arial" w:hAnsi="Arial" w:cs="Arial"/>
          <w:b/>
        </w:rPr>
      </w:pPr>
      <w:r w:rsidRPr="1AD0CEF3">
        <w:rPr>
          <w:rFonts w:ascii="Arial" w:hAnsi="Arial" w:cs="Arial"/>
          <w:b/>
        </w:rPr>
        <w:t xml:space="preserve">If there are issues </w:t>
      </w:r>
    </w:p>
    <w:p w14:paraId="088F9C2F" w14:textId="77777777" w:rsidR="001F20CF" w:rsidRDefault="001F20CF" w:rsidP="005A0E3C">
      <w:pPr>
        <w:pStyle w:val="Default"/>
        <w:rPr>
          <w:rFonts w:ascii="Arial" w:hAnsi="Arial" w:cs="Arial"/>
        </w:rPr>
      </w:pPr>
    </w:p>
    <w:p w14:paraId="2A9F95E4" w14:textId="5227CF2F" w:rsidR="005A0E3C" w:rsidRPr="005A2ADD" w:rsidRDefault="005A0E3C" w:rsidP="005A0E3C">
      <w:pPr>
        <w:pStyle w:val="Default"/>
        <w:rPr>
          <w:rFonts w:ascii="Arial" w:hAnsi="Arial" w:cs="Arial"/>
        </w:rPr>
      </w:pPr>
      <w:r w:rsidRPr="005A2ADD">
        <w:rPr>
          <w:rFonts w:ascii="Arial" w:hAnsi="Arial" w:cs="Arial"/>
        </w:rPr>
        <w:t xml:space="preserve">If for any reason, you find you do not have the capacity to provide feedback after committing to </w:t>
      </w:r>
      <w:r w:rsidR="00370C36" w:rsidRPr="005A2ADD">
        <w:rPr>
          <w:rFonts w:ascii="Arial" w:hAnsi="Arial" w:cs="Arial"/>
        </w:rPr>
        <w:t>be</w:t>
      </w:r>
      <w:r w:rsidRPr="005A2ADD">
        <w:rPr>
          <w:rFonts w:ascii="Arial" w:hAnsi="Arial" w:cs="Arial"/>
        </w:rPr>
        <w:t xml:space="preserve"> a </w:t>
      </w:r>
      <w:r w:rsidR="005A2ADD">
        <w:rPr>
          <w:rFonts w:ascii="Arial" w:hAnsi="Arial" w:cs="Arial"/>
        </w:rPr>
        <w:t xml:space="preserve">QI </w:t>
      </w:r>
      <w:r w:rsidR="00F57CB1">
        <w:rPr>
          <w:rFonts w:ascii="Arial" w:hAnsi="Arial" w:cs="Arial"/>
        </w:rPr>
        <w:t>Mentor</w:t>
      </w:r>
      <w:r w:rsidRPr="005A2ADD">
        <w:rPr>
          <w:rFonts w:ascii="Arial" w:hAnsi="Arial" w:cs="Arial"/>
        </w:rPr>
        <w:t xml:space="preserve"> please let the </w:t>
      </w:r>
      <w:r w:rsidR="005A2ADD">
        <w:rPr>
          <w:rFonts w:ascii="Arial" w:hAnsi="Arial" w:cs="Arial"/>
        </w:rPr>
        <w:t>Community Planning team</w:t>
      </w:r>
      <w:r w:rsidRPr="005A2ADD">
        <w:rPr>
          <w:rFonts w:ascii="Arial" w:hAnsi="Arial" w:cs="Arial"/>
        </w:rPr>
        <w:t xml:space="preserve"> know as soon as possible so that</w:t>
      </w:r>
      <w:r w:rsidR="005A2ADD">
        <w:rPr>
          <w:rFonts w:ascii="Arial" w:hAnsi="Arial" w:cs="Arial"/>
        </w:rPr>
        <w:t xml:space="preserve"> they</w:t>
      </w:r>
      <w:r w:rsidRPr="005A2ADD">
        <w:rPr>
          <w:rFonts w:ascii="Arial" w:hAnsi="Arial" w:cs="Arial"/>
        </w:rPr>
        <w:t xml:space="preserve"> can ensure your</w:t>
      </w:r>
      <w:r w:rsidR="005A2ADD">
        <w:rPr>
          <w:rFonts w:ascii="Arial" w:hAnsi="Arial" w:cs="Arial"/>
        </w:rPr>
        <w:t xml:space="preserve"> </w:t>
      </w:r>
      <w:r w:rsidR="00DC439F">
        <w:rPr>
          <w:rFonts w:ascii="Arial" w:hAnsi="Arial" w:cs="Arial"/>
        </w:rPr>
        <w:t>QI Practitioner</w:t>
      </w:r>
      <w:r w:rsidR="005A2ADD">
        <w:rPr>
          <w:rFonts w:ascii="Arial" w:hAnsi="Arial" w:cs="Arial"/>
        </w:rPr>
        <w:t xml:space="preserve"> </w:t>
      </w:r>
      <w:r w:rsidRPr="005A2ADD">
        <w:rPr>
          <w:rFonts w:ascii="Arial" w:hAnsi="Arial" w:cs="Arial"/>
        </w:rPr>
        <w:t xml:space="preserve">gets the support required. </w:t>
      </w:r>
    </w:p>
    <w:p w14:paraId="47462092" w14:textId="3DA19AD5" w:rsidR="005A0E3C" w:rsidRDefault="005A0E3C" w:rsidP="005A0E3C">
      <w:pPr>
        <w:pStyle w:val="Default"/>
        <w:rPr>
          <w:rFonts w:ascii="Arial" w:hAnsi="Arial" w:cs="Arial"/>
        </w:rPr>
      </w:pPr>
      <w:r w:rsidRPr="005A2ADD">
        <w:rPr>
          <w:rFonts w:ascii="Arial" w:hAnsi="Arial" w:cs="Arial"/>
        </w:rPr>
        <w:t xml:space="preserve">If you feel your </w:t>
      </w:r>
      <w:r w:rsidR="00DC439F">
        <w:rPr>
          <w:rFonts w:ascii="Arial" w:hAnsi="Arial" w:cs="Arial"/>
        </w:rPr>
        <w:t>QI Practitioner</w:t>
      </w:r>
      <w:r w:rsidRPr="005A2ADD">
        <w:rPr>
          <w:rFonts w:ascii="Arial" w:hAnsi="Arial" w:cs="Arial"/>
        </w:rPr>
        <w:t xml:space="preserve"> may need a bit of extra support </w:t>
      </w:r>
      <w:r w:rsidR="00370C36" w:rsidRPr="005A2ADD">
        <w:rPr>
          <w:rFonts w:ascii="Arial" w:hAnsi="Arial" w:cs="Arial"/>
        </w:rPr>
        <w:t>e.g</w:t>
      </w:r>
      <w:r w:rsidR="00370C36">
        <w:rPr>
          <w:rFonts w:ascii="Arial" w:hAnsi="Arial" w:cs="Arial"/>
        </w:rPr>
        <w:t>.,</w:t>
      </w:r>
      <w:r w:rsidRPr="005A2ADD">
        <w:rPr>
          <w:rFonts w:ascii="Arial" w:hAnsi="Arial" w:cs="Arial"/>
        </w:rPr>
        <w:t xml:space="preserve"> they are not taking feedback on board or it seems they are missing key learning points please let </w:t>
      </w:r>
      <w:r w:rsidR="00923EDC">
        <w:rPr>
          <w:rFonts w:ascii="Arial" w:hAnsi="Arial" w:cs="Arial"/>
        </w:rPr>
        <w:t>the Community Planning team</w:t>
      </w:r>
      <w:r w:rsidRPr="005A2ADD">
        <w:rPr>
          <w:rFonts w:ascii="Arial" w:hAnsi="Arial" w:cs="Arial"/>
        </w:rPr>
        <w:t xml:space="preserve"> know. This will support appropriate dialogue so that support can be </w:t>
      </w:r>
      <w:r w:rsidR="008B2F5C" w:rsidRPr="005A2ADD">
        <w:rPr>
          <w:rFonts w:ascii="Arial" w:hAnsi="Arial" w:cs="Arial"/>
        </w:rPr>
        <w:t>tailored,</w:t>
      </w:r>
      <w:r w:rsidRPr="005A2ADD">
        <w:rPr>
          <w:rFonts w:ascii="Arial" w:hAnsi="Arial" w:cs="Arial"/>
        </w:rPr>
        <w:t xml:space="preserve"> and we can ensure all of those progressing through </w:t>
      </w:r>
      <w:r w:rsidR="00DC439F">
        <w:rPr>
          <w:rFonts w:ascii="Arial" w:hAnsi="Arial" w:cs="Arial"/>
        </w:rPr>
        <w:t>QI Practitioner</w:t>
      </w:r>
      <w:r w:rsidR="008B2F5C">
        <w:rPr>
          <w:rFonts w:ascii="Arial" w:hAnsi="Arial" w:cs="Arial"/>
        </w:rPr>
        <w:t xml:space="preserve"> Programme</w:t>
      </w:r>
      <w:r w:rsidRPr="005A2ADD">
        <w:rPr>
          <w:rFonts w:ascii="Arial" w:hAnsi="Arial" w:cs="Arial"/>
        </w:rPr>
        <w:t xml:space="preserve"> are applying the learning to protect the credibility of the programme. </w:t>
      </w:r>
    </w:p>
    <w:p w14:paraId="36E5C77B" w14:textId="77777777" w:rsidR="008B2F5C" w:rsidRPr="005A2ADD" w:rsidRDefault="008B2F5C" w:rsidP="005A0E3C">
      <w:pPr>
        <w:pStyle w:val="Default"/>
        <w:rPr>
          <w:rFonts w:ascii="Arial" w:hAnsi="Arial" w:cs="Arial"/>
        </w:rPr>
      </w:pPr>
    </w:p>
    <w:p w14:paraId="51857A3C" w14:textId="7658CFFA" w:rsidR="002C0EF6" w:rsidRDefault="005A0E3C" w:rsidP="00113D6F">
      <w:pPr>
        <w:spacing w:after="0"/>
        <w:rPr>
          <w:rFonts w:ascii="Arial" w:hAnsi="Arial" w:cs="Arial"/>
          <w:color w:val="000000"/>
          <w:sz w:val="24"/>
          <w:szCs w:val="24"/>
        </w:rPr>
      </w:pPr>
      <w:r w:rsidRPr="005A2ADD">
        <w:rPr>
          <w:rFonts w:ascii="Arial" w:hAnsi="Arial" w:cs="Arial"/>
          <w:color w:val="000000"/>
          <w:sz w:val="24"/>
          <w:szCs w:val="24"/>
        </w:rPr>
        <w:t xml:space="preserve">Inactivity at any point needs to be challenged and flagged to the </w:t>
      </w:r>
      <w:r w:rsidR="008B2F5C">
        <w:rPr>
          <w:rFonts w:ascii="Arial" w:hAnsi="Arial" w:cs="Arial"/>
          <w:color w:val="000000"/>
          <w:sz w:val="24"/>
          <w:szCs w:val="24"/>
        </w:rPr>
        <w:t>Community Planning team</w:t>
      </w:r>
      <w:r w:rsidR="00567331">
        <w:rPr>
          <w:rFonts w:ascii="Arial" w:hAnsi="Arial" w:cs="Arial"/>
          <w:color w:val="000000"/>
          <w:sz w:val="24"/>
          <w:szCs w:val="24"/>
        </w:rPr>
        <w:t xml:space="preserve"> </w:t>
      </w:r>
      <w:r w:rsidRPr="005A2ADD">
        <w:rPr>
          <w:rFonts w:ascii="Arial" w:hAnsi="Arial" w:cs="Arial"/>
          <w:color w:val="000000"/>
          <w:sz w:val="24"/>
          <w:szCs w:val="24"/>
        </w:rPr>
        <w:t>– there may be many reasons for it and at times means we need to go back and liaise directly with sponsors.</w:t>
      </w:r>
    </w:p>
    <w:p w14:paraId="44438A7A" w14:textId="77777777" w:rsidR="00113D6F" w:rsidRPr="005A2ADD" w:rsidRDefault="00113D6F" w:rsidP="00D10B34">
      <w:pPr>
        <w:spacing w:after="0"/>
        <w:rPr>
          <w:rFonts w:ascii="Arial" w:hAnsi="Arial" w:cs="Arial"/>
          <w:color w:val="000000"/>
          <w:sz w:val="24"/>
          <w:szCs w:val="24"/>
        </w:rPr>
      </w:pPr>
    </w:p>
    <w:p w14:paraId="0C089CF0" w14:textId="05E2A8FC" w:rsidR="002C0EF6" w:rsidRPr="0025789C" w:rsidRDefault="00BD2881" w:rsidP="002C0EF6">
      <w:pPr>
        <w:rPr>
          <w:rFonts w:ascii="Arial" w:hAnsi="Arial" w:cs="Arial"/>
          <w:b/>
          <w:color w:val="000000"/>
          <w:sz w:val="24"/>
          <w:szCs w:val="24"/>
        </w:rPr>
      </w:pPr>
      <w:r w:rsidRPr="0025789C">
        <w:rPr>
          <w:rFonts w:ascii="Arial" w:hAnsi="Arial" w:cs="Arial"/>
          <w:b/>
          <w:color w:val="000000"/>
          <w:sz w:val="24"/>
          <w:szCs w:val="24"/>
        </w:rPr>
        <w:t>8.</w:t>
      </w:r>
      <w:r>
        <w:rPr>
          <w:b/>
          <w:bCs/>
          <w:sz w:val="26"/>
          <w:szCs w:val="26"/>
        </w:rPr>
        <w:t xml:space="preserve"> </w:t>
      </w:r>
      <w:r w:rsidR="0025789C">
        <w:rPr>
          <w:b/>
          <w:bCs/>
          <w:sz w:val="26"/>
          <w:szCs w:val="26"/>
        </w:rPr>
        <w:t xml:space="preserve">   </w:t>
      </w:r>
      <w:r w:rsidRPr="0025789C">
        <w:rPr>
          <w:rFonts w:ascii="Arial" w:hAnsi="Arial" w:cs="Arial"/>
          <w:b/>
          <w:color w:val="000000"/>
          <w:sz w:val="24"/>
          <w:szCs w:val="24"/>
        </w:rPr>
        <w:t>Further information</w:t>
      </w:r>
      <w:r w:rsidR="009E0A47">
        <w:rPr>
          <w:rFonts w:ascii="Arial" w:hAnsi="Arial" w:cs="Arial"/>
          <w:b/>
          <w:color w:val="000000"/>
          <w:sz w:val="24"/>
          <w:szCs w:val="24"/>
        </w:rPr>
        <w:t xml:space="preserve"> </w:t>
      </w:r>
      <w:r w:rsidR="007648C2">
        <w:rPr>
          <w:rFonts w:ascii="Arial" w:hAnsi="Arial" w:cs="Arial"/>
          <w:b/>
          <w:color w:val="000000"/>
          <w:sz w:val="24"/>
          <w:szCs w:val="24"/>
        </w:rPr>
        <w:t>and</w:t>
      </w:r>
      <w:r w:rsidR="007648C2" w:rsidRPr="0025789C">
        <w:rPr>
          <w:rFonts w:ascii="Arial" w:hAnsi="Arial" w:cs="Arial"/>
          <w:b/>
          <w:color w:val="000000"/>
          <w:sz w:val="24"/>
          <w:szCs w:val="24"/>
        </w:rPr>
        <w:t xml:space="preserve"> </w:t>
      </w:r>
      <w:r w:rsidR="0002168A">
        <w:rPr>
          <w:rFonts w:ascii="Arial" w:hAnsi="Arial" w:cs="Arial"/>
          <w:b/>
          <w:color w:val="000000"/>
          <w:sz w:val="24"/>
          <w:szCs w:val="24"/>
        </w:rPr>
        <w:t>s</w:t>
      </w:r>
      <w:r w:rsidR="007648C2" w:rsidRPr="0025789C">
        <w:rPr>
          <w:rFonts w:ascii="Arial" w:hAnsi="Arial" w:cs="Arial"/>
          <w:b/>
          <w:color w:val="000000"/>
          <w:sz w:val="24"/>
          <w:szCs w:val="24"/>
        </w:rPr>
        <w:t>upport</w:t>
      </w:r>
      <w:r w:rsidRPr="0025789C">
        <w:rPr>
          <w:rFonts w:ascii="Arial" w:hAnsi="Arial" w:cs="Arial"/>
          <w:b/>
          <w:color w:val="000000"/>
          <w:sz w:val="24"/>
          <w:szCs w:val="24"/>
        </w:rPr>
        <w:t xml:space="preserve"> available</w:t>
      </w:r>
    </w:p>
    <w:p w14:paraId="6EA8CC1D" w14:textId="45B23FDC" w:rsidR="002C0EF6" w:rsidRPr="0025789C" w:rsidRDefault="00221D42" w:rsidP="002C0EF6">
      <w:pPr>
        <w:rPr>
          <w:rFonts w:ascii="Arial" w:hAnsi="Arial" w:cs="Arial"/>
          <w:color w:val="000000"/>
          <w:sz w:val="24"/>
          <w:szCs w:val="24"/>
        </w:rPr>
      </w:pPr>
      <w:r w:rsidRPr="0025789C">
        <w:rPr>
          <w:rFonts w:ascii="Arial" w:hAnsi="Arial" w:cs="Arial"/>
          <w:color w:val="000000"/>
          <w:sz w:val="24"/>
          <w:szCs w:val="24"/>
        </w:rPr>
        <w:t xml:space="preserve">The QI </w:t>
      </w:r>
      <w:r w:rsidR="00F57CB1">
        <w:rPr>
          <w:rFonts w:ascii="Arial" w:hAnsi="Arial" w:cs="Arial"/>
          <w:color w:val="000000"/>
          <w:sz w:val="24"/>
          <w:szCs w:val="24"/>
        </w:rPr>
        <w:t>Mentor</w:t>
      </w:r>
      <w:r w:rsidRPr="0025789C">
        <w:rPr>
          <w:rFonts w:ascii="Arial" w:hAnsi="Arial" w:cs="Arial"/>
          <w:color w:val="000000"/>
          <w:sz w:val="24"/>
          <w:szCs w:val="24"/>
        </w:rPr>
        <w:t xml:space="preserve">ing Programme provides an </w:t>
      </w:r>
      <w:r w:rsidR="0025789C" w:rsidRPr="0025789C">
        <w:rPr>
          <w:rFonts w:ascii="Arial" w:hAnsi="Arial" w:cs="Arial"/>
          <w:color w:val="000000"/>
          <w:sz w:val="24"/>
          <w:szCs w:val="24"/>
        </w:rPr>
        <w:t>opportunity</w:t>
      </w:r>
      <w:r w:rsidRPr="0025789C">
        <w:rPr>
          <w:rFonts w:ascii="Arial" w:hAnsi="Arial" w:cs="Arial"/>
          <w:color w:val="000000"/>
          <w:sz w:val="24"/>
          <w:szCs w:val="24"/>
        </w:rPr>
        <w:t xml:space="preserve"> to connect and seek support from other QI </w:t>
      </w:r>
      <w:r w:rsidR="00F57CB1">
        <w:rPr>
          <w:rFonts w:ascii="Arial" w:hAnsi="Arial" w:cs="Arial"/>
          <w:color w:val="000000"/>
          <w:sz w:val="24"/>
          <w:szCs w:val="24"/>
        </w:rPr>
        <w:t>Mentors</w:t>
      </w:r>
      <w:r w:rsidRPr="0025789C">
        <w:rPr>
          <w:rFonts w:ascii="Arial" w:hAnsi="Arial" w:cs="Arial"/>
          <w:color w:val="000000"/>
          <w:sz w:val="24"/>
          <w:szCs w:val="24"/>
        </w:rPr>
        <w:t>.  You can also seek additional support fr</w:t>
      </w:r>
      <w:r w:rsidR="00F57CB1">
        <w:rPr>
          <w:rFonts w:ascii="Arial" w:hAnsi="Arial" w:cs="Arial"/>
          <w:color w:val="000000"/>
          <w:sz w:val="24"/>
          <w:szCs w:val="24"/>
        </w:rPr>
        <w:t>om</w:t>
      </w:r>
      <w:r w:rsidRPr="0025789C">
        <w:rPr>
          <w:rFonts w:ascii="Arial" w:hAnsi="Arial" w:cs="Arial"/>
          <w:color w:val="000000"/>
          <w:sz w:val="24"/>
          <w:szCs w:val="24"/>
        </w:rPr>
        <w:t xml:space="preserve"> the Community Planning team</w:t>
      </w:r>
      <w:r w:rsidR="0025789C" w:rsidRPr="0025789C">
        <w:rPr>
          <w:rFonts w:ascii="Arial" w:hAnsi="Arial" w:cs="Arial"/>
          <w:color w:val="000000"/>
          <w:sz w:val="24"/>
          <w:szCs w:val="24"/>
        </w:rPr>
        <w:t>.</w:t>
      </w:r>
    </w:p>
    <w:p w14:paraId="01270C84" w14:textId="77777777" w:rsidR="0025789C" w:rsidRDefault="0025789C" w:rsidP="001941E4">
      <w:pPr>
        <w:pStyle w:val="Default"/>
        <w:rPr>
          <w:b/>
          <w:bCs/>
          <w:sz w:val="26"/>
          <w:szCs w:val="26"/>
        </w:rPr>
      </w:pPr>
    </w:p>
    <w:p w14:paraId="49D6137E" w14:textId="77777777" w:rsidR="004A51B1" w:rsidRDefault="004A51B1" w:rsidP="0025789C">
      <w:pPr>
        <w:pStyle w:val="Default"/>
        <w:numPr>
          <w:ilvl w:val="0"/>
          <w:numId w:val="12"/>
        </w:numPr>
        <w:rPr>
          <w:rFonts w:ascii="Arial" w:hAnsi="Arial" w:cs="Arial"/>
          <w:b/>
        </w:rPr>
        <w:sectPr w:rsidR="004A51B1" w:rsidSect="000715D6">
          <w:pgSz w:w="11906" w:h="16838"/>
          <w:pgMar w:top="1440" w:right="1440" w:bottom="1440" w:left="1440" w:header="708" w:footer="708" w:gutter="0"/>
          <w:cols w:space="708"/>
          <w:docGrid w:linePitch="360"/>
        </w:sectPr>
      </w:pPr>
    </w:p>
    <w:p w14:paraId="1BF05C75" w14:textId="1BBB5DF6" w:rsidR="001941E4" w:rsidRDefault="001941E4" w:rsidP="00D10B34">
      <w:pPr>
        <w:pStyle w:val="Default"/>
        <w:numPr>
          <w:ilvl w:val="0"/>
          <w:numId w:val="12"/>
        </w:numPr>
        <w:ind w:left="426" w:hanging="426"/>
        <w:rPr>
          <w:rFonts w:ascii="Arial" w:hAnsi="Arial" w:cs="Arial"/>
          <w:b/>
        </w:rPr>
      </w:pPr>
      <w:r w:rsidRPr="000F027F">
        <w:rPr>
          <w:rFonts w:ascii="Arial" w:hAnsi="Arial" w:cs="Arial"/>
          <w:b/>
        </w:rPr>
        <w:t>Monthly reports</w:t>
      </w:r>
      <w:r w:rsidR="008326CC" w:rsidRPr="000F027F">
        <w:rPr>
          <w:rFonts w:ascii="Arial" w:hAnsi="Arial" w:cs="Arial"/>
          <w:b/>
        </w:rPr>
        <w:t xml:space="preserve"> </w:t>
      </w:r>
      <w:r w:rsidR="0025789C" w:rsidRPr="000F027F">
        <w:rPr>
          <w:rFonts w:ascii="Arial" w:hAnsi="Arial" w:cs="Arial"/>
          <w:b/>
        </w:rPr>
        <w:t>and</w:t>
      </w:r>
      <w:r w:rsidR="008326CC" w:rsidRPr="005933E0">
        <w:rPr>
          <w:rFonts w:ascii="Arial" w:hAnsi="Arial" w:cs="Arial"/>
          <w:b/>
        </w:rPr>
        <w:t xml:space="preserve"> supporting the improvement journey</w:t>
      </w:r>
      <w:r w:rsidRPr="005933E0">
        <w:rPr>
          <w:rFonts w:ascii="Arial" w:hAnsi="Arial" w:cs="Arial"/>
          <w:b/>
        </w:rPr>
        <w:t xml:space="preserve"> - What to look out for/feedback on </w:t>
      </w:r>
    </w:p>
    <w:p w14:paraId="7B3F3548" w14:textId="77777777" w:rsidR="00F0206D" w:rsidRPr="00C40E59" w:rsidRDefault="00F0206D" w:rsidP="00F0206D">
      <w:pPr>
        <w:pStyle w:val="Default"/>
        <w:ind w:left="720"/>
        <w:rPr>
          <w:rFonts w:ascii="Arial" w:hAnsi="Arial" w:cs="Arial"/>
          <w:b/>
        </w:rPr>
      </w:pPr>
    </w:p>
    <w:p w14:paraId="6BD3E03F" w14:textId="7E1062FB" w:rsidR="00920267" w:rsidRPr="00D10B34" w:rsidRDefault="00920267" w:rsidP="00920267">
      <w:pPr>
        <w:pStyle w:val="Default"/>
        <w:rPr>
          <w:rFonts w:ascii="Arial" w:hAnsi="Arial" w:cs="Arial"/>
          <w:b/>
        </w:rPr>
      </w:pPr>
      <w:r w:rsidRPr="00D10B34">
        <w:rPr>
          <w:rFonts w:ascii="Arial" w:hAnsi="Arial" w:cs="Arial"/>
          <w:b/>
        </w:rPr>
        <w:t xml:space="preserve">Reports 1 </w:t>
      </w:r>
      <w:r w:rsidR="00CE08E7" w:rsidRPr="00D10B34">
        <w:rPr>
          <w:rFonts w:ascii="Arial" w:hAnsi="Arial" w:cs="Arial"/>
          <w:b/>
        </w:rPr>
        <w:t>and</w:t>
      </w:r>
      <w:r w:rsidRPr="00D10B34">
        <w:rPr>
          <w:rFonts w:ascii="Arial" w:hAnsi="Arial" w:cs="Arial"/>
          <w:b/>
        </w:rPr>
        <w:t xml:space="preserve"> 2</w:t>
      </w:r>
    </w:p>
    <w:p w14:paraId="1DBAFD99" w14:textId="77777777" w:rsidR="00920267" w:rsidRDefault="00920267" w:rsidP="00920267">
      <w:pPr>
        <w:pStyle w:val="Default"/>
        <w:rPr>
          <w:rFonts w:ascii="Arial" w:hAnsi="Arial" w:cs="Arial"/>
        </w:rPr>
      </w:pPr>
    </w:p>
    <w:tbl>
      <w:tblPr>
        <w:tblStyle w:val="TableGrid"/>
        <w:tblW w:w="14425" w:type="dxa"/>
        <w:tblLook w:val="04A0" w:firstRow="1" w:lastRow="0" w:firstColumn="1" w:lastColumn="0" w:noHBand="0" w:noVBand="1"/>
      </w:tblPr>
      <w:tblGrid>
        <w:gridCol w:w="3261"/>
        <w:gridCol w:w="5352"/>
        <w:gridCol w:w="5812"/>
      </w:tblGrid>
      <w:tr w:rsidR="00920267" w:rsidRPr="00F3626E" w14:paraId="672D2546" w14:textId="77777777" w:rsidTr="00D10B34">
        <w:trPr>
          <w:trHeight w:val="259"/>
        </w:trPr>
        <w:tc>
          <w:tcPr>
            <w:tcW w:w="3261" w:type="dxa"/>
          </w:tcPr>
          <w:p w14:paraId="10E751C5" w14:textId="77777777" w:rsidR="00920267" w:rsidRPr="009851F1" w:rsidRDefault="00920267" w:rsidP="00CE08E7">
            <w:pPr>
              <w:pStyle w:val="Default"/>
              <w:rPr>
                <w:rFonts w:ascii="Arial" w:hAnsi="Arial" w:cs="Arial"/>
                <w:b/>
              </w:rPr>
            </w:pPr>
            <w:bookmarkStart w:id="1" w:name="_Hlk534286809"/>
            <w:r>
              <w:rPr>
                <w:rFonts w:ascii="Arial" w:hAnsi="Arial" w:cs="Arial"/>
                <w:b/>
              </w:rPr>
              <w:t>Content covered</w:t>
            </w:r>
          </w:p>
        </w:tc>
        <w:tc>
          <w:tcPr>
            <w:tcW w:w="5352" w:type="dxa"/>
          </w:tcPr>
          <w:p w14:paraId="1538A585" w14:textId="77777777" w:rsidR="00920267" w:rsidRPr="00F3626E" w:rsidRDefault="00920267" w:rsidP="00CE08E7">
            <w:pPr>
              <w:pStyle w:val="Default"/>
              <w:rPr>
                <w:rFonts w:ascii="Arial" w:hAnsi="Arial" w:cs="Arial"/>
                <w:b/>
              </w:rPr>
            </w:pPr>
            <w:r w:rsidRPr="00F3626E">
              <w:rPr>
                <w:rFonts w:ascii="Arial" w:hAnsi="Arial" w:cs="Arial"/>
                <w:b/>
              </w:rPr>
              <w:t>What progress should have been made</w:t>
            </w:r>
          </w:p>
        </w:tc>
        <w:tc>
          <w:tcPr>
            <w:tcW w:w="5812" w:type="dxa"/>
          </w:tcPr>
          <w:p w14:paraId="3932A693" w14:textId="77777777" w:rsidR="00920267" w:rsidRPr="00F3626E" w:rsidRDefault="00920267" w:rsidP="00CE08E7">
            <w:pPr>
              <w:pStyle w:val="Default"/>
              <w:rPr>
                <w:rFonts w:ascii="Arial" w:hAnsi="Arial" w:cs="Arial"/>
                <w:b/>
              </w:rPr>
            </w:pPr>
            <w:r w:rsidRPr="00F3626E">
              <w:rPr>
                <w:rFonts w:ascii="Arial" w:hAnsi="Arial" w:cs="Arial"/>
                <w:b/>
              </w:rPr>
              <w:t>Pitfalls to look for</w:t>
            </w:r>
          </w:p>
        </w:tc>
      </w:tr>
      <w:bookmarkEnd w:id="1"/>
      <w:tr w:rsidR="00920267" w14:paraId="582A2806" w14:textId="77777777" w:rsidTr="00D10B34">
        <w:tc>
          <w:tcPr>
            <w:tcW w:w="3261" w:type="dxa"/>
          </w:tcPr>
          <w:p w14:paraId="486BECD8" w14:textId="77777777" w:rsidR="00920267" w:rsidRPr="00D13B14" w:rsidRDefault="00920267" w:rsidP="00D10B34">
            <w:pPr>
              <w:pStyle w:val="Default"/>
              <w:numPr>
                <w:ilvl w:val="0"/>
                <w:numId w:val="16"/>
              </w:numPr>
              <w:ind w:left="360"/>
              <w:rPr>
                <w:rFonts w:ascii="Arial" w:hAnsi="Arial" w:cs="Arial"/>
              </w:rPr>
            </w:pPr>
            <w:r w:rsidRPr="00D13B14">
              <w:rPr>
                <w:rFonts w:ascii="Arial" w:hAnsi="Arial" w:cs="Arial"/>
              </w:rPr>
              <w:t>Participants have attended Learning Session</w:t>
            </w:r>
            <w:r>
              <w:rPr>
                <w:rFonts w:ascii="Arial" w:hAnsi="Arial" w:cs="Arial"/>
              </w:rPr>
              <w:t>s</w:t>
            </w:r>
            <w:r w:rsidRPr="00D13B14">
              <w:rPr>
                <w:rFonts w:ascii="Arial" w:hAnsi="Arial" w:cs="Arial"/>
              </w:rPr>
              <w:t xml:space="preserve"> 1</w:t>
            </w:r>
            <w:r>
              <w:rPr>
                <w:rFonts w:ascii="Arial" w:hAnsi="Arial" w:cs="Arial"/>
              </w:rPr>
              <w:t xml:space="preserve"> &amp; 2.</w:t>
            </w:r>
          </w:p>
          <w:p w14:paraId="6F69EE3C" w14:textId="77777777" w:rsidR="00920267" w:rsidRPr="00D13B14" w:rsidRDefault="00920267">
            <w:pPr>
              <w:pStyle w:val="Default"/>
              <w:rPr>
                <w:rFonts w:ascii="Arial" w:hAnsi="Arial" w:cs="Arial"/>
              </w:rPr>
            </w:pPr>
          </w:p>
          <w:p w14:paraId="4DE576D9" w14:textId="77777777" w:rsidR="00920267" w:rsidRPr="00D13B14" w:rsidRDefault="00920267" w:rsidP="00D10B34">
            <w:pPr>
              <w:pStyle w:val="Default"/>
              <w:numPr>
                <w:ilvl w:val="0"/>
                <w:numId w:val="16"/>
              </w:numPr>
              <w:ind w:left="360"/>
              <w:rPr>
                <w:rFonts w:ascii="Arial" w:hAnsi="Arial" w:cs="Arial"/>
              </w:rPr>
            </w:pPr>
            <w:r w:rsidRPr="00D13B14">
              <w:rPr>
                <w:rFonts w:ascii="Arial" w:hAnsi="Arial" w:cs="Arial"/>
              </w:rPr>
              <w:t>They’ve had input about developing their project charter</w:t>
            </w:r>
            <w:r>
              <w:rPr>
                <w:rFonts w:ascii="Arial" w:hAnsi="Arial" w:cs="Arial"/>
              </w:rPr>
              <w:t>.</w:t>
            </w:r>
          </w:p>
          <w:p w14:paraId="770D30D4" w14:textId="77777777" w:rsidR="00920267" w:rsidRPr="00D13B14" w:rsidRDefault="00920267">
            <w:pPr>
              <w:pStyle w:val="Default"/>
              <w:rPr>
                <w:rFonts w:ascii="Arial" w:hAnsi="Arial" w:cs="Arial"/>
              </w:rPr>
            </w:pPr>
          </w:p>
          <w:p w14:paraId="50173897" w14:textId="77777777" w:rsidR="00920267" w:rsidRPr="00D13B14" w:rsidRDefault="00920267" w:rsidP="00D10B34">
            <w:pPr>
              <w:pStyle w:val="Default"/>
              <w:numPr>
                <w:ilvl w:val="0"/>
                <w:numId w:val="16"/>
              </w:numPr>
              <w:ind w:left="360"/>
              <w:rPr>
                <w:rFonts w:ascii="Arial" w:hAnsi="Arial" w:cs="Arial"/>
              </w:rPr>
            </w:pPr>
            <w:r w:rsidRPr="00D13B14">
              <w:rPr>
                <w:rFonts w:ascii="Arial" w:hAnsi="Arial" w:cs="Arial"/>
              </w:rPr>
              <w:t>They’ve seen tools to understand their system (</w:t>
            </w:r>
            <w:r>
              <w:rPr>
                <w:rFonts w:ascii="Arial" w:hAnsi="Arial" w:cs="Arial"/>
              </w:rPr>
              <w:t>f</w:t>
            </w:r>
            <w:r w:rsidRPr="00D13B14">
              <w:rPr>
                <w:rFonts w:ascii="Arial" w:hAnsi="Arial" w:cs="Arial"/>
              </w:rPr>
              <w:t>orcefield, process mapping, cause and effect)</w:t>
            </w:r>
            <w:r>
              <w:rPr>
                <w:rFonts w:ascii="Arial" w:hAnsi="Arial" w:cs="Arial"/>
              </w:rPr>
              <w:t>.</w:t>
            </w:r>
          </w:p>
          <w:p w14:paraId="25E2D133" w14:textId="77777777" w:rsidR="00920267" w:rsidRPr="00D13B14" w:rsidRDefault="00920267">
            <w:pPr>
              <w:pStyle w:val="Default"/>
              <w:rPr>
                <w:rFonts w:ascii="Arial" w:hAnsi="Arial" w:cs="Arial"/>
              </w:rPr>
            </w:pPr>
          </w:p>
          <w:p w14:paraId="09804AED" w14:textId="77777777" w:rsidR="00920267" w:rsidRPr="00D13B14" w:rsidRDefault="00920267" w:rsidP="00D10B34">
            <w:pPr>
              <w:pStyle w:val="Default"/>
              <w:numPr>
                <w:ilvl w:val="0"/>
                <w:numId w:val="16"/>
              </w:numPr>
              <w:ind w:left="360"/>
              <w:rPr>
                <w:rFonts w:ascii="Arial" w:hAnsi="Arial" w:cs="Arial"/>
              </w:rPr>
            </w:pPr>
            <w:r w:rsidRPr="00D13B14">
              <w:rPr>
                <w:rFonts w:ascii="Arial" w:hAnsi="Arial" w:cs="Arial"/>
              </w:rPr>
              <w:t>They have had time to consider setting aims and developing their change theory/driver diagram</w:t>
            </w:r>
            <w:r>
              <w:rPr>
                <w:rFonts w:ascii="Arial" w:hAnsi="Arial" w:cs="Arial"/>
              </w:rPr>
              <w:t>.</w:t>
            </w:r>
            <w:r w:rsidRPr="00D13B14">
              <w:rPr>
                <w:rFonts w:ascii="Arial" w:hAnsi="Arial" w:cs="Arial"/>
              </w:rPr>
              <w:t xml:space="preserve"> </w:t>
            </w:r>
          </w:p>
          <w:p w14:paraId="19C71ED2" w14:textId="77777777" w:rsidR="00920267" w:rsidRDefault="00920267"/>
          <w:p w14:paraId="06F62506" w14:textId="77777777" w:rsidR="00920267" w:rsidRPr="00F1065A" w:rsidRDefault="00920267" w:rsidP="00D10B34">
            <w:pPr>
              <w:pStyle w:val="Default"/>
              <w:numPr>
                <w:ilvl w:val="0"/>
                <w:numId w:val="16"/>
              </w:numPr>
              <w:ind w:left="360"/>
              <w:rPr>
                <w:rFonts w:ascii="Arial" w:hAnsi="Arial" w:cs="Arial"/>
              </w:rPr>
            </w:pPr>
            <w:r w:rsidRPr="00F1065A">
              <w:rPr>
                <w:rFonts w:ascii="Arial" w:hAnsi="Arial" w:cs="Arial"/>
              </w:rPr>
              <w:t>They</w:t>
            </w:r>
            <w:r>
              <w:rPr>
                <w:rFonts w:ascii="Arial" w:hAnsi="Arial" w:cs="Arial"/>
              </w:rPr>
              <w:t xml:space="preserve"> ha</w:t>
            </w:r>
            <w:r w:rsidRPr="00F1065A">
              <w:rPr>
                <w:rFonts w:ascii="Arial" w:hAnsi="Arial" w:cs="Arial"/>
              </w:rPr>
              <w:t xml:space="preserve">ve covered ground on measurement including building and interpreting </w:t>
            </w:r>
            <w:r>
              <w:rPr>
                <w:rFonts w:ascii="Arial" w:hAnsi="Arial" w:cs="Arial"/>
              </w:rPr>
              <w:t xml:space="preserve">run </w:t>
            </w:r>
            <w:r w:rsidRPr="00F1065A">
              <w:rPr>
                <w:rFonts w:ascii="Arial" w:hAnsi="Arial" w:cs="Arial"/>
              </w:rPr>
              <w:t xml:space="preserve">charts. </w:t>
            </w:r>
          </w:p>
          <w:p w14:paraId="2BF71CA4" w14:textId="77777777" w:rsidR="00920267" w:rsidRDefault="00920267" w:rsidP="00CE08E7"/>
        </w:tc>
        <w:tc>
          <w:tcPr>
            <w:tcW w:w="5352" w:type="dxa"/>
          </w:tcPr>
          <w:p w14:paraId="6EDE9E27" w14:textId="77777777" w:rsidR="001164CB" w:rsidRDefault="00920267" w:rsidP="00CE08E7">
            <w:pPr>
              <w:pStyle w:val="Default"/>
              <w:rPr>
                <w:rFonts w:ascii="Arial" w:hAnsi="Arial" w:cs="Arial"/>
              </w:rPr>
            </w:pPr>
            <w:r w:rsidRPr="150D873C">
              <w:rPr>
                <w:rFonts w:ascii="Arial" w:hAnsi="Arial" w:cs="Arial"/>
                <w:b/>
              </w:rPr>
              <w:t>Aim</w:t>
            </w:r>
          </w:p>
          <w:p w14:paraId="421281AA" w14:textId="50C7C03C" w:rsidR="00920267" w:rsidRDefault="00920267" w:rsidP="00D10B34">
            <w:pPr>
              <w:pStyle w:val="Default"/>
              <w:numPr>
                <w:ilvl w:val="0"/>
                <w:numId w:val="20"/>
              </w:numPr>
              <w:rPr>
                <w:rFonts w:ascii="Arial" w:hAnsi="Arial" w:cs="Arial"/>
              </w:rPr>
            </w:pPr>
            <w:r w:rsidRPr="00F3626E">
              <w:rPr>
                <w:rFonts w:ascii="Arial" w:hAnsi="Arial" w:cs="Arial"/>
              </w:rPr>
              <w:t>A clear and realistic improvement aim or reflections /</w:t>
            </w:r>
            <w:r>
              <w:rPr>
                <w:rFonts w:ascii="Arial" w:hAnsi="Arial" w:cs="Arial"/>
              </w:rPr>
              <w:t xml:space="preserve"> </w:t>
            </w:r>
            <w:r w:rsidRPr="00F3626E">
              <w:rPr>
                <w:rFonts w:ascii="Arial" w:hAnsi="Arial" w:cs="Arial"/>
              </w:rPr>
              <w:t xml:space="preserve">work underway to refine </w:t>
            </w:r>
            <w:r>
              <w:rPr>
                <w:rFonts w:ascii="Arial" w:hAnsi="Arial" w:cs="Arial"/>
              </w:rPr>
              <w:t>their aim</w:t>
            </w:r>
            <w:r w:rsidRPr="00F3626E">
              <w:rPr>
                <w:rFonts w:ascii="Arial" w:hAnsi="Arial" w:cs="Arial"/>
              </w:rPr>
              <w:t xml:space="preserve">, building on learning from </w:t>
            </w:r>
            <w:r>
              <w:rPr>
                <w:rFonts w:ascii="Arial" w:hAnsi="Arial" w:cs="Arial"/>
              </w:rPr>
              <w:t xml:space="preserve">Learning Sessions 1 &amp; 2.  </w:t>
            </w:r>
          </w:p>
          <w:p w14:paraId="5B05388A" w14:textId="77777777" w:rsidR="00920267" w:rsidRDefault="00920267" w:rsidP="00CE08E7">
            <w:pPr>
              <w:pStyle w:val="Default"/>
              <w:rPr>
                <w:rFonts w:ascii="Arial" w:hAnsi="Arial" w:cs="Arial"/>
              </w:rPr>
            </w:pPr>
          </w:p>
          <w:p w14:paraId="58D2D483" w14:textId="77777777" w:rsidR="00EC3CB9" w:rsidRDefault="00920267" w:rsidP="00CE08E7">
            <w:pPr>
              <w:pStyle w:val="Default"/>
              <w:rPr>
                <w:rFonts w:ascii="Arial" w:hAnsi="Arial" w:cs="Arial"/>
              </w:rPr>
            </w:pPr>
            <w:r w:rsidRPr="150D873C">
              <w:rPr>
                <w:rFonts w:ascii="Arial" w:hAnsi="Arial" w:cs="Arial"/>
                <w:b/>
              </w:rPr>
              <w:t>Understanding their System</w:t>
            </w:r>
            <w:r w:rsidRPr="00F3626E">
              <w:rPr>
                <w:rFonts w:ascii="Arial" w:hAnsi="Arial" w:cs="Arial"/>
              </w:rPr>
              <w:t xml:space="preserve"> </w:t>
            </w:r>
          </w:p>
          <w:p w14:paraId="7256E18B" w14:textId="19AD92DF" w:rsidR="00920267" w:rsidRPr="00F3626E" w:rsidRDefault="00920267" w:rsidP="00D10B34">
            <w:pPr>
              <w:pStyle w:val="Default"/>
              <w:numPr>
                <w:ilvl w:val="0"/>
                <w:numId w:val="20"/>
              </w:numPr>
              <w:rPr>
                <w:rFonts w:ascii="Arial" w:hAnsi="Arial" w:cs="Arial"/>
              </w:rPr>
            </w:pPr>
            <w:r w:rsidRPr="00F3626E">
              <w:rPr>
                <w:rFonts w:ascii="Arial" w:hAnsi="Arial" w:cs="Arial"/>
              </w:rPr>
              <w:t xml:space="preserve">Reference to how they are using or intend to use technical tools to understand their system and what they’ve learned from this. </w:t>
            </w:r>
          </w:p>
          <w:p w14:paraId="0A17826B" w14:textId="77777777" w:rsidR="00920267" w:rsidRDefault="00920267" w:rsidP="00CE08E7">
            <w:pPr>
              <w:pStyle w:val="Default"/>
              <w:rPr>
                <w:rFonts w:ascii="Arial" w:hAnsi="Arial" w:cs="Arial"/>
              </w:rPr>
            </w:pPr>
          </w:p>
          <w:p w14:paraId="07C70610" w14:textId="77777777" w:rsidR="00EC3CB9" w:rsidRDefault="00920267" w:rsidP="00CE08E7">
            <w:pPr>
              <w:pStyle w:val="Default"/>
              <w:rPr>
                <w:rFonts w:ascii="Arial" w:hAnsi="Arial" w:cs="Arial"/>
              </w:rPr>
            </w:pPr>
            <w:r w:rsidRPr="03A8768B">
              <w:rPr>
                <w:rFonts w:ascii="Arial" w:hAnsi="Arial" w:cs="Arial"/>
                <w:b/>
              </w:rPr>
              <w:t>Changes</w:t>
            </w:r>
            <w:r w:rsidRPr="00F3626E">
              <w:rPr>
                <w:rFonts w:ascii="Arial" w:hAnsi="Arial" w:cs="Arial"/>
              </w:rPr>
              <w:t xml:space="preserve"> </w:t>
            </w:r>
          </w:p>
          <w:p w14:paraId="42F2EC28" w14:textId="48949939" w:rsidR="00920267" w:rsidRPr="00F3626E" w:rsidRDefault="00920267" w:rsidP="00D10B34">
            <w:pPr>
              <w:pStyle w:val="Default"/>
              <w:numPr>
                <w:ilvl w:val="0"/>
                <w:numId w:val="20"/>
              </w:numPr>
              <w:rPr>
                <w:rFonts w:ascii="Arial" w:hAnsi="Arial" w:cs="Arial"/>
              </w:rPr>
            </w:pPr>
            <w:r w:rsidRPr="00F3626E">
              <w:rPr>
                <w:rFonts w:ascii="Arial" w:hAnsi="Arial" w:cs="Arial"/>
              </w:rPr>
              <w:t>They should be referring to a developing change</w:t>
            </w:r>
            <w:r>
              <w:rPr>
                <w:rFonts w:ascii="Arial" w:hAnsi="Arial" w:cs="Arial"/>
              </w:rPr>
              <w:t xml:space="preserve"> </w:t>
            </w:r>
            <w:r w:rsidRPr="00F3626E">
              <w:rPr>
                <w:rFonts w:ascii="Arial" w:hAnsi="Arial" w:cs="Arial"/>
              </w:rPr>
              <w:t>theory</w:t>
            </w:r>
            <w:r>
              <w:rPr>
                <w:rFonts w:ascii="Arial" w:hAnsi="Arial" w:cs="Arial"/>
              </w:rPr>
              <w:t>. They should consider if this should be</w:t>
            </w:r>
            <w:r w:rsidRPr="00F3626E">
              <w:rPr>
                <w:rFonts w:ascii="Arial" w:hAnsi="Arial" w:cs="Arial"/>
              </w:rPr>
              <w:t xml:space="preserve"> articulated </w:t>
            </w:r>
            <w:r>
              <w:rPr>
                <w:rFonts w:ascii="Arial" w:hAnsi="Arial" w:cs="Arial"/>
              </w:rPr>
              <w:t>i</w:t>
            </w:r>
            <w:r w:rsidRPr="00F3626E">
              <w:rPr>
                <w:rFonts w:ascii="Arial" w:hAnsi="Arial" w:cs="Arial"/>
              </w:rPr>
              <w:t>n a</w:t>
            </w:r>
            <w:r>
              <w:rPr>
                <w:rFonts w:ascii="Arial" w:hAnsi="Arial" w:cs="Arial"/>
              </w:rPr>
              <w:t xml:space="preserve"> driver diagram.</w:t>
            </w:r>
          </w:p>
          <w:p w14:paraId="7C5A9797" w14:textId="77777777" w:rsidR="00920267" w:rsidRPr="00973475" w:rsidRDefault="00920267" w:rsidP="00CE08E7">
            <w:pPr>
              <w:pStyle w:val="Default"/>
              <w:rPr>
                <w:rFonts w:cstheme="minorBidi"/>
                <w:color w:val="auto"/>
              </w:rPr>
            </w:pPr>
          </w:p>
          <w:p w14:paraId="194880CA" w14:textId="77777777" w:rsidR="00EC3CB9" w:rsidRDefault="00920267" w:rsidP="00CE08E7">
            <w:pPr>
              <w:pStyle w:val="Default"/>
              <w:rPr>
                <w:rFonts w:ascii="Arial" w:hAnsi="Arial" w:cs="Arial"/>
              </w:rPr>
            </w:pPr>
            <w:r w:rsidRPr="03A8768B">
              <w:rPr>
                <w:rFonts w:ascii="Arial" w:hAnsi="Arial" w:cs="Arial"/>
                <w:b/>
              </w:rPr>
              <w:t>Measures</w:t>
            </w:r>
            <w:r w:rsidRPr="00973475">
              <w:rPr>
                <w:rFonts w:ascii="Arial" w:hAnsi="Arial" w:cs="Arial"/>
              </w:rPr>
              <w:t xml:space="preserve"> </w:t>
            </w:r>
          </w:p>
          <w:p w14:paraId="3A766CA0" w14:textId="13B170FE" w:rsidR="00920267" w:rsidRDefault="00920267" w:rsidP="00D10B34">
            <w:pPr>
              <w:pStyle w:val="Default"/>
              <w:numPr>
                <w:ilvl w:val="0"/>
                <w:numId w:val="20"/>
              </w:numPr>
              <w:rPr>
                <w:rFonts w:ascii="Arial" w:hAnsi="Arial" w:cs="Arial"/>
              </w:rPr>
            </w:pPr>
            <w:r w:rsidRPr="00973475">
              <w:rPr>
                <w:rFonts w:ascii="Arial" w:hAnsi="Arial" w:cs="Arial"/>
              </w:rPr>
              <w:t>Some specific measures may be listed (although we expect them to be getting a good understanding of their system/change theory before these become too developed)</w:t>
            </w:r>
            <w:r>
              <w:rPr>
                <w:rFonts w:ascii="Arial" w:hAnsi="Arial" w:cs="Arial"/>
              </w:rPr>
              <w:t>.</w:t>
            </w:r>
          </w:p>
          <w:p w14:paraId="6C31F7D6" w14:textId="77777777" w:rsidR="00920267" w:rsidRDefault="00920267" w:rsidP="00CE08E7">
            <w:pPr>
              <w:pStyle w:val="Default"/>
              <w:rPr>
                <w:rFonts w:ascii="Arial" w:hAnsi="Arial" w:cs="Arial"/>
              </w:rPr>
            </w:pPr>
          </w:p>
          <w:p w14:paraId="23B778A7" w14:textId="77777777" w:rsidR="006C2EAA" w:rsidRDefault="00920267" w:rsidP="00CE08E7">
            <w:pPr>
              <w:pStyle w:val="Default"/>
              <w:rPr>
                <w:rFonts w:ascii="Arial" w:hAnsi="Arial" w:cs="Arial"/>
              </w:rPr>
            </w:pPr>
            <w:r w:rsidRPr="00B627F8">
              <w:rPr>
                <w:rFonts w:ascii="Arial" w:hAnsi="Arial" w:cs="Arial"/>
                <w:b/>
              </w:rPr>
              <w:t>Planning</w:t>
            </w:r>
            <w:r w:rsidRPr="00973475">
              <w:rPr>
                <w:rFonts w:ascii="Arial" w:hAnsi="Arial" w:cs="Arial"/>
              </w:rPr>
              <w:t xml:space="preserve"> </w:t>
            </w:r>
          </w:p>
          <w:p w14:paraId="53FDB20B" w14:textId="1FB95325" w:rsidR="00920267" w:rsidRDefault="00920267" w:rsidP="00D10B34">
            <w:pPr>
              <w:pStyle w:val="Default"/>
              <w:numPr>
                <w:ilvl w:val="0"/>
                <w:numId w:val="20"/>
              </w:numPr>
              <w:rPr>
                <w:rFonts w:ascii="Arial" w:hAnsi="Arial" w:cs="Arial"/>
              </w:rPr>
            </w:pPr>
            <w:r>
              <w:rPr>
                <w:rFonts w:ascii="Arial" w:hAnsi="Arial" w:cs="Arial"/>
              </w:rPr>
              <w:t>T</w:t>
            </w:r>
            <w:r w:rsidRPr="00973475">
              <w:rPr>
                <w:rFonts w:ascii="Arial" w:hAnsi="Arial" w:cs="Arial"/>
              </w:rPr>
              <w:t>hey</w:t>
            </w:r>
            <w:r>
              <w:rPr>
                <w:rFonts w:ascii="Arial" w:hAnsi="Arial" w:cs="Arial"/>
              </w:rPr>
              <w:t xml:space="preserve"> should be </w:t>
            </w:r>
            <w:r w:rsidRPr="00973475">
              <w:rPr>
                <w:rFonts w:ascii="Arial" w:hAnsi="Arial" w:cs="Arial"/>
              </w:rPr>
              <w:t>building an improvement project team and developing an action plan to deliver their project</w:t>
            </w:r>
            <w:r>
              <w:rPr>
                <w:rFonts w:ascii="Arial" w:hAnsi="Arial" w:cs="Arial"/>
              </w:rPr>
              <w:t>.</w:t>
            </w:r>
          </w:p>
          <w:p w14:paraId="46A44004" w14:textId="77777777" w:rsidR="00920267" w:rsidRPr="00973475" w:rsidRDefault="00920267" w:rsidP="00CE08E7">
            <w:pPr>
              <w:pStyle w:val="Default"/>
              <w:rPr>
                <w:rFonts w:cstheme="minorBidi"/>
                <w:color w:val="auto"/>
              </w:rPr>
            </w:pPr>
          </w:p>
          <w:p w14:paraId="2638A223" w14:textId="77777777" w:rsidR="00920267" w:rsidRDefault="00920267" w:rsidP="00D10B34">
            <w:pPr>
              <w:pStyle w:val="Default"/>
              <w:numPr>
                <w:ilvl w:val="0"/>
                <w:numId w:val="20"/>
              </w:numPr>
              <w:rPr>
                <w:rFonts w:ascii="Arial" w:hAnsi="Arial" w:cs="Arial"/>
              </w:rPr>
            </w:pPr>
            <w:r w:rsidRPr="00973475">
              <w:rPr>
                <w:rFonts w:ascii="Arial" w:hAnsi="Arial" w:cs="Arial"/>
              </w:rPr>
              <w:t>They should also be reflecting on the human side of change</w:t>
            </w:r>
            <w:r>
              <w:rPr>
                <w:rFonts w:ascii="Arial" w:hAnsi="Arial" w:cs="Arial"/>
              </w:rPr>
              <w:t>.</w:t>
            </w:r>
          </w:p>
          <w:p w14:paraId="65B0D388" w14:textId="77777777" w:rsidR="00920267" w:rsidRPr="00973475" w:rsidRDefault="00920267" w:rsidP="00CE08E7">
            <w:pPr>
              <w:pStyle w:val="Default"/>
              <w:rPr>
                <w:rFonts w:ascii="Arial" w:hAnsi="Arial" w:cs="Arial"/>
              </w:rPr>
            </w:pPr>
          </w:p>
          <w:p w14:paraId="41953A2C" w14:textId="77777777" w:rsidR="006C2EAA" w:rsidRDefault="00920267" w:rsidP="00CE08E7">
            <w:pPr>
              <w:pStyle w:val="Default"/>
              <w:rPr>
                <w:rFonts w:ascii="Arial" w:hAnsi="Arial" w:cs="Arial"/>
              </w:rPr>
            </w:pPr>
            <w:r w:rsidRPr="00B627F8">
              <w:rPr>
                <w:rFonts w:ascii="Arial" w:hAnsi="Arial" w:cs="Arial"/>
                <w:b/>
              </w:rPr>
              <w:t>Clear next steps</w:t>
            </w:r>
            <w:r w:rsidRPr="00973475">
              <w:rPr>
                <w:rFonts w:ascii="Arial" w:hAnsi="Arial" w:cs="Arial"/>
              </w:rPr>
              <w:t xml:space="preserve"> </w:t>
            </w:r>
            <w:r w:rsidRPr="00B627F8">
              <w:rPr>
                <w:rFonts w:ascii="Arial" w:hAnsi="Arial" w:cs="Arial"/>
                <w:b/>
              </w:rPr>
              <w:t>forward</w:t>
            </w:r>
            <w:r w:rsidRPr="00973475">
              <w:rPr>
                <w:rFonts w:ascii="Arial" w:hAnsi="Arial" w:cs="Arial"/>
              </w:rPr>
              <w:t xml:space="preserve"> </w:t>
            </w:r>
          </w:p>
          <w:p w14:paraId="4BAFF8CC" w14:textId="14E592D0" w:rsidR="00920267" w:rsidRPr="00973475" w:rsidRDefault="00920267" w:rsidP="00D10B34">
            <w:pPr>
              <w:pStyle w:val="Default"/>
              <w:numPr>
                <w:ilvl w:val="0"/>
                <w:numId w:val="21"/>
              </w:numPr>
              <w:rPr>
                <w:rFonts w:ascii="Arial" w:hAnsi="Arial" w:cs="Arial"/>
              </w:rPr>
            </w:pPr>
            <w:r>
              <w:rPr>
                <w:rFonts w:ascii="Arial" w:hAnsi="Arial" w:cs="Arial"/>
              </w:rPr>
              <w:t>QI Practitioner’s</w:t>
            </w:r>
            <w:r w:rsidRPr="00973475">
              <w:rPr>
                <w:rFonts w:ascii="Arial" w:hAnsi="Arial" w:cs="Arial"/>
              </w:rPr>
              <w:t xml:space="preserve"> should be focussing on change ideas and planning for PDSAs in preparation for </w:t>
            </w:r>
            <w:r>
              <w:rPr>
                <w:rFonts w:ascii="Arial" w:hAnsi="Arial" w:cs="Arial"/>
              </w:rPr>
              <w:t>Learning Session 3.</w:t>
            </w:r>
          </w:p>
          <w:p w14:paraId="38E895A2" w14:textId="77777777" w:rsidR="00920267" w:rsidRDefault="00920267" w:rsidP="00CE08E7">
            <w:pPr>
              <w:pStyle w:val="Default"/>
              <w:rPr>
                <w:rFonts w:cstheme="minorBidi"/>
                <w:color w:val="auto"/>
              </w:rPr>
            </w:pPr>
          </w:p>
          <w:p w14:paraId="238E1BA3" w14:textId="77777777" w:rsidR="006C2EAA" w:rsidRDefault="00920267" w:rsidP="00CE08E7">
            <w:pPr>
              <w:pStyle w:val="Default"/>
              <w:rPr>
                <w:rFonts w:ascii="Arial" w:hAnsi="Arial" w:cs="Arial"/>
              </w:rPr>
            </w:pPr>
            <w:r w:rsidRPr="00B627F8">
              <w:rPr>
                <w:rFonts w:ascii="Arial" w:hAnsi="Arial" w:cs="Arial"/>
                <w:b/>
              </w:rPr>
              <w:t>Project charter</w:t>
            </w:r>
            <w:r w:rsidRPr="00095817">
              <w:rPr>
                <w:rFonts w:ascii="Arial" w:hAnsi="Arial" w:cs="Arial"/>
              </w:rPr>
              <w:t xml:space="preserve"> </w:t>
            </w:r>
          </w:p>
          <w:p w14:paraId="4DC1346E" w14:textId="3D313369" w:rsidR="00920267" w:rsidRPr="00F3626E" w:rsidRDefault="00920267" w:rsidP="00D10B34">
            <w:pPr>
              <w:pStyle w:val="Default"/>
              <w:numPr>
                <w:ilvl w:val="0"/>
                <w:numId w:val="21"/>
              </w:numPr>
              <w:rPr>
                <w:rFonts w:ascii="Arial" w:hAnsi="Arial" w:cs="Arial"/>
              </w:rPr>
            </w:pPr>
            <w:r w:rsidRPr="00095817">
              <w:rPr>
                <w:rFonts w:ascii="Arial" w:hAnsi="Arial" w:cs="Arial"/>
              </w:rPr>
              <w:t>In addition</w:t>
            </w:r>
            <w:r>
              <w:rPr>
                <w:rFonts w:ascii="Arial" w:hAnsi="Arial" w:cs="Arial"/>
              </w:rPr>
              <w:t xml:space="preserve">, </w:t>
            </w:r>
            <w:r w:rsidRPr="00095817">
              <w:rPr>
                <w:rFonts w:ascii="Arial" w:hAnsi="Arial" w:cs="Arial"/>
              </w:rPr>
              <w:t>all</w:t>
            </w:r>
            <w:r>
              <w:rPr>
                <w:rFonts w:ascii="Arial" w:hAnsi="Arial" w:cs="Arial"/>
              </w:rPr>
              <w:t xml:space="preserve"> participants should be developing a</w:t>
            </w:r>
            <w:r w:rsidRPr="00095817">
              <w:rPr>
                <w:rFonts w:ascii="Arial" w:hAnsi="Arial" w:cs="Arial"/>
              </w:rPr>
              <w:t xml:space="preserve"> charter that includes the rationale for their project</w:t>
            </w:r>
            <w:r>
              <w:rPr>
                <w:rFonts w:ascii="Arial" w:hAnsi="Arial" w:cs="Arial"/>
              </w:rPr>
              <w:t>.</w:t>
            </w:r>
          </w:p>
        </w:tc>
        <w:tc>
          <w:tcPr>
            <w:tcW w:w="5812" w:type="dxa"/>
          </w:tcPr>
          <w:p w14:paraId="3043EDDB" w14:textId="77777777" w:rsidR="006C2EAA" w:rsidRDefault="00920267" w:rsidP="00CE08E7">
            <w:pPr>
              <w:pStyle w:val="Default"/>
              <w:rPr>
                <w:rFonts w:ascii="Arial" w:hAnsi="Arial" w:cs="Arial"/>
              </w:rPr>
            </w:pPr>
            <w:r w:rsidRPr="00B627F8">
              <w:rPr>
                <w:rFonts w:ascii="Arial" w:hAnsi="Arial" w:cs="Arial"/>
                <w:b/>
              </w:rPr>
              <w:t>Project stage</w:t>
            </w:r>
            <w:r w:rsidRPr="00CF1F73">
              <w:rPr>
                <w:rFonts w:ascii="Arial" w:hAnsi="Arial" w:cs="Arial"/>
              </w:rPr>
              <w:t xml:space="preserve"> </w:t>
            </w:r>
          </w:p>
          <w:p w14:paraId="08052BDE" w14:textId="3D52E5BA" w:rsidR="00920267" w:rsidRDefault="00920267" w:rsidP="00D10B34">
            <w:pPr>
              <w:pStyle w:val="Default"/>
              <w:numPr>
                <w:ilvl w:val="0"/>
                <w:numId w:val="21"/>
              </w:numPr>
              <w:rPr>
                <w:rFonts w:ascii="Arial" w:hAnsi="Arial" w:cs="Arial"/>
              </w:rPr>
            </w:pPr>
            <w:r>
              <w:rPr>
                <w:rFonts w:ascii="Arial" w:hAnsi="Arial" w:cs="Arial"/>
              </w:rPr>
              <w:t>QI Practitioners</w:t>
            </w:r>
            <w:r w:rsidRPr="00CF1F73">
              <w:rPr>
                <w:rFonts w:ascii="Arial" w:hAnsi="Arial" w:cs="Arial"/>
              </w:rPr>
              <w:t xml:space="preserve"> over or under assessing where they are with their project – if the content does not match the score please enquire why. </w:t>
            </w:r>
          </w:p>
          <w:p w14:paraId="49709733" w14:textId="77777777" w:rsidR="00920267" w:rsidRPr="00CF1F73" w:rsidRDefault="00920267" w:rsidP="00CE08E7">
            <w:pPr>
              <w:pStyle w:val="Default"/>
              <w:rPr>
                <w:rFonts w:ascii="Arial" w:hAnsi="Arial" w:cs="Arial"/>
              </w:rPr>
            </w:pPr>
          </w:p>
          <w:p w14:paraId="28D43678" w14:textId="77777777" w:rsidR="00894F18" w:rsidRDefault="00920267" w:rsidP="00CE08E7">
            <w:pPr>
              <w:pStyle w:val="Default"/>
              <w:rPr>
                <w:rFonts w:ascii="Arial" w:hAnsi="Arial" w:cs="Arial"/>
              </w:rPr>
            </w:pPr>
            <w:r w:rsidRPr="4F92D276">
              <w:rPr>
                <w:rFonts w:ascii="Arial" w:hAnsi="Arial" w:cs="Arial"/>
                <w:b/>
              </w:rPr>
              <w:t>Aim</w:t>
            </w:r>
          </w:p>
          <w:p w14:paraId="1E9A221C" w14:textId="55B2355D" w:rsidR="00894F18" w:rsidRDefault="00920267" w:rsidP="00894F18">
            <w:pPr>
              <w:pStyle w:val="Default"/>
              <w:numPr>
                <w:ilvl w:val="0"/>
                <w:numId w:val="17"/>
              </w:numPr>
              <w:ind w:left="360"/>
              <w:rPr>
                <w:rFonts w:ascii="Arial" w:hAnsi="Arial" w:cs="Arial"/>
              </w:rPr>
            </w:pPr>
            <w:r>
              <w:rPr>
                <w:rFonts w:ascii="Arial" w:hAnsi="Arial" w:cs="Arial"/>
              </w:rPr>
              <w:t>E</w:t>
            </w:r>
            <w:r w:rsidRPr="00CF1F73">
              <w:rPr>
                <w:rFonts w:ascii="Arial" w:hAnsi="Arial" w:cs="Arial"/>
              </w:rPr>
              <w:t>nsure their project is manageable. Encourage them to think about scope, perhaps focussing on one driver as a starting point, and scale e.g. starting with one class</w:t>
            </w:r>
            <w:r w:rsidR="00C50446">
              <w:rPr>
                <w:rFonts w:ascii="Arial" w:hAnsi="Arial" w:cs="Arial"/>
              </w:rPr>
              <w:t>, one team</w:t>
            </w:r>
            <w:r w:rsidRPr="00CF1F73">
              <w:rPr>
                <w:rFonts w:ascii="Arial" w:hAnsi="Arial" w:cs="Arial"/>
              </w:rPr>
              <w:t xml:space="preserve"> etc.</w:t>
            </w:r>
          </w:p>
          <w:p w14:paraId="23AD463C" w14:textId="77777777" w:rsidR="00894F18" w:rsidRDefault="00894F18" w:rsidP="00D10B34">
            <w:pPr>
              <w:pStyle w:val="Default"/>
              <w:ind w:left="360"/>
              <w:rPr>
                <w:rFonts w:ascii="Arial" w:hAnsi="Arial" w:cs="Arial"/>
              </w:rPr>
            </w:pPr>
          </w:p>
          <w:p w14:paraId="7F65582A" w14:textId="6BBBCC51" w:rsidR="00920267" w:rsidRPr="00A91F0B" w:rsidRDefault="00920267" w:rsidP="00894F18">
            <w:pPr>
              <w:pStyle w:val="Default"/>
              <w:numPr>
                <w:ilvl w:val="0"/>
                <w:numId w:val="17"/>
              </w:numPr>
              <w:ind w:left="360"/>
              <w:rPr>
                <w:rFonts w:ascii="Arial" w:hAnsi="Arial" w:cs="Arial"/>
              </w:rPr>
            </w:pPr>
            <w:r w:rsidRPr="00CF1F73">
              <w:rPr>
                <w:rFonts w:ascii="Arial" w:hAnsi="Arial" w:cs="Arial"/>
              </w:rPr>
              <w:t>Sometimes there can be conflict between what we as faculty are advising in relation</w:t>
            </w:r>
            <w:r w:rsidRPr="00A91F0B">
              <w:rPr>
                <w:rFonts w:ascii="Arial" w:hAnsi="Arial" w:cs="Arial"/>
              </w:rPr>
              <w:t xml:space="preserve"> to scaling back/down and the pressure they sometimes feel from management to make progress with a big piece of work that is important within their organisation and it helps to be mindful of th</w:t>
            </w:r>
            <w:r>
              <w:rPr>
                <w:rFonts w:ascii="Arial" w:hAnsi="Arial" w:cs="Arial"/>
              </w:rPr>
              <w:t>at.</w:t>
            </w:r>
            <w:r w:rsidRPr="00A91F0B">
              <w:rPr>
                <w:rFonts w:ascii="Arial" w:hAnsi="Arial" w:cs="Arial"/>
              </w:rPr>
              <w:t xml:space="preserve"> </w:t>
            </w:r>
          </w:p>
          <w:p w14:paraId="19375BE9" w14:textId="77777777" w:rsidR="00894F18" w:rsidRPr="00A91F0B" w:rsidRDefault="00894F18">
            <w:pPr>
              <w:pStyle w:val="Default"/>
              <w:rPr>
                <w:rFonts w:ascii="Arial" w:hAnsi="Arial" w:cs="Arial"/>
              </w:rPr>
            </w:pPr>
          </w:p>
          <w:p w14:paraId="06A59CF1" w14:textId="77777777" w:rsidR="00894F18" w:rsidRDefault="00894F18" w:rsidP="00894F18">
            <w:pPr>
              <w:pStyle w:val="Default"/>
              <w:numPr>
                <w:ilvl w:val="0"/>
                <w:numId w:val="17"/>
              </w:numPr>
              <w:ind w:left="360"/>
              <w:rPr>
                <w:rFonts w:ascii="Arial" w:hAnsi="Arial" w:cs="Arial"/>
              </w:rPr>
            </w:pPr>
            <w:r w:rsidRPr="00C85F65">
              <w:rPr>
                <w:rFonts w:ascii="Arial" w:hAnsi="Arial" w:cs="Arial"/>
              </w:rPr>
              <w:t xml:space="preserve">Encourage QI Practitioners to be clear on their target population. </w:t>
            </w:r>
          </w:p>
          <w:p w14:paraId="6DF43EE3" w14:textId="77777777" w:rsidR="00920267" w:rsidRPr="00A91F0B" w:rsidRDefault="00920267">
            <w:pPr>
              <w:rPr>
                <w:rFonts w:ascii="Arial" w:hAnsi="Arial" w:cs="Arial"/>
                <w:color w:val="000000"/>
                <w:sz w:val="24"/>
                <w:szCs w:val="24"/>
              </w:rPr>
            </w:pPr>
          </w:p>
          <w:p w14:paraId="4E1D7F94" w14:textId="77777777" w:rsidR="00920267" w:rsidRDefault="00920267" w:rsidP="00D10B34">
            <w:pPr>
              <w:pStyle w:val="Default"/>
              <w:numPr>
                <w:ilvl w:val="0"/>
                <w:numId w:val="17"/>
              </w:numPr>
              <w:ind w:left="360"/>
              <w:rPr>
                <w:rFonts w:ascii="Arial" w:hAnsi="Arial" w:cs="Arial"/>
              </w:rPr>
            </w:pPr>
            <w:r w:rsidRPr="00A91F0B">
              <w:rPr>
                <w:rFonts w:ascii="Arial" w:hAnsi="Arial" w:cs="Arial"/>
              </w:rPr>
              <w:t xml:space="preserve">Please flag up if they do not have a clear project area identified, on a piece of work they will be able to influence, as they will struggle to apply the learning if this doesn’t happen quickly. </w:t>
            </w:r>
          </w:p>
          <w:p w14:paraId="5CB42702" w14:textId="77777777" w:rsidR="00920267" w:rsidRPr="00A91F0B" w:rsidRDefault="00920267">
            <w:pPr>
              <w:pStyle w:val="Default"/>
              <w:rPr>
                <w:rFonts w:ascii="Arial" w:hAnsi="Arial" w:cs="Arial"/>
              </w:rPr>
            </w:pPr>
          </w:p>
          <w:p w14:paraId="06495431" w14:textId="77777777" w:rsidR="00920267" w:rsidRPr="00A91F0B" w:rsidRDefault="00920267" w:rsidP="00894F18">
            <w:pPr>
              <w:pStyle w:val="Default"/>
              <w:numPr>
                <w:ilvl w:val="0"/>
                <w:numId w:val="17"/>
              </w:numPr>
              <w:ind w:left="360"/>
              <w:rPr>
                <w:rFonts w:ascii="Arial" w:hAnsi="Arial" w:cs="Arial"/>
              </w:rPr>
            </w:pPr>
            <w:r w:rsidRPr="00A91F0B">
              <w:rPr>
                <w:rFonts w:ascii="Arial" w:hAnsi="Arial" w:cs="Arial"/>
              </w:rPr>
              <w:t xml:space="preserve">Challenge </w:t>
            </w:r>
            <w:r>
              <w:rPr>
                <w:rFonts w:ascii="Arial" w:hAnsi="Arial" w:cs="Arial"/>
              </w:rPr>
              <w:t>QI Practitioner’s</w:t>
            </w:r>
            <w:r w:rsidRPr="00A91F0B">
              <w:rPr>
                <w:rFonts w:ascii="Arial" w:hAnsi="Arial" w:cs="Arial"/>
              </w:rPr>
              <w:t xml:space="preserve"> to articulate what better will look like. We often see aims stating “we will reduce this by X%” or “improve this by X%” but what would that outcome be? Quantifying their end goal will make their aim clearer and more relatable to their teams. </w:t>
            </w:r>
          </w:p>
          <w:p w14:paraId="583CE0F5" w14:textId="77777777" w:rsidR="00894F18" w:rsidRPr="00A91F0B" w:rsidRDefault="00894F18">
            <w:pPr>
              <w:pStyle w:val="Default"/>
              <w:rPr>
                <w:rFonts w:ascii="Arial" w:hAnsi="Arial" w:cs="Arial"/>
              </w:rPr>
            </w:pPr>
          </w:p>
          <w:p w14:paraId="462F94D2" w14:textId="33B8F3DA" w:rsidR="00920267" w:rsidRDefault="00920267" w:rsidP="00D10B34">
            <w:pPr>
              <w:pStyle w:val="Default"/>
              <w:numPr>
                <w:ilvl w:val="0"/>
                <w:numId w:val="17"/>
              </w:numPr>
              <w:ind w:left="360"/>
              <w:rPr>
                <w:rFonts w:ascii="Arial" w:hAnsi="Arial" w:cs="Arial"/>
              </w:rPr>
            </w:pPr>
            <w:r w:rsidRPr="00A91F0B">
              <w:rPr>
                <w:rFonts w:ascii="Arial" w:hAnsi="Arial" w:cs="Arial"/>
              </w:rPr>
              <w:t xml:space="preserve">Are your </w:t>
            </w:r>
            <w:r>
              <w:rPr>
                <w:rFonts w:ascii="Arial" w:hAnsi="Arial" w:cs="Arial"/>
              </w:rPr>
              <w:t>QI Practitioners</w:t>
            </w:r>
            <w:r w:rsidRPr="00A91F0B">
              <w:rPr>
                <w:rFonts w:ascii="Arial" w:hAnsi="Arial" w:cs="Arial"/>
              </w:rPr>
              <w:t xml:space="preserve"> clear on the rationale for their aim? </w:t>
            </w:r>
          </w:p>
          <w:p w14:paraId="2A6D1EE5" w14:textId="77777777" w:rsidR="00920267" w:rsidRDefault="00920267">
            <w:pPr>
              <w:pStyle w:val="Default"/>
              <w:rPr>
                <w:sz w:val="22"/>
                <w:szCs w:val="22"/>
              </w:rPr>
            </w:pPr>
          </w:p>
          <w:p w14:paraId="37471288" w14:textId="7E05A48E" w:rsidR="00920267" w:rsidRDefault="00920267" w:rsidP="00D10B34">
            <w:pPr>
              <w:pStyle w:val="Default"/>
              <w:numPr>
                <w:ilvl w:val="0"/>
                <w:numId w:val="17"/>
              </w:numPr>
              <w:ind w:left="360"/>
              <w:rPr>
                <w:rFonts w:ascii="Arial" w:hAnsi="Arial" w:cs="Arial"/>
              </w:rPr>
            </w:pPr>
            <w:r w:rsidRPr="00530BD7">
              <w:rPr>
                <w:rFonts w:ascii="Arial" w:hAnsi="Arial" w:cs="Arial"/>
              </w:rPr>
              <w:t>QI Practitioner’s often incorporate aspects of their change theory into their aim</w:t>
            </w:r>
            <w:r>
              <w:rPr>
                <w:rFonts w:ascii="Arial" w:hAnsi="Arial" w:cs="Arial"/>
              </w:rPr>
              <w:t>,</w:t>
            </w:r>
            <w:r w:rsidRPr="00530BD7">
              <w:rPr>
                <w:rFonts w:ascii="Arial" w:hAnsi="Arial" w:cs="Arial"/>
              </w:rPr>
              <w:t xml:space="preserve"> e.g. “we will increase the accuracy of </w:t>
            </w:r>
            <w:r w:rsidR="00C50446">
              <w:rPr>
                <w:rFonts w:ascii="Arial" w:hAnsi="Arial" w:cs="Arial"/>
              </w:rPr>
              <w:t>child plans</w:t>
            </w:r>
            <w:r w:rsidRPr="00530BD7">
              <w:rPr>
                <w:rFonts w:ascii="Arial" w:hAnsi="Arial" w:cs="Arial"/>
              </w:rPr>
              <w:t xml:space="preserve"> by implementing a standard operating </w:t>
            </w:r>
            <w:r>
              <w:rPr>
                <w:rFonts w:ascii="Arial" w:hAnsi="Arial" w:cs="Arial"/>
              </w:rPr>
              <w:t>p</w:t>
            </w:r>
            <w:r w:rsidRPr="00530BD7">
              <w:rPr>
                <w:rFonts w:ascii="Arial" w:hAnsi="Arial" w:cs="Arial"/>
              </w:rPr>
              <w:t>rocedure”</w:t>
            </w:r>
            <w:r>
              <w:rPr>
                <w:rFonts w:ascii="Arial" w:hAnsi="Arial" w:cs="Arial"/>
              </w:rPr>
              <w:t xml:space="preserve"> </w:t>
            </w:r>
            <w:r w:rsidRPr="00530BD7">
              <w:rPr>
                <w:rFonts w:ascii="Arial" w:hAnsi="Arial" w:cs="Arial"/>
              </w:rPr>
              <w:t xml:space="preserve">– jumping to what they think the solution is rather than what they expect the outcome to be. Encourage them to stick to what they will make better in their aim and capturing their theory in their drivers e.g. Aim = 80% of </w:t>
            </w:r>
            <w:r w:rsidR="00C50446">
              <w:rPr>
                <w:rFonts w:ascii="Arial" w:hAnsi="Arial" w:cs="Arial"/>
              </w:rPr>
              <w:t>child plans</w:t>
            </w:r>
            <w:r w:rsidRPr="00530BD7">
              <w:rPr>
                <w:rFonts w:ascii="Arial" w:hAnsi="Arial" w:cs="Arial"/>
              </w:rPr>
              <w:t xml:space="preserve"> will be complete</w:t>
            </w:r>
            <w:r w:rsidR="00CF2A1E">
              <w:rPr>
                <w:rFonts w:ascii="Arial" w:hAnsi="Arial" w:cs="Arial"/>
              </w:rPr>
              <w:t xml:space="preserve">; </w:t>
            </w:r>
            <w:r w:rsidRPr="00530BD7">
              <w:rPr>
                <w:rFonts w:ascii="Arial" w:hAnsi="Arial" w:cs="Arial"/>
              </w:rPr>
              <w:t xml:space="preserve"> Driver = </w:t>
            </w:r>
            <w:r>
              <w:rPr>
                <w:rFonts w:ascii="Arial" w:hAnsi="Arial" w:cs="Arial"/>
              </w:rPr>
              <w:t>s</w:t>
            </w:r>
            <w:r w:rsidRPr="00530BD7">
              <w:rPr>
                <w:rFonts w:ascii="Arial" w:hAnsi="Arial" w:cs="Arial"/>
              </w:rPr>
              <w:t xml:space="preserve">tandard </w:t>
            </w:r>
            <w:r>
              <w:rPr>
                <w:rFonts w:ascii="Arial" w:hAnsi="Arial" w:cs="Arial"/>
              </w:rPr>
              <w:t>o</w:t>
            </w:r>
            <w:r w:rsidRPr="00530BD7">
              <w:rPr>
                <w:rFonts w:ascii="Arial" w:hAnsi="Arial" w:cs="Arial"/>
              </w:rPr>
              <w:t>perating procedure. It’s important that they recognise their perceived</w:t>
            </w:r>
            <w:r>
              <w:rPr>
                <w:sz w:val="22"/>
                <w:szCs w:val="22"/>
              </w:rPr>
              <w:t xml:space="preserve"> </w:t>
            </w:r>
            <w:r w:rsidRPr="00C85F65">
              <w:rPr>
                <w:rFonts w:ascii="Arial" w:hAnsi="Arial" w:cs="Arial"/>
              </w:rPr>
              <w:t xml:space="preserve">solution is just a theory at this stage that needs to be tested. </w:t>
            </w:r>
          </w:p>
          <w:p w14:paraId="1B6D14D0" w14:textId="77777777" w:rsidR="00920267" w:rsidRPr="00C85F65" w:rsidRDefault="00920267" w:rsidP="00CE08E7">
            <w:pPr>
              <w:pStyle w:val="Default"/>
              <w:rPr>
                <w:rFonts w:ascii="Arial" w:hAnsi="Arial" w:cs="Arial"/>
              </w:rPr>
            </w:pPr>
          </w:p>
          <w:p w14:paraId="63284576" w14:textId="77777777" w:rsidR="00894F18" w:rsidRDefault="00920267" w:rsidP="00CE08E7">
            <w:pPr>
              <w:pStyle w:val="Default"/>
              <w:rPr>
                <w:rFonts w:ascii="Arial" w:hAnsi="Arial" w:cs="Arial"/>
                <w:b/>
              </w:rPr>
            </w:pPr>
            <w:r w:rsidRPr="4F92D276">
              <w:rPr>
                <w:rFonts w:ascii="Arial" w:hAnsi="Arial" w:cs="Arial"/>
                <w:b/>
              </w:rPr>
              <w:t>Changes</w:t>
            </w:r>
          </w:p>
          <w:p w14:paraId="5FE943B2" w14:textId="77777777" w:rsidR="00894F18" w:rsidRDefault="00920267" w:rsidP="00894F18">
            <w:pPr>
              <w:pStyle w:val="Default"/>
              <w:numPr>
                <w:ilvl w:val="0"/>
                <w:numId w:val="18"/>
              </w:numPr>
              <w:rPr>
                <w:rFonts w:ascii="Arial" w:hAnsi="Arial" w:cs="Arial"/>
              </w:rPr>
            </w:pPr>
            <w:r w:rsidRPr="00C85F65">
              <w:rPr>
                <w:rFonts w:ascii="Arial" w:hAnsi="Arial" w:cs="Arial"/>
              </w:rPr>
              <w:t>QI Practitioner</w:t>
            </w:r>
            <w:r>
              <w:rPr>
                <w:rFonts w:ascii="Arial" w:hAnsi="Arial" w:cs="Arial"/>
              </w:rPr>
              <w:t>s</w:t>
            </w:r>
            <w:r w:rsidRPr="00C85F65">
              <w:rPr>
                <w:rFonts w:ascii="Arial" w:hAnsi="Arial" w:cs="Arial"/>
              </w:rPr>
              <w:t xml:space="preserve"> sometimes confuse change ideas with tasks and activities e.g. listing things like process mapping, gathering data</w:t>
            </w:r>
            <w:r>
              <w:rPr>
                <w:rFonts w:ascii="Arial" w:hAnsi="Arial" w:cs="Arial"/>
              </w:rPr>
              <w:t>,</w:t>
            </w:r>
            <w:r w:rsidRPr="00C85F65">
              <w:rPr>
                <w:rFonts w:ascii="Arial" w:hAnsi="Arial" w:cs="Arial"/>
              </w:rPr>
              <w:t xml:space="preserve"> etc</w:t>
            </w:r>
            <w:r>
              <w:rPr>
                <w:rFonts w:ascii="Arial" w:hAnsi="Arial" w:cs="Arial"/>
              </w:rPr>
              <w:t>,</w:t>
            </w:r>
            <w:r w:rsidRPr="00C85F65">
              <w:rPr>
                <w:rFonts w:ascii="Arial" w:hAnsi="Arial" w:cs="Arial"/>
              </w:rPr>
              <w:t xml:space="preserve"> as change ideas. They</w:t>
            </w:r>
            <w:r>
              <w:rPr>
                <w:rFonts w:ascii="Arial" w:hAnsi="Arial" w:cs="Arial"/>
              </w:rPr>
              <w:t xml:space="preserve"> ha</w:t>
            </w:r>
            <w:r w:rsidRPr="00C85F65">
              <w:rPr>
                <w:rFonts w:ascii="Arial" w:hAnsi="Arial" w:cs="Arial"/>
              </w:rPr>
              <w:t xml:space="preserve">ve had learning on this but may need </w:t>
            </w:r>
            <w:r>
              <w:rPr>
                <w:rFonts w:ascii="Arial" w:hAnsi="Arial" w:cs="Arial"/>
              </w:rPr>
              <w:t xml:space="preserve">to be </w:t>
            </w:r>
            <w:r w:rsidRPr="00C85F65">
              <w:rPr>
                <w:rFonts w:ascii="Arial" w:hAnsi="Arial" w:cs="Arial"/>
              </w:rPr>
              <w:t xml:space="preserve">reminded. </w:t>
            </w:r>
          </w:p>
          <w:p w14:paraId="5BF321E2" w14:textId="77777777" w:rsidR="00894F18" w:rsidRDefault="00894F18" w:rsidP="00D10B34">
            <w:pPr>
              <w:pStyle w:val="Default"/>
              <w:ind w:left="360"/>
              <w:rPr>
                <w:rFonts w:ascii="Arial" w:hAnsi="Arial" w:cs="Arial"/>
              </w:rPr>
            </w:pPr>
          </w:p>
          <w:p w14:paraId="42C4419C" w14:textId="06799CD2" w:rsidR="00920267" w:rsidRDefault="00920267" w:rsidP="00D10B34">
            <w:pPr>
              <w:pStyle w:val="Default"/>
              <w:numPr>
                <w:ilvl w:val="0"/>
                <w:numId w:val="18"/>
              </w:numPr>
              <w:rPr>
                <w:rFonts w:ascii="Arial" w:hAnsi="Arial" w:cs="Arial"/>
              </w:rPr>
            </w:pPr>
            <w:r w:rsidRPr="00C85F65">
              <w:rPr>
                <w:rFonts w:ascii="Arial" w:hAnsi="Arial" w:cs="Arial"/>
              </w:rPr>
              <w:t>Look out for QI Practitioners listing changes that are more conceptual/driver level and encourage them to be specific</w:t>
            </w:r>
            <w:r w:rsidR="007C7B6C">
              <w:rPr>
                <w:rFonts w:ascii="Arial" w:hAnsi="Arial" w:cs="Arial"/>
              </w:rPr>
              <w:t xml:space="preserve">, </w:t>
            </w:r>
            <w:r w:rsidR="00894F18">
              <w:rPr>
                <w:rFonts w:ascii="Arial" w:hAnsi="Arial" w:cs="Arial"/>
              </w:rPr>
              <w:t>e</w:t>
            </w:r>
            <w:r w:rsidRPr="00C85F65">
              <w:rPr>
                <w:rFonts w:ascii="Arial" w:hAnsi="Arial" w:cs="Arial"/>
              </w:rPr>
              <w:t xml:space="preserve">.g. “train staff” often comes up as a change idea but what will they specifically test e.g. </w:t>
            </w:r>
            <w:r w:rsidR="00CF2A1E">
              <w:rPr>
                <w:rFonts w:ascii="Arial" w:hAnsi="Arial" w:cs="Arial"/>
              </w:rPr>
              <w:t>three</w:t>
            </w:r>
            <w:r w:rsidR="00CF2A1E" w:rsidRPr="00C85F65">
              <w:rPr>
                <w:rFonts w:ascii="Arial" w:hAnsi="Arial" w:cs="Arial"/>
              </w:rPr>
              <w:t>-hour</w:t>
            </w:r>
            <w:r w:rsidRPr="00C85F65">
              <w:rPr>
                <w:rFonts w:ascii="Arial" w:hAnsi="Arial" w:cs="Arial"/>
              </w:rPr>
              <w:t xml:space="preserve"> training session, one page guidance, buddy up session etc? </w:t>
            </w:r>
          </w:p>
          <w:p w14:paraId="7E15D389" w14:textId="77777777" w:rsidR="00920267" w:rsidRPr="00C85F65" w:rsidRDefault="00920267" w:rsidP="00CE08E7">
            <w:pPr>
              <w:rPr>
                <w:rFonts w:ascii="Arial" w:hAnsi="Arial" w:cs="Arial"/>
                <w:color w:val="000000"/>
                <w:sz w:val="24"/>
                <w:szCs w:val="24"/>
              </w:rPr>
            </w:pPr>
          </w:p>
          <w:p w14:paraId="01D4B8AD" w14:textId="77777777" w:rsidR="007C7B6C" w:rsidRDefault="00920267" w:rsidP="00CE08E7">
            <w:pPr>
              <w:pStyle w:val="Default"/>
              <w:rPr>
                <w:rFonts w:ascii="Arial" w:hAnsi="Arial" w:cs="Arial"/>
                <w:b/>
              </w:rPr>
            </w:pPr>
            <w:r w:rsidRPr="00B627F8">
              <w:rPr>
                <w:rFonts w:ascii="Arial" w:hAnsi="Arial" w:cs="Arial"/>
                <w:b/>
              </w:rPr>
              <w:t>Measures</w:t>
            </w:r>
          </w:p>
          <w:p w14:paraId="2661351E" w14:textId="58BD62F8" w:rsidR="00920267" w:rsidRDefault="00920267" w:rsidP="00D10B34">
            <w:pPr>
              <w:pStyle w:val="Default"/>
              <w:numPr>
                <w:ilvl w:val="0"/>
                <w:numId w:val="19"/>
              </w:numPr>
              <w:ind w:left="360"/>
              <w:rPr>
                <w:rFonts w:ascii="Arial" w:hAnsi="Arial" w:cs="Arial"/>
              </w:rPr>
            </w:pPr>
            <w:r w:rsidRPr="00C85F65">
              <w:rPr>
                <w:rFonts w:ascii="Arial" w:hAnsi="Arial" w:cs="Arial"/>
              </w:rPr>
              <w:t xml:space="preserve">Please ensure QI Practitioners refer to specifics like ‘number of’ or ‘time to’ or ‘% of’ as at this stage QI Practitioners are sometimes vague and list concepts instead e.g. “staff confidence”. </w:t>
            </w:r>
          </w:p>
          <w:p w14:paraId="7A3F8D99" w14:textId="77777777" w:rsidR="00920267" w:rsidRPr="00C85F65" w:rsidRDefault="00920267">
            <w:pPr>
              <w:pStyle w:val="Default"/>
              <w:rPr>
                <w:rFonts w:ascii="Arial" w:hAnsi="Arial" w:cs="Arial"/>
              </w:rPr>
            </w:pPr>
          </w:p>
          <w:p w14:paraId="73280E48" w14:textId="77777777" w:rsidR="00920267" w:rsidRDefault="00920267" w:rsidP="00D10B34">
            <w:pPr>
              <w:pStyle w:val="Default"/>
              <w:numPr>
                <w:ilvl w:val="0"/>
                <w:numId w:val="19"/>
              </w:numPr>
              <w:ind w:left="360"/>
              <w:rPr>
                <w:rFonts w:ascii="Arial" w:hAnsi="Arial" w:cs="Arial"/>
              </w:rPr>
            </w:pPr>
            <w:r w:rsidRPr="00C85F65">
              <w:rPr>
                <w:rFonts w:ascii="Arial" w:hAnsi="Arial" w:cs="Arial"/>
              </w:rPr>
              <w:t xml:space="preserve">We are looking for them to state whether their measures are outcome, process or balancing so if they miss this ask for it to be included next month. </w:t>
            </w:r>
          </w:p>
          <w:p w14:paraId="62B8C8FB" w14:textId="77777777" w:rsidR="00920267" w:rsidRPr="00C85F65" w:rsidRDefault="00920267">
            <w:pPr>
              <w:pStyle w:val="Default"/>
              <w:rPr>
                <w:rFonts w:ascii="Arial" w:hAnsi="Arial" w:cs="Arial"/>
              </w:rPr>
            </w:pPr>
          </w:p>
          <w:p w14:paraId="21767318" w14:textId="08A4E763" w:rsidR="00920267" w:rsidRDefault="00920267" w:rsidP="00D10B34">
            <w:pPr>
              <w:pStyle w:val="Default"/>
              <w:numPr>
                <w:ilvl w:val="0"/>
                <w:numId w:val="19"/>
              </w:numPr>
              <w:ind w:left="360"/>
            </w:pPr>
            <w:r w:rsidRPr="00C85F65">
              <w:rPr>
                <w:rFonts w:ascii="Arial" w:hAnsi="Arial" w:cs="Arial"/>
              </w:rPr>
              <w:t>Great if you could look out for them being too ambitious by either coming up with too many measures or selecting a measure where the data would be</w:t>
            </w:r>
            <w:r>
              <w:rPr>
                <w:sz w:val="22"/>
                <w:szCs w:val="22"/>
              </w:rPr>
              <w:t xml:space="preserve"> </w:t>
            </w:r>
            <w:r w:rsidRPr="00B627F8">
              <w:rPr>
                <w:rFonts w:ascii="Arial" w:hAnsi="Arial" w:cs="Arial"/>
              </w:rPr>
              <w:t>impractical to collect</w:t>
            </w:r>
            <w:r w:rsidRPr="00C85F65">
              <w:rPr>
                <w:rFonts w:ascii="Arial" w:hAnsi="Arial" w:cs="Arial"/>
              </w:rPr>
              <w:t>. Ideally, we are looking 1-2 outcome measures, 2-3 process and 1-2 balancing.</w:t>
            </w:r>
            <w:r>
              <w:rPr>
                <w:sz w:val="22"/>
                <w:szCs w:val="22"/>
              </w:rPr>
              <w:t xml:space="preserve"> </w:t>
            </w:r>
          </w:p>
        </w:tc>
      </w:tr>
    </w:tbl>
    <w:p w14:paraId="6AED172F" w14:textId="77777777" w:rsidR="00920267" w:rsidRDefault="00920267" w:rsidP="00920267">
      <w:pPr>
        <w:pStyle w:val="Default"/>
        <w:rPr>
          <w:rFonts w:ascii="Arial" w:hAnsi="Arial" w:cs="Arial"/>
        </w:rPr>
      </w:pPr>
    </w:p>
    <w:p w14:paraId="1CFD5AF5" w14:textId="49162BFD" w:rsidR="002B7EC4" w:rsidRPr="00D10B34" w:rsidRDefault="002B7EC4" w:rsidP="00920267">
      <w:pPr>
        <w:pStyle w:val="Default"/>
        <w:rPr>
          <w:rFonts w:ascii="Arial" w:hAnsi="Arial" w:cs="Arial"/>
          <w:b/>
        </w:rPr>
      </w:pPr>
      <w:r w:rsidRPr="00D10B34">
        <w:rPr>
          <w:rFonts w:ascii="Arial" w:hAnsi="Arial" w:cs="Arial"/>
          <w:b/>
        </w:rPr>
        <w:t>Report</w:t>
      </w:r>
      <w:r w:rsidR="005D4FD0">
        <w:rPr>
          <w:rFonts w:ascii="Arial" w:hAnsi="Arial" w:cs="Arial"/>
          <w:b/>
        </w:rPr>
        <w:t>s</w:t>
      </w:r>
      <w:r w:rsidRPr="00D10B34">
        <w:rPr>
          <w:rFonts w:ascii="Arial" w:hAnsi="Arial" w:cs="Arial"/>
          <w:b/>
        </w:rPr>
        <w:t xml:space="preserve"> 3</w:t>
      </w:r>
      <w:r w:rsidR="005D4FD0">
        <w:rPr>
          <w:rFonts w:ascii="Arial" w:hAnsi="Arial" w:cs="Arial"/>
          <w:b/>
        </w:rPr>
        <w:t xml:space="preserve"> &amp; 4</w:t>
      </w:r>
    </w:p>
    <w:p w14:paraId="0D0C8139" w14:textId="77777777" w:rsidR="002B7EC4" w:rsidRDefault="002B7EC4" w:rsidP="00920267">
      <w:pPr>
        <w:pStyle w:val="Default"/>
        <w:rPr>
          <w:rFonts w:ascii="Arial" w:hAnsi="Arial" w:cs="Arial"/>
        </w:rPr>
      </w:pPr>
    </w:p>
    <w:tbl>
      <w:tblPr>
        <w:tblStyle w:val="TableGrid"/>
        <w:tblW w:w="14425" w:type="dxa"/>
        <w:tblLook w:val="04A0" w:firstRow="1" w:lastRow="0" w:firstColumn="1" w:lastColumn="0" w:noHBand="0" w:noVBand="1"/>
      </w:tblPr>
      <w:tblGrid>
        <w:gridCol w:w="3261"/>
        <w:gridCol w:w="5352"/>
        <w:gridCol w:w="5812"/>
      </w:tblGrid>
      <w:tr w:rsidR="002B7EC4" w:rsidRPr="00F3626E" w14:paraId="0DE2950C" w14:textId="77777777" w:rsidTr="00EE3AEB">
        <w:trPr>
          <w:trHeight w:val="259"/>
        </w:trPr>
        <w:tc>
          <w:tcPr>
            <w:tcW w:w="3261" w:type="dxa"/>
          </w:tcPr>
          <w:p w14:paraId="50156CBA" w14:textId="77777777" w:rsidR="002B7EC4" w:rsidRPr="009851F1" w:rsidRDefault="002B7EC4" w:rsidP="00CE08E7">
            <w:pPr>
              <w:pStyle w:val="Default"/>
              <w:rPr>
                <w:rFonts w:ascii="Arial" w:hAnsi="Arial" w:cs="Arial"/>
                <w:b/>
              </w:rPr>
            </w:pPr>
            <w:r>
              <w:rPr>
                <w:rFonts w:ascii="Arial" w:hAnsi="Arial" w:cs="Arial"/>
                <w:b/>
              </w:rPr>
              <w:t>Content covered</w:t>
            </w:r>
          </w:p>
        </w:tc>
        <w:tc>
          <w:tcPr>
            <w:tcW w:w="5352" w:type="dxa"/>
          </w:tcPr>
          <w:p w14:paraId="60F9060B" w14:textId="77777777" w:rsidR="002B7EC4" w:rsidRPr="00F3626E" w:rsidRDefault="002B7EC4" w:rsidP="00CE08E7">
            <w:pPr>
              <w:pStyle w:val="Default"/>
              <w:rPr>
                <w:rFonts w:ascii="Arial" w:hAnsi="Arial" w:cs="Arial"/>
                <w:b/>
              </w:rPr>
            </w:pPr>
            <w:r w:rsidRPr="00F3626E">
              <w:rPr>
                <w:rFonts w:ascii="Arial" w:hAnsi="Arial" w:cs="Arial"/>
                <w:b/>
              </w:rPr>
              <w:t>What progress should have been made</w:t>
            </w:r>
          </w:p>
        </w:tc>
        <w:tc>
          <w:tcPr>
            <w:tcW w:w="5812" w:type="dxa"/>
          </w:tcPr>
          <w:p w14:paraId="4C69B21B" w14:textId="77777777" w:rsidR="002B7EC4" w:rsidRPr="00F3626E" w:rsidRDefault="002B7EC4" w:rsidP="00CE08E7">
            <w:pPr>
              <w:pStyle w:val="Default"/>
              <w:rPr>
                <w:rFonts w:ascii="Arial" w:hAnsi="Arial" w:cs="Arial"/>
                <w:b/>
              </w:rPr>
            </w:pPr>
            <w:r w:rsidRPr="00F3626E">
              <w:rPr>
                <w:rFonts w:ascii="Arial" w:hAnsi="Arial" w:cs="Arial"/>
                <w:b/>
              </w:rPr>
              <w:t>Pitfalls to look for</w:t>
            </w:r>
          </w:p>
        </w:tc>
      </w:tr>
      <w:tr w:rsidR="00CE08E7" w:rsidRPr="00F3626E" w14:paraId="3EC54764" w14:textId="77777777" w:rsidTr="00CE08E7">
        <w:trPr>
          <w:trHeight w:val="259"/>
        </w:trPr>
        <w:tc>
          <w:tcPr>
            <w:tcW w:w="3261" w:type="dxa"/>
          </w:tcPr>
          <w:p w14:paraId="54E75989" w14:textId="48C676C5" w:rsidR="005D4FD0" w:rsidRDefault="005D4FD0" w:rsidP="005D4FD0">
            <w:pPr>
              <w:pStyle w:val="Default"/>
              <w:numPr>
                <w:ilvl w:val="0"/>
                <w:numId w:val="16"/>
              </w:numPr>
              <w:ind w:left="360"/>
              <w:rPr>
                <w:rFonts w:ascii="Arial" w:hAnsi="Arial" w:cs="Arial"/>
              </w:rPr>
            </w:pPr>
            <w:r>
              <w:rPr>
                <w:rFonts w:ascii="Arial" w:hAnsi="Arial" w:cs="Arial"/>
              </w:rPr>
              <w:t>Participants have attended Learning Sessions 3 &amp; 4</w:t>
            </w:r>
          </w:p>
          <w:p w14:paraId="26F97161" w14:textId="6F36F590" w:rsidR="005D4FD0" w:rsidRPr="00D10B34" w:rsidRDefault="005D4FD0" w:rsidP="00D10B34">
            <w:pPr>
              <w:pStyle w:val="Default"/>
              <w:numPr>
                <w:ilvl w:val="0"/>
                <w:numId w:val="16"/>
              </w:numPr>
              <w:ind w:left="360"/>
              <w:rPr>
                <w:rFonts w:ascii="Arial" w:hAnsi="Arial" w:cs="Arial"/>
              </w:rPr>
            </w:pPr>
            <w:r>
              <w:rPr>
                <w:rFonts w:ascii="Arial" w:hAnsi="Arial" w:cs="Arial"/>
              </w:rPr>
              <w:t>They have had input about h</w:t>
            </w:r>
            <w:r w:rsidRPr="00D10B34">
              <w:rPr>
                <w:rFonts w:ascii="Arial" w:hAnsi="Arial" w:cs="Arial"/>
              </w:rPr>
              <w:t>ow to develop a family of specific measures for an improvement project</w:t>
            </w:r>
          </w:p>
          <w:p w14:paraId="11163954" w14:textId="409900F4" w:rsidR="005D4FD0" w:rsidRPr="00D10B34" w:rsidRDefault="005D4FD0" w:rsidP="00D10B34">
            <w:pPr>
              <w:pStyle w:val="Default"/>
              <w:numPr>
                <w:ilvl w:val="0"/>
                <w:numId w:val="16"/>
              </w:numPr>
              <w:ind w:left="360"/>
              <w:rPr>
                <w:rFonts w:ascii="Arial" w:hAnsi="Arial" w:cs="Arial"/>
              </w:rPr>
            </w:pPr>
            <w:r w:rsidRPr="00D10B34">
              <w:rPr>
                <w:rFonts w:ascii="Arial" w:hAnsi="Arial" w:cs="Arial"/>
              </w:rPr>
              <w:t>The importance of</w:t>
            </w:r>
            <w:r>
              <w:rPr>
                <w:rFonts w:ascii="Arial" w:hAnsi="Arial" w:cs="Arial"/>
              </w:rPr>
              <w:t xml:space="preserve"> human factors in </w:t>
            </w:r>
            <w:r w:rsidRPr="00D10B34">
              <w:rPr>
                <w:rFonts w:ascii="Arial" w:hAnsi="Arial" w:cs="Arial"/>
              </w:rPr>
              <w:t xml:space="preserve">leading change. </w:t>
            </w:r>
          </w:p>
          <w:p w14:paraId="3C2B87CB" w14:textId="77777777" w:rsidR="005D4FD0" w:rsidRPr="00D10B34" w:rsidRDefault="005D4FD0" w:rsidP="00D10B34">
            <w:pPr>
              <w:pStyle w:val="Default"/>
              <w:numPr>
                <w:ilvl w:val="0"/>
                <w:numId w:val="16"/>
              </w:numPr>
              <w:ind w:left="360"/>
              <w:rPr>
                <w:rFonts w:ascii="Arial" w:hAnsi="Arial" w:cs="Arial"/>
              </w:rPr>
            </w:pPr>
            <w:r w:rsidRPr="00D10B34">
              <w:rPr>
                <w:rFonts w:ascii="Arial" w:hAnsi="Arial" w:cs="Arial"/>
              </w:rPr>
              <w:t xml:space="preserve">Covered planning for implementation and sustainability </w:t>
            </w:r>
          </w:p>
          <w:p w14:paraId="419EA8C9" w14:textId="77777777" w:rsidR="00CE08E7" w:rsidRDefault="00CE08E7" w:rsidP="00CE08E7">
            <w:pPr>
              <w:pStyle w:val="Default"/>
              <w:rPr>
                <w:rFonts w:ascii="Arial" w:hAnsi="Arial" w:cs="Arial"/>
                <w:b/>
              </w:rPr>
            </w:pPr>
          </w:p>
        </w:tc>
        <w:tc>
          <w:tcPr>
            <w:tcW w:w="5352" w:type="dxa"/>
          </w:tcPr>
          <w:p w14:paraId="36EEA8A2" w14:textId="77777777" w:rsidR="005D4FD0" w:rsidRDefault="007A33D9" w:rsidP="007A33D9">
            <w:pPr>
              <w:pStyle w:val="Default"/>
              <w:rPr>
                <w:rFonts w:ascii="Arial" w:hAnsi="Arial" w:cs="Arial"/>
                <w:b/>
              </w:rPr>
            </w:pPr>
            <w:r w:rsidRPr="007A33D9">
              <w:rPr>
                <w:rFonts w:ascii="Arial" w:hAnsi="Arial" w:cs="Arial"/>
                <w:b/>
              </w:rPr>
              <w:t xml:space="preserve">Aim </w:t>
            </w:r>
          </w:p>
          <w:p w14:paraId="6470E899" w14:textId="207EAE3A" w:rsidR="007A33D9" w:rsidRPr="00D10B34" w:rsidRDefault="007A33D9" w:rsidP="00D10B34">
            <w:pPr>
              <w:pStyle w:val="Default"/>
              <w:numPr>
                <w:ilvl w:val="0"/>
                <w:numId w:val="25"/>
              </w:numPr>
              <w:rPr>
                <w:rFonts w:ascii="Arial" w:hAnsi="Arial" w:cs="Arial"/>
              </w:rPr>
            </w:pPr>
            <w:r w:rsidRPr="00D10B34">
              <w:rPr>
                <w:rFonts w:ascii="Arial" w:hAnsi="Arial" w:cs="Arial"/>
              </w:rPr>
              <w:t>Should be settled by this stage</w:t>
            </w:r>
          </w:p>
          <w:p w14:paraId="256F043E" w14:textId="77777777" w:rsidR="005D4FD0" w:rsidRDefault="005D4FD0" w:rsidP="007A33D9">
            <w:pPr>
              <w:pStyle w:val="Default"/>
              <w:rPr>
                <w:rFonts w:ascii="Arial" w:hAnsi="Arial" w:cs="Arial"/>
                <w:b/>
              </w:rPr>
            </w:pPr>
          </w:p>
          <w:p w14:paraId="184592D2" w14:textId="77777777" w:rsidR="00DD4D5D" w:rsidRDefault="00DD4D5D" w:rsidP="007A33D9">
            <w:pPr>
              <w:pStyle w:val="Default"/>
              <w:rPr>
                <w:rFonts w:ascii="Arial" w:hAnsi="Arial" w:cs="Arial"/>
                <w:b/>
              </w:rPr>
            </w:pPr>
          </w:p>
          <w:p w14:paraId="632C646C" w14:textId="77777777" w:rsidR="00DD4D5D" w:rsidRDefault="00DD4D5D" w:rsidP="007A33D9">
            <w:pPr>
              <w:pStyle w:val="Default"/>
              <w:rPr>
                <w:rFonts w:ascii="Arial" w:hAnsi="Arial" w:cs="Arial"/>
                <w:b/>
              </w:rPr>
            </w:pPr>
          </w:p>
          <w:p w14:paraId="0851FD85" w14:textId="77777777" w:rsidR="00DD4D5D" w:rsidRDefault="00DD4D5D" w:rsidP="007A33D9">
            <w:pPr>
              <w:pStyle w:val="Default"/>
              <w:rPr>
                <w:rFonts w:ascii="Arial" w:hAnsi="Arial" w:cs="Arial"/>
                <w:b/>
              </w:rPr>
            </w:pPr>
          </w:p>
          <w:p w14:paraId="01F0F31F" w14:textId="39157C65" w:rsidR="000F22D4" w:rsidRDefault="007A33D9" w:rsidP="007A33D9">
            <w:pPr>
              <w:pStyle w:val="Default"/>
              <w:rPr>
                <w:rFonts w:ascii="Arial" w:hAnsi="Arial" w:cs="Arial"/>
                <w:b/>
              </w:rPr>
            </w:pPr>
            <w:r w:rsidRPr="007A33D9">
              <w:rPr>
                <w:rFonts w:ascii="Arial" w:hAnsi="Arial" w:cs="Arial"/>
                <w:b/>
              </w:rPr>
              <w:t>Changes</w:t>
            </w:r>
          </w:p>
          <w:p w14:paraId="0ADD02FF" w14:textId="209065DF" w:rsidR="00CE08E7" w:rsidRDefault="000F22D4" w:rsidP="000F22D4">
            <w:pPr>
              <w:pStyle w:val="Default"/>
              <w:numPr>
                <w:ilvl w:val="0"/>
                <w:numId w:val="25"/>
              </w:numPr>
              <w:rPr>
                <w:rFonts w:ascii="Arial" w:hAnsi="Arial" w:cs="Arial"/>
              </w:rPr>
            </w:pPr>
            <w:r>
              <w:rPr>
                <w:rFonts w:ascii="Arial" w:hAnsi="Arial" w:cs="Arial"/>
              </w:rPr>
              <w:t>Participants have been encouraged to develop Driver Diagram a</w:t>
            </w:r>
            <w:r w:rsidR="007A33D9" w:rsidRPr="00D10B34">
              <w:rPr>
                <w:rFonts w:ascii="Arial" w:hAnsi="Arial" w:cs="Arial"/>
              </w:rPr>
              <w:t>nd they should share this with you. Clear change ideas should be listed in their report with testing underway on some of these</w:t>
            </w:r>
          </w:p>
          <w:p w14:paraId="5EA0D435" w14:textId="5DB41356" w:rsidR="006B282B" w:rsidRDefault="006B282B" w:rsidP="000F22D4">
            <w:pPr>
              <w:pStyle w:val="Default"/>
              <w:numPr>
                <w:ilvl w:val="0"/>
                <w:numId w:val="25"/>
              </w:numPr>
              <w:rPr>
                <w:rFonts w:ascii="Arial" w:hAnsi="Arial" w:cs="Arial"/>
              </w:rPr>
            </w:pPr>
            <w:r>
              <w:rPr>
                <w:rFonts w:ascii="Arial" w:hAnsi="Arial" w:cs="Arial"/>
              </w:rPr>
              <w:t>By report 4 t</w:t>
            </w:r>
            <w:r w:rsidRPr="00D10B34">
              <w:rPr>
                <w:rFonts w:ascii="Arial" w:hAnsi="Arial" w:cs="Arial"/>
              </w:rPr>
              <w:t>hey should be ramping up their PDSA activity</w:t>
            </w:r>
          </w:p>
          <w:p w14:paraId="6965B531" w14:textId="37D4C22C" w:rsidR="00DD4D5D" w:rsidRPr="006B282B" w:rsidRDefault="006B282B" w:rsidP="00D10B34">
            <w:pPr>
              <w:pStyle w:val="Default"/>
              <w:numPr>
                <w:ilvl w:val="0"/>
                <w:numId w:val="25"/>
              </w:numPr>
              <w:rPr>
                <w:rFonts w:ascii="Arial" w:hAnsi="Arial" w:cs="Arial"/>
                <w:b/>
              </w:rPr>
            </w:pPr>
            <w:r w:rsidRPr="006B282B">
              <w:rPr>
                <w:rFonts w:ascii="Arial" w:hAnsi="Arial" w:cs="Arial"/>
              </w:rPr>
              <w:t>Where testing is progressed enough they should be indicating activity to support planning for implementation</w:t>
            </w:r>
          </w:p>
          <w:p w14:paraId="010FF605" w14:textId="4AC57F68" w:rsidR="00DD4D5D" w:rsidRDefault="00DD4D5D" w:rsidP="005D4FD0">
            <w:pPr>
              <w:pStyle w:val="Default"/>
              <w:rPr>
                <w:rFonts w:ascii="Arial" w:hAnsi="Arial" w:cs="Arial"/>
                <w:b/>
              </w:rPr>
            </w:pPr>
          </w:p>
          <w:p w14:paraId="15B5A3B5" w14:textId="77777777" w:rsidR="006B282B" w:rsidRDefault="006B282B" w:rsidP="005D4FD0">
            <w:pPr>
              <w:pStyle w:val="Default"/>
              <w:rPr>
                <w:rFonts w:ascii="Arial" w:hAnsi="Arial" w:cs="Arial"/>
                <w:b/>
              </w:rPr>
            </w:pPr>
          </w:p>
          <w:p w14:paraId="6BDFC8DB" w14:textId="77777777" w:rsidR="0011341C" w:rsidRDefault="0011341C" w:rsidP="005D4FD0">
            <w:pPr>
              <w:pStyle w:val="Default"/>
              <w:rPr>
                <w:rFonts w:ascii="Arial" w:hAnsi="Arial" w:cs="Arial"/>
                <w:b/>
              </w:rPr>
            </w:pPr>
          </w:p>
          <w:p w14:paraId="68B84504" w14:textId="77777777" w:rsidR="0011341C" w:rsidRDefault="0011341C" w:rsidP="005D4FD0">
            <w:pPr>
              <w:pStyle w:val="Default"/>
              <w:rPr>
                <w:rFonts w:ascii="Arial" w:hAnsi="Arial" w:cs="Arial"/>
                <w:b/>
              </w:rPr>
            </w:pPr>
          </w:p>
          <w:p w14:paraId="30974CCA" w14:textId="77777777" w:rsidR="0011341C" w:rsidRDefault="0011341C" w:rsidP="005D4FD0">
            <w:pPr>
              <w:pStyle w:val="Default"/>
              <w:rPr>
                <w:rFonts w:ascii="Arial" w:hAnsi="Arial" w:cs="Arial"/>
                <w:b/>
              </w:rPr>
            </w:pPr>
          </w:p>
          <w:p w14:paraId="6A01CAA6" w14:textId="77777777" w:rsidR="0011341C" w:rsidRDefault="0011341C" w:rsidP="005D4FD0">
            <w:pPr>
              <w:pStyle w:val="Default"/>
              <w:rPr>
                <w:rFonts w:ascii="Arial" w:hAnsi="Arial" w:cs="Arial"/>
                <w:b/>
              </w:rPr>
            </w:pPr>
          </w:p>
          <w:p w14:paraId="579E6A13" w14:textId="77777777" w:rsidR="0011341C" w:rsidRDefault="0011341C" w:rsidP="005D4FD0">
            <w:pPr>
              <w:pStyle w:val="Default"/>
              <w:rPr>
                <w:rFonts w:ascii="Arial" w:hAnsi="Arial" w:cs="Arial"/>
                <w:b/>
              </w:rPr>
            </w:pPr>
          </w:p>
          <w:p w14:paraId="3E4DE8CE" w14:textId="77777777" w:rsidR="0011341C" w:rsidRDefault="0011341C" w:rsidP="005D4FD0">
            <w:pPr>
              <w:pStyle w:val="Default"/>
              <w:rPr>
                <w:rFonts w:ascii="Arial" w:hAnsi="Arial" w:cs="Arial"/>
                <w:b/>
              </w:rPr>
            </w:pPr>
          </w:p>
          <w:p w14:paraId="2973A594" w14:textId="3DF01477" w:rsidR="000F22D4" w:rsidRPr="00D10B34" w:rsidRDefault="005D4FD0" w:rsidP="005D4FD0">
            <w:pPr>
              <w:pStyle w:val="Default"/>
              <w:rPr>
                <w:rFonts w:ascii="Arial" w:hAnsi="Arial" w:cs="Arial"/>
                <w:b/>
              </w:rPr>
            </w:pPr>
            <w:r w:rsidRPr="00D10B34">
              <w:rPr>
                <w:rFonts w:ascii="Arial" w:hAnsi="Arial" w:cs="Arial"/>
                <w:b/>
              </w:rPr>
              <w:t>Measures</w:t>
            </w:r>
          </w:p>
          <w:p w14:paraId="3BB3D65D" w14:textId="664A1E01" w:rsidR="005D4FD0" w:rsidRPr="00D10B34" w:rsidRDefault="005D4FD0" w:rsidP="00D10B34">
            <w:pPr>
              <w:pStyle w:val="Default"/>
              <w:numPr>
                <w:ilvl w:val="0"/>
                <w:numId w:val="25"/>
              </w:numPr>
              <w:rPr>
                <w:rFonts w:ascii="Arial" w:hAnsi="Arial" w:cs="Arial"/>
              </w:rPr>
            </w:pPr>
            <w:r w:rsidRPr="00D10B34">
              <w:rPr>
                <w:rFonts w:ascii="Arial" w:hAnsi="Arial" w:cs="Arial"/>
              </w:rPr>
              <w:t>These should now be more fully documented with at least outcome data being</w:t>
            </w:r>
            <w:r w:rsidR="00DD4D5D">
              <w:rPr>
                <w:rFonts w:ascii="Arial" w:hAnsi="Arial" w:cs="Arial"/>
              </w:rPr>
              <w:t xml:space="preserve"> referred to (and represented in a</w:t>
            </w:r>
            <w:r w:rsidRPr="00D10B34">
              <w:rPr>
                <w:rFonts w:ascii="Arial" w:hAnsi="Arial" w:cs="Arial"/>
              </w:rPr>
              <w:t xml:space="preserve"> chart</w:t>
            </w:r>
            <w:r w:rsidR="00DD4D5D">
              <w:rPr>
                <w:rFonts w:ascii="Arial" w:hAnsi="Arial" w:cs="Arial"/>
              </w:rPr>
              <w:t xml:space="preserve"> where possible)</w:t>
            </w:r>
            <w:r w:rsidRPr="00D10B34">
              <w:rPr>
                <w:rFonts w:ascii="Arial" w:hAnsi="Arial" w:cs="Arial"/>
              </w:rPr>
              <w:t xml:space="preserve">. </w:t>
            </w:r>
          </w:p>
          <w:p w14:paraId="2BA3694D" w14:textId="77777777" w:rsidR="00DD4D5D" w:rsidRDefault="00DD4D5D" w:rsidP="005D4FD0">
            <w:pPr>
              <w:pStyle w:val="Default"/>
              <w:rPr>
                <w:rFonts w:ascii="Arial" w:hAnsi="Arial" w:cs="Arial"/>
              </w:rPr>
            </w:pPr>
          </w:p>
          <w:p w14:paraId="32061D0C" w14:textId="3B8C8A3E" w:rsidR="00DD4D5D" w:rsidRPr="00D10B34" w:rsidRDefault="0011341C" w:rsidP="005D4FD0">
            <w:pPr>
              <w:pStyle w:val="Default"/>
              <w:rPr>
                <w:rFonts w:ascii="Arial" w:hAnsi="Arial" w:cs="Arial"/>
                <w:b/>
              </w:rPr>
            </w:pPr>
            <w:r w:rsidRPr="00D10B34">
              <w:rPr>
                <w:rFonts w:ascii="Arial" w:hAnsi="Arial" w:cs="Arial"/>
                <w:b/>
              </w:rPr>
              <w:t>Learning and Reflection</w:t>
            </w:r>
          </w:p>
          <w:p w14:paraId="3993FD14" w14:textId="3D033494" w:rsidR="005D4FD0" w:rsidRPr="00D10B34" w:rsidRDefault="005D4FD0" w:rsidP="00D10B34">
            <w:pPr>
              <w:pStyle w:val="Default"/>
              <w:numPr>
                <w:ilvl w:val="0"/>
                <w:numId w:val="25"/>
              </w:numPr>
              <w:rPr>
                <w:rFonts w:ascii="Arial" w:hAnsi="Arial" w:cs="Arial"/>
              </w:rPr>
            </w:pPr>
            <w:r w:rsidRPr="00D10B34">
              <w:rPr>
                <w:rFonts w:ascii="Arial" w:hAnsi="Arial" w:cs="Arial"/>
              </w:rPr>
              <w:t>content that is based on what they are learning about applying QI and ‘</w:t>
            </w:r>
            <w:r w:rsidR="0011341C">
              <w:rPr>
                <w:rFonts w:ascii="Arial" w:hAnsi="Arial" w:cs="Arial"/>
              </w:rPr>
              <w:t>developing habits of an improver</w:t>
            </w:r>
            <w:r w:rsidRPr="00D10B34">
              <w:rPr>
                <w:rFonts w:ascii="Arial" w:hAnsi="Arial" w:cs="Arial"/>
              </w:rPr>
              <w:t xml:space="preserve">’. They should also be reflecting on the human side of change </w:t>
            </w:r>
          </w:p>
          <w:p w14:paraId="3ABD04AD" w14:textId="77777777" w:rsidR="005D4FD0" w:rsidRPr="00D10B34" w:rsidRDefault="005D4FD0" w:rsidP="00D10B34">
            <w:pPr>
              <w:pStyle w:val="Default"/>
              <w:ind w:left="720"/>
              <w:rPr>
                <w:rFonts w:ascii="Arial" w:hAnsi="Arial" w:cs="Arial"/>
              </w:rPr>
            </w:pPr>
          </w:p>
          <w:p w14:paraId="5C4E6E07" w14:textId="77777777" w:rsidR="005D4FD0" w:rsidRDefault="005D4FD0" w:rsidP="007A33D9">
            <w:pPr>
              <w:pStyle w:val="Default"/>
              <w:rPr>
                <w:rFonts w:ascii="Arial" w:hAnsi="Arial" w:cs="Arial"/>
                <w:b/>
              </w:rPr>
            </w:pPr>
          </w:p>
          <w:p w14:paraId="0F54466B" w14:textId="77777777" w:rsidR="00DD4D5D" w:rsidRPr="00657425" w:rsidRDefault="00DD4D5D" w:rsidP="00DD4D5D">
            <w:pPr>
              <w:pStyle w:val="Default"/>
              <w:rPr>
                <w:rFonts w:ascii="Arial" w:hAnsi="Arial" w:cs="Arial"/>
                <w:b/>
              </w:rPr>
            </w:pPr>
            <w:r w:rsidRPr="00657425">
              <w:rPr>
                <w:rFonts w:ascii="Arial" w:hAnsi="Arial" w:cs="Arial"/>
                <w:b/>
              </w:rPr>
              <w:t xml:space="preserve">Project Stage </w:t>
            </w:r>
          </w:p>
          <w:p w14:paraId="2F1E3B0F" w14:textId="152ED487" w:rsidR="00DD4D5D" w:rsidRDefault="00DD4D5D" w:rsidP="00D10B34">
            <w:pPr>
              <w:pStyle w:val="Default"/>
              <w:numPr>
                <w:ilvl w:val="0"/>
                <w:numId w:val="25"/>
              </w:numPr>
              <w:rPr>
                <w:rFonts w:ascii="Arial" w:hAnsi="Arial" w:cs="Arial"/>
              </w:rPr>
            </w:pPr>
            <w:r>
              <w:rPr>
                <w:rFonts w:ascii="Arial" w:hAnsi="Arial" w:cs="Arial"/>
              </w:rPr>
              <w:t>b</w:t>
            </w:r>
            <w:r w:rsidRPr="00657425">
              <w:rPr>
                <w:rFonts w:ascii="Arial" w:hAnsi="Arial" w:cs="Arial"/>
              </w:rPr>
              <w:t>y report 3 at least one PDSA should have been completed before Learning Session 4 when they will present th</w:t>
            </w:r>
            <w:r w:rsidR="006B282B">
              <w:rPr>
                <w:rFonts w:ascii="Arial" w:hAnsi="Arial" w:cs="Arial"/>
              </w:rPr>
              <w:t>is</w:t>
            </w:r>
          </w:p>
          <w:p w14:paraId="409C0BFF" w14:textId="26264C2E" w:rsidR="006B282B" w:rsidRDefault="006B282B" w:rsidP="00D10B34">
            <w:pPr>
              <w:pStyle w:val="Default"/>
              <w:numPr>
                <w:ilvl w:val="0"/>
                <w:numId w:val="25"/>
              </w:numPr>
              <w:rPr>
                <w:rFonts w:ascii="Arial" w:hAnsi="Arial" w:cs="Arial"/>
              </w:rPr>
            </w:pPr>
            <w:r>
              <w:rPr>
                <w:rFonts w:ascii="Arial" w:hAnsi="Arial" w:cs="Arial"/>
              </w:rPr>
              <w:t>by</w:t>
            </w:r>
            <w:r w:rsidR="0011341C">
              <w:rPr>
                <w:rFonts w:ascii="Arial" w:hAnsi="Arial" w:cs="Arial"/>
              </w:rPr>
              <w:t xml:space="preserve"> report 4, testing should be underway, there should be evidence of learning from testing and use of data for improvement.</w:t>
            </w:r>
          </w:p>
          <w:p w14:paraId="0649EC24" w14:textId="77777777" w:rsidR="006B282B" w:rsidRDefault="006B282B" w:rsidP="00DD4D5D">
            <w:pPr>
              <w:pStyle w:val="Default"/>
              <w:rPr>
                <w:rFonts w:ascii="Arial" w:hAnsi="Arial" w:cs="Arial"/>
              </w:rPr>
            </w:pPr>
          </w:p>
          <w:p w14:paraId="7EBE0C05" w14:textId="0D6CCAD0" w:rsidR="00DD4D5D" w:rsidRPr="00F3626E" w:rsidRDefault="00DD4D5D" w:rsidP="005D4FD0">
            <w:pPr>
              <w:pStyle w:val="Default"/>
              <w:rPr>
                <w:rFonts w:ascii="Arial" w:hAnsi="Arial" w:cs="Arial"/>
                <w:b/>
              </w:rPr>
            </w:pPr>
          </w:p>
        </w:tc>
        <w:tc>
          <w:tcPr>
            <w:tcW w:w="5812" w:type="dxa"/>
          </w:tcPr>
          <w:p w14:paraId="6397D075" w14:textId="432E4750" w:rsidR="000F22D4" w:rsidRPr="00D10B34" w:rsidRDefault="005D4FD0" w:rsidP="005D4FD0">
            <w:pPr>
              <w:pStyle w:val="Default"/>
              <w:rPr>
                <w:rFonts w:ascii="Arial" w:hAnsi="Arial" w:cs="Arial"/>
                <w:b/>
              </w:rPr>
            </w:pPr>
            <w:r w:rsidRPr="00D10B34">
              <w:rPr>
                <w:rFonts w:ascii="Arial" w:hAnsi="Arial" w:cs="Arial"/>
                <w:b/>
              </w:rPr>
              <w:t>Aim</w:t>
            </w:r>
          </w:p>
          <w:p w14:paraId="135A35A6" w14:textId="37181988" w:rsidR="005D4FD0" w:rsidRPr="00D10B34" w:rsidRDefault="00DD4D5D" w:rsidP="00D10B34">
            <w:pPr>
              <w:pStyle w:val="Default"/>
              <w:numPr>
                <w:ilvl w:val="0"/>
                <w:numId w:val="25"/>
              </w:numPr>
              <w:rPr>
                <w:rFonts w:ascii="Arial" w:hAnsi="Arial" w:cs="Arial"/>
              </w:rPr>
            </w:pPr>
            <w:r>
              <w:rPr>
                <w:rFonts w:ascii="Arial" w:hAnsi="Arial" w:cs="Arial"/>
              </w:rPr>
              <w:t>Guidance</w:t>
            </w:r>
            <w:r w:rsidR="005D4FD0" w:rsidRPr="00D10B34">
              <w:rPr>
                <w:rFonts w:ascii="Arial" w:hAnsi="Arial" w:cs="Arial"/>
              </w:rPr>
              <w:t xml:space="preserve"> for Reports 1 </w:t>
            </w:r>
            <w:r>
              <w:rPr>
                <w:rFonts w:ascii="Arial" w:hAnsi="Arial" w:cs="Arial"/>
              </w:rPr>
              <w:t xml:space="preserve">and </w:t>
            </w:r>
            <w:r w:rsidR="005D4FD0" w:rsidRPr="00D10B34">
              <w:rPr>
                <w:rFonts w:ascii="Arial" w:hAnsi="Arial" w:cs="Arial"/>
              </w:rPr>
              <w:t xml:space="preserve">2 </w:t>
            </w:r>
            <w:r>
              <w:rPr>
                <w:rFonts w:ascii="Arial" w:hAnsi="Arial" w:cs="Arial"/>
              </w:rPr>
              <w:t xml:space="preserve">is </w:t>
            </w:r>
            <w:r w:rsidR="005D4FD0" w:rsidRPr="00D10B34">
              <w:rPr>
                <w:rFonts w:ascii="Arial" w:hAnsi="Arial" w:cs="Arial"/>
              </w:rPr>
              <w:t xml:space="preserve">still relevant. If there is no clear aim at this stage it is cause for concern and should be escalated to </w:t>
            </w:r>
            <w:r w:rsidR="000F22D4">
              <w:rPr>
                <w:rFonts w:ascii="Arial" w:hAnsi="Arial" w:cs="Arial"/>
              </w:rPr>
              <w:t>the Community Planning Team</w:t>
            </w:r>
            <w:r w:rsidR="005D4FD0" w:rsidRPr="00D10B34">
              <w:rPr>
                <w:rFonts w:ascii="Arial" w:hAnsi="Arial" w:cs="Arial"/>
              </w:rPr>
              <w:t xml:space="preserve"> and Cohort Leads. </w:t>
            </w:r>
          </w:p>
          <w:p w14:paraId="7E84BF5E" w14:textId="59EF0FC3" w:rsidR="00DD4D5D" w:rsidRPr="00D10B34" w:rsidRDefault="005D4FD0" w:rsidP="005D4FD0">
            <w:pPr>
              <w:pStyle w:val="Default"/>
              <w:rPr>
                <w:rFonts w:ascii="Arial" w:hAnsi="Arial" w:cs="Arial"/>
                <w:b/>
              </w:rPr>
            </w:pPr>
            <w:r w:rsidRPr="00D10B34">
              <w:rPr>
                <w:rFonts w:ascii="Arial" w:hAnsi="Arial" w:cs="Arial"/>
                <w:b/>
              </w:rPr>
              <w:t>Changes</w:t>
            </w:r>
          </w:p>
          <w:p w14:paraId="06C8DE4D" w14:textId="05B4D1C2" w:rsidR="005D4FD0" w:rsidRPr="00D10B34" w:rsidRDefault="00DD4D5D" w:rsidP="00D10B34">
            <w:pPr>
              <w:pStyle w:val="Default"/>
              <w:numPr>
                <w:ilvl w:val="0"/>
                <w:numId w:val="25"/>
              </w:numPr>
              <w:rPr>
                <w:rFonts w:ascii="Arial" w:hAnsi="Arial" w:cs="Arial"/>
              </w:rPr>
            </w:pPr>
            <w:r>
              <w:rPr>
                <w:rFonts w:ascii="Arial" w:hAnsi="Arial" w:cs="Arial"/>
              </w:rPr>
              <w:t>C</w:t>
            </w:r>
            <w:r w:rsidR="005D4FD0" w:rsidRPr="00D10B34">
              <w:rPr>
                <w:rFonts w:ascii="Arial" w:hAnsi="Arial" w:cs="Arial"/>
              </w:rPr>
              <w:t xml:space="preserve">ontinue to look out for tasks being confused with change ideas and changes ideas that are more conceptual/driver level (see guidance for reports 1 /2). </w:t>
            </w:r>
          </w:p>
          <w:p w14:paraId="6304DDE7" w14:textId="3E76BBBE" w:rsidR="005D4FD0" w:rsidRPr="00D10B34" w:rsidRDefault="005D4FD0" w:rsidP="00D10B34">
            <w:pPr>
              <w:pStyle w:val="Default"/>
              <w:numPr>
                <w:ilvl w:val="0"/>
                <w:numId w:val="25"/>
              </w:numPr>
              <w:rPr>
                <w:rFonts w:ascii="Arial" w:hAnsi="Arial" w:cs="Arial"/>
              </w:rPr>
            </w:pPr>
            <w:r w:rsidRPr="00D10B34">
              <w:rPr>
                <w:rFonts w:ascii="Arial" w:hAnsi="Arial" w:cs="Arial"/>
              </w:rPr>
              <w:t>Encourage</w:t>
            </w:r>
            <w:r w:rsidR="00DD4D5D">
              <w:rPr>
                <w:rFonts w:ascii="Arial" w:hAnsi="Arial" w:cs="Arial"/>
              </w:rPr>
              <w:t xml:space="preserve"> QI practitioners</w:t>
            </w:r>
            <w:r w:rsidRPr="00D10B34">
              <w:rPr>
                <w:rFonts w:ascii="Arial" w:hAnsi="Arial" w:cs="Arial"/>
              </w:rPr>
              <w:t xml:space="preserve"> to use their understanding of the system, including reliability and human factors, to develop change ideas if they are not already doing so. </w:t>
            </w:r>
          </w:p>
          <w:p w14:paraId="67741FB4" w14:textId="77777777" w:rsidR="006B282B" w:rsidRDefault="005D4FD0" w:rsidP="00DD4D5D">
            <w:pPr>
              <w:pStyle w:val="Default"/>
              <w:numPr>
                <w:ilvl w:val="0"/>
                <w:numId w:val="25"/>
              </w:numPr>
              <w:rPr>
                <w:rFonts w:ascii="Arial" w:hAnsi="Arial" w:cs="Arial"/>
              </w:rPr>
            </w:pPr>
            <w:r w:rsidRPr="00D10B34">
              <w:rPr>
                <w:rFonts w:ascii="Arial" w:hAnsi="Arial" w:cs="Arial"/>
              </w:rPr>
              <w:t>Encourage team involvement in the identification of change ideas if there is no indication of this happening</w:t>
            </w:r>
            <w:r w:rsidR="00DD4D5D">
              <w:rPr>
                <w:rFonts w:ascii="Arial" w:hAnsi="Arial" w:cs="Arial"/>
              </w:rPr>
              <w:t>.</w:t>
            </w:r>
            <w:r w:rsidRPr="00D10B34">
              <w:rPr>
                <w:rFonts w:ascii="Arial" w:hAnsi="Arial" w:cs="Arial"/>
              </w:rPr>
              <w:t xml:space="preserve"> </w:t>
            </w:r>
          </w:p>
          <w:p w14:paraId="53FDB2AA" w14:textId="7FCE0B43" w:rsidR="00CE08E7" w:rsidRDefault="006B282B" w:rsidP="00DD4D5D">
            <w:pPr>
              <w:pStyle w:val="Default"/>
              <w:numPr>
                <w:ilvl w:val="0"/>
                <w:numId w:val="25"/>
              </w:numPr>
              <w:rPr>
                <w:rFonts w:ascii="Arial" w:hAnsi="Arial" w:cs="Arial"/>
              </w:rPr>
            </w:pPr>
            <w:r>
              <w:rPr>
                <w:rFonts w:ascii="Arial" w:hAnsi="Arial" w:cs="Arial"/>
              </w:rPr>
              <w:t>QI Practitioner</w:t>
            </w:r>
            <w:r w:rsidRPr="006B282B">
              <w:rPr>
                <w:rFonts w:ascii="Arial" w:hAnsi="Arial" w:cs="Arial"/>
              </w:rPr>
              <w:t>s might be tempted to rush to implementation (you may get a feel from this in the changes and activity sections of the report)– encourage them to think through whether they have tested enough for this – is the change consistently doing what has been predicted in a variety of conditions? If not – are they really ready?</w:t>
            </w:r>
          </w:p>
          <w:p w14:paraId="352AA630" w14:textId="77777777" w:rsidR="005D4FD0" w:rsidRPr="00D10B34" w:rsidRDefault="005D4FD0" w:rsidP="00D10B34">
            <w:pPr>
              <w:pStyle w:val="Default"/>
              <w:ind w:left="720"/>
              <w:rPr>
                <w:rFonts w:ascii="Arial" w:hAnsi="Arial" w:cs="Arial"/>
              </w:rPr>
            </w:pPr>
          </w:p>
          <w:p w14:paraId="7BD5AF5C" w14:textId="77777777" w:rsidR="00DD4D5D" w:rsidRDefault="005D4FD0" w:rsidP="005D4FD0">
            <w:pPr>
              <w:pStyle w:val="Default"/>
              <w:rPr>
                <w:rFonts w:ascii="Arial" w:hAnsi="Arial" w:cs="Arial"/>
                <w:b/>
              </w:rPr>
            </w:pPr>
            <w:r w:rsidRPr="00D10B34">
              <w:rPr>
                <w:rFonts w:ascii="Arial" w:hAnsi="Arial" w:cs="Arial"/>
                <w:b/>
              </w:rPr>
              <w:t>Measures</w:t>
            </w:r>
          </w:p>
          <w:p w14:paraId="28F5B34A" w14:textId="3E8D76C3" w:rsidR="00DD4D5D" w:rsidRPr="00D10B34" w:rsidRDefault="006B282B" w:rsidP="00D10B34">
            <w:pPr>
              <w:pStyle w:val="Default"/>
              <w:numPr>
                <w:ilvl w:val="0"/>
                <w:numId w:val="25"/>
              </w:numPr>
              <w:rPr>
                <w:rFonts w:ascii="Arial" w:hAnsi="Arial" w:cs="Arial"/>
              </w:rPr>
            </w:pPr>
            <w:r>
              <w:rPr>
                <w:rFonts w:ascii="Arial" w:hAnsi="Arial" w:cs="Arial"/>
              </w:rPr>
              <w:t xml:space="preserve">The importance of using data should be clearly reflected in reports and discussions. Lack of data should be challenged, and solutions sought to address this. </w:t>
            </w:r>
          </w:p>
          <w:p w14:paraId="7F4DE641" w14:textId="77777777" w:rsidR="00DD4D5D" w:rsidRPr="00D10B34" w:rsidRDefault="00DD4D5D" w:rsidP="00D10B34">
            <w:pPr>
              <w:pStyle w:val="Default"/>
              <w:ind w:left="720"/>
              <w:rPr>
                <w:rFonts w:ascii="Arial" w:hAnsi="Arial" w:cs="Arial"/>
              </w:rPr>
            </w:pPr>
          </w:p>
          <w:p w14:paraId="3A5F5006" w14:textId="48B89605" w:rsidR="0011341C" w:rsidRPr="00D10B34" w:rsidRDefault="005D4FD0" w:rsidP="005D4FD0">
            <w:pPr>
              <w:pStyle w:val="Default"/>
              <w:rPr>
                <w:rFonts w:ascii="Arial" w:hAnsi="Arial" w:cs="Arial"/>
                <w:b/>
              </w:rPr>
            </w:pPr>
            <w:r w:rsidRPr="00D10B34">
              <w:rPr>
                <w:rFonts w:ascii="Arial" w:hAnsi="Arial" w:cs="Arial"/>
                <w:b/>
              </w:rPr>
              <w:t xml:space="preserve">Learning and reflection </w:t>
            </w:r>
          </w:p>
          <w:p w14:paraId="7EDD0E20" w14:textId="388DA71F" w:rsidR="005D4FD0" w:rsidRPr="00D10B34" w:rsidRDefault="0011341C" w:rsidP="00D10B34">
            <w:pPr>
              <w:pStyle w:val="Default"/>
              <w:numPr>
                <w:ilvl w:val="0"/>
                <w:numId w:val="25"/>
              </w:numPr>
              <w:rPr>
                <w:rFonts w:ascii="Arial" w:hAnsi="Arial" w:cs="Arial"/>
              </w:rPr>
            </w:pPr>
            <w:r>
              <w:rPr>
                <w:rFonts w:ascii="Arial" w:hAnsi="Arial" w:cs="Arial"/>
              </w:rPr>
              <w:t>QI Practitioners may</w:t>
            </w:r>
            <w:r w:rsidR="005D4FD0" w:rsidRPr="00D10B34">
              <w:rPr>
                <w:rFonts w:ascii="Arial" w:hAnsi="Arial" w:cs="Arial"/>
              </w:rPr>
              <w:t xml:space="preserve"> stick to what they are learning about their subject matter but we want to see how their thinking is changing – how are they finding the people side of change? what are they learning about developing a change theory, testing and measurement?  </w:t>
            </w:r>
          </w:p>
          <w:p w14:paraId="5BE01653" w14:textId="27E0CFF5" w:rsidR="005D4FD0" w:rsidRPr="00F3626E" w:rsidRDefault="005D4FD0" w:rsidP="005D4FD0">
            <w:pPr>
              <w:pStyle w:val="Default"/>
              <w:rPr>
                <w:rFonts w:ascii="Arial" w:hAnsi="Arial" w:cs="Arial"/>
                <w:b/>
              </w:rPr>
            </w:pPr>
          </w:p>
        </w:tc>
      </w:tr>
    </w:tbl>
    <w:p w14:paraId="51C00F3D" w14:textId="77777777" w:rsidR="002B7EC4" w:rsidRDefault="002B7EC4" w:rsidP="00920267">
      <w:pPr>
        <w:pStyle w:val="Default"/>
        <w:rPr>
          <w:rFonts w:ascii="Arial" w:hAnsi="Arial" w:cs="Arial"/>
        </w:rPr>
      </w:pPr>
    </w:p>
    <w:p w14:paraId="600A35DE" w14:textId="51587F13" w:rsidR="004A51B1" w:rsidRDefault="004A51B1" w:rsidP="002C0EF6">
      <w:pPr>
        <w:sectPr w:rsidR="004A51B1" w:rsidSect="00D10B34">
          <w:pgSz w:w="16838" w:h="11906" w:orient="landscape"/>
          <w:pgMar w:top="1440" w:right="1440" w:bottom="1440" w:left="1440" w:header="709" w:footer="709" w:gutter="0"/>
          <w:cols w:space="708"/>
          <w:docGrid w:linePitch="360"/>
        </w:sectPr>
      </w:pPr>
    </w:p>
    <w:p w14:paraId="18F6B44D" w14:textId="77777777" w:rsidR="002C0EF6" w:rsidRPr="002C0EF6" w:rsidRDefault="002C0EF6" w:rsidP="004A51B1"/>
    <w:sectPr w:rsidR="002C0EF6" w:rsidRPr="002C0EF6" w:rsidSect="00A64F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37CEF" w14:textId="77777777" w:rsidR="00CD20C1" w:rsidRDefault="00CD20C1" w:rsidP="00BA16BC">
      <w:pPr>
        <w:spacing w:after="0" w:line="240" w:lineRule="auto"/>
      </w:pPr>
      <w:r>
        <w:separator/>
      </w:r>
    </w:p>
  </w:endnote>
  <w:endnote w:type="continuationSeparator" w:id="0">
    <w:p w14:paraId="7CFA3BBC" w14:textId="77777777" w:rsidR="00CD20C1" w:rsidRDefault="00CD20C1" w:rsidP="00BA16BC">
      <w:pPr>
        <w:spacing w:after="0" w:line="240" w:lineRule="auto"/>
      </w:pPr>
      <w:r>
        <w:continuationSeparator/>
      </w:r>
    </w:p>
  </w:endnote>
  <w:endnote w:type="continuationNotice" w:id="1">
    <w:p w14:paraId="775C9DFD" w14:textId="77777777" w:rsidR="00CD20C1" w:rsidRDefault="00CD2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2822" w14:textId="77777777" w:rsidR="00CD20C1" w:rsidRDefault="00CD20C1" w:rsidP="00BA16BC">
      <w:pPr>
        <w:spacing w:after="0" w:line="240" w:lineRule="auto"/>
      </w:pPr>
      <w:r>
        <w:separator/>
      </w:r>
    </w:p>
  </w:footnote>
  <w:footnote w:type="continuationSeparator" w:id="0">
    <w:p w14:paraId="3D99415E" w14:textId="77777777" w:rsidR="00CD20C1" w:rsidRDefault="00CD20C1" w:rsidP="00BA16BC">
      <w:pPr>
        <w:spacing w:after="0" w:line="240" w:lineRule="auto"/>
      </w:pPr>
      <w:r>
        <w:continuationSeparator/>
      </w:r>
    </w:p>
  </w:footnote>
  <w:footnote w:type="continuationNotice" w:id="1">
    <w:p w14:paraId="71B01B25" w14:textId="77777777" w:rsidR="00CD20C1" w:rsidRDefault="00CD20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17DECF"/>
    <w:multiLevelType w:val="hybridMultilevel"/>
    <w:tmpl w:val="2A7542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6AE8CA"/>
    <w:multiLevelType w:val="hybridMultilevel"/>
    <w:tmpl w:val="F00B30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BD12C6"/>
    <w:multiLevelType w:val="hybridMultilevel"/>
    <w:tmpl w:val="5AE2C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C2D2CD"/>
    <w:multiLevelType w:val="hybridMultilevel"/>
    <w:tmpl w:val="1439F2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3CC61E"/>
    <w:multiLevelType w:val="hybridMultilevel"/>
    <w:tmpl w:val="C419C9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0B22D32"/>
    <w:multiLevelType w:val="hybridMultilevel"/>
    <w:tmpl w:val="416E62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B3139C"/>
    <w:multiLevelType w:val="hybridMultilevel"/>
    <w:tmpl w:val="FBD00F6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1F58A"/>
    <w:multiLevelType w:val="hybridMultilevel"/>
    <w:tmpl w:val="CE1753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F53114"/>
    <w:multiLevelType w:val="hybridMultilevel"/>
    <w:tmpl w:val="20302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7D0BF8"/>
    <w:multiLevelType w:val="hybridMultilevel"/>
    <w:tmpl w:val="383A5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50C58"/>
    <w:multiLevelType w:val="hybridMultilevel"/>
    <w:tmpl w:val="4F782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F7212"/>
    <w:multiLevelType w:val="hybridMultilevel"/>
    <w:tmpl w:val="4F782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4727F6"/>
    <w:multiLevelType w:val="hybridMultilevel"/>
    <w:tmpl w:val="6448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92733"/>
    <w:multiLevelType w:val="hybridMultilevel"/>
    <w:tmpl w:val="92AA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4A53EE"/>
    <w:multiLevelType w:val="hybridMultilevel"/>
    <w:tmpl w:val="8D44F6F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3D50CA"/>
    <w:multiLevelType w:val="hybridMultilevel"/>
    <w:tmpl w:val="72104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C808B2"/>
    <w:multiLevelType w:val="hybridMultilevel"/>
    <w:tmpl w:val="87806E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6735A72"/>
    <w:multiLevelType w:val="hybridMultilevel"/>
    <w:tmpl w:val="8912C2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C5157A6"/>
    <w:multiLevelType w:val="hybridMultilevel"/>
    <w:tmpl w:val="D5BA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4388A"/>
    <w:multiLevelType w:val="hybridMultilevel"/>
    <w:tmpl w:val="8AD0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76F9A"/>
    <w:multiLevelType w:val="hybridMultilevel"/>
    <w:tmpl w:val="8488D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5F3E74"/>
    <w:multiLevelType w:val="hybridMultilevel"/>
    <w:tmpl w:val="6A94108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5051D"/>
    <w:multiLevelType w:val="hybridMultilevel"/>
    <w:tmpl w:val="A1363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390A7F"/>
    <w:multiLevelType w:val="hybridMultilevel"/>
    <w:tmpl w:val="CC7C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A45D2"/>
    <w:multiLevelType w:val="hybridMultilevel"/>
    <w:tmpl w:val="A17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8904F6"/>
    <w:multiLevelType w:val="hybridMultilevel"/>
    <w:tmpl w:val="FF8C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D170BB"/>
    <w:multiLevelType w:val="hybridMultilevel"/>
    <w:tmpl w:val="43405A40"/>
    <w:lvl w:ilvl="0" w:tplc="9D2C3AEE">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27" w15:restartNumberingAfterBreak="0">
    <w:nsid w:val="7FA40848"/>
    <w:multiLevelType w:val="hybridMultilevel"/>
    <w:tmpl w:val="DDDE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8"/>
  </w:num>
  <w:num w:numId="4">
    <w:abstractNumId w:val="16"/>
  </w:num>
  <w:num w:numId="5">
    <w:abstractNumId w:val="26"/>
  </w:num>
  <w:num w:numId="6">
    <w:abstractNumId w:val="13"/>
  </w:num>
  <w:num w:numId="7">
    <w:abstractNumId w:val="20"/>
  </w:num>
  <w:num w:numId="8">
    <w:abstractNumId w:val="9"/>
  </w:num>
  <w:num w:numId="9">
    <w:abstractNumId w:val="10"/>
  </w:num>
  <w:num w:numId="10">
    <w:abstractNumId w:val="4"/>
  </w:num>
  <w:num w:numId="11">
    <w:abstractNumId w:val="17"/>
  </w:num>
  <w:num w:numId="12">
    <w:abstractNumId w:val="14"/>
  </w:num>
  <w:num w:numId="13">
    <w:abstractNumId w:val="3"/>
  </w:num>
  <w:num w:numId="14">
    <w:abstractNumId w:val="1"/>
  </w:num>
  <w:num w:numId="15">
    <w:abstractNumId w:val="24"/>
  </w:num>
  <w:num w:numId="16">
    <w:abstractNumId w:val="27"/>
  </w:num>
  <w:num w:numId="17">
    <w:abstractNumId w:val="23"/>
  </w:num>
  <w:num w:numId="18">
    <w:abstractNumId w:val="8"/>
  </w:num>
  <w:num w:numId="19">
    <w:abstractNumId w:val="25"/>
  </w:num>
  <w:num w:numId="20">
    <w:abstractNumId w:val="22"/>
  </w:num>
  <w:num w:numId="21">
    <w:abstractNumId w:val="15"/>
  </w:num>
  <w:num w:numId="22">
    <w:abstractNumId w:val="5"/>
  </w:num>
  <w:num w:numId="23">
    <w:abstractNumId w:val="0"/>
  </w:num>
  <w:num w:numId="24">
    <w:abstractNumId w:val="2"/>
  </w:num>
  <w:num w:numId="25">
    <w:abstractNumId w:val="12"/>
  </w:num>
  <w:num w:numId="26">
    <w:abstractNumId w:val="19"/>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comments="0" w:insDel="0" w:formatting="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3A88"/>
    <w:rsid w:val="0002168A"/>
    <w:rsid w:val="00033333"/>
    <w:rsid w:val="000428B2"/>
    <w:rsid w:val="00050733"/>
    <w:rsid w:val="000715D6"/>
    <w:rsid w:val="0007755F"/>
    <w:rsid w:val="0008146B"/>
    <w:rsid w:val="000857A1"/>
    <w:rsid w:val="00095817"/>
    <w:rsid w:val="000C0354"/>
    <w:rsid w:val="000C536F"/>
    <w:rsid w:val="000D471A"/>
    <w:rsid w:val="000F027F"/>
    <w:rsid w:val="000F22D4"/>
    <w:rsid w:val="0011341C"/>
    <w:rsid w:val="00113D6F"/>
    <w:rsid w:val="00114B5D"/>
    <w:rsid w:val="001164CB"/>
    <w:rsid w:val="00124DE3"/>
    <w:rsid w:val="001471D9"/>
    <w:rsid w:val="001639F2"/>
    <w:rsid w:val="00190C6F"/>
    <w:rsid w:val="001941E4"/>
    <w:rsid w:val="001B2931"/>
    <w:rsid w:val="001E64BA"/>
    <w:rsid w:val="001F20CF"/>
    <w:rsid w:val="002027C0"/>
    <w:rsid w:val="00221D42"/>
    <w:rsid w:val="00240AA9"/>
    <w:rsid w:val="00242D6C"/>
    <w:rsid w:val="002462F9"/>
    <w:rsid w:val="0025789C"/>
    <w:rsid w:val="0026430A"/>
    <w:rsid w:val="002817E3"/>
    <w:rsid w:val="0028760D"/>
    <w:rsid w:val="002956B9"/>
    <w:rsid w:val="002B1136"/>
    <w:rsid w:val="002B7EC4"/>
    <w:rsid w:val="002C0EF6"/>
    <w:rsid w:val="002C4059"/>
    <w:rsid w:val="002D7760"/>
    <w:rsid w:val="002E51A0"/>
    <w:rsid w:val="003039E4"/>
    <w:rsid w:val="00305B0A"/>
    <w:rsid w:val="00323A1D"/>
    <w:rsid w:val="00331559"/>
    <w:rsid w:val="003625DD"/>
    <w:rsid w:val="00370C36"/>
    <w:rsid w:val="00380123"/>
    <w:rsid w:val="00383A88"/>
    <w:rsid w:val="0039081F"/>
    <w:rsid w:val="00397098"/>
    <w:rsid w:val="003A3328"/>
    <w:rsid w:val="003A50FB"/>
    <w:rsid w:val="003C500B"/>
    <w:rsid w:val="003D2675"/>
    <w:rsid w:val="003E3B8D"/>
    <w:rsid w:val="003F3910"/>
    <w:rsid w:val="00401C51"/>
    <w:rsid w:val="0043271D"/>
    <w:rsid w:val="004374B8"/>
    <w:rsid w:val="004421C7"/>
    <w:rsid w:val="004520F0"/>
    <w:rsid w:val="00456283"/>
    <w:rsid w:val="00461F90"/>
    <w:rsid w:val="00464E0A"/>
    <w:rsid w:val="00476CF1"/>
    <w:rsid w:val="004A11FE"/>
    <w:rsid w:val="004A51B1"/>
    <w:rsid w:val="004A77E1"/>
    <w:rsid w:val="004B24D7"/>
    <w:rsid w:val="004B57DD"/>
    <w:rsid w:val="00530BD7"/>
    <w:rsid w:val="0053110A"/>
    <w:rsid w:val="005316B6"/>
    <w:rsid w:val="00532A2B"/>
    <w:rsid w:val="00547394"/>
    <w:rsid w:val="0056388B"/>
    <w:rsid w:val="00567331"/>
    <w:rsid w:val="00570FE8"/>
    <w:rsid w:val="005933E0"/>
    <w:rsid w:val="005A0E3C"/>
    <w:rsid w:val="005A2ADD"/>
    <w:rsid w:val="005C383D"/>
    <w:rsid w:val="005C5116"/>
    <w:rsid w:val="005C72FA"/>
    <w:rsid w:val="005D4FD0"/>
    <w:rsid w:val="00600789"/>
    <w:rsid w:val="006015E9"/>
    <w:rsid w:val="006443E1"/>
    <w:rsid w:val="0066155E"/>
    <w:rsid w:val="00690DE7"/>
    <w:rsid w:val="00691336"/>
    <w:rsid w:val="006A49EB"/>
    <w:rsid w:val="006B282B"/>
    <w:rsid w:val="006C2EAA"/>
    <w:rsid w:val="006E6223"/>
    <w:rsid w:val="00703A3F"/>
    <w:rsid w:val="0070403F"/>
    <w:rsid w:val="00725300"/>
    <w:rsid w:val="00732659"/>
    <w:rsid w:val="00757847"/>
    <w:rsid w:val="0076045E"/>
    <w:rsid w:val="007648C2"/>
    <w:rsid w:val="0078275D"/>
    <w:rsid w:val="00785058"/>
    <w:rsid w:val="007A33D9"/>
    <w:rsid w:val="007C7B6C"/>
    <w:rsid w:val="007D65E0"/>
    <w:rsid w:val="007D6BDD"/>
    <w:rsid w:val="007E0CA8"/>
    <w:rsid w:val="007E7F80"/>
    <w:rsid w:val="007F6A83"/>
    <w:rsid w:val="00806EE0"/>
    <w:rsid w:val="00831A87"/>
    <w:rsid w:val="008326CC"/>
    <w:rsid w:val="0086108E"/>
    <w:rsid w:val="008823DC"/>
    <w:rsid w:val="008936C2"/>
    <w:rsid w:val="00894F18"/>
    <w:rsid w:val="008A4227"/>
    <w:rsid w:val="008B2F5C"/>
    <w:rsid w:val="008B78E6"/>
    <w:rsid w:val="008D4B2F"/>
    <w:rsid w:val="008D5A32"/>
    <w:rsid w:val="008D7DDE"/>
    <w:rsid w:val="008F6B22"/>
    <w:rsid w:val="00920267"/>
    <w:rsid w:val="00921BCD"/>
    <w:rsid w:val="00923EDC"/>
    <w:rsid w:val="0092657F"/>
    <w:rsid w:val="00933F7E"/>
    <w:rsid w:val="00934235"/>
    <w:rsid w:val="009346FC"/>
    <w:rsid w:val="0093533F"/>
    <w:rsid w:val="00953740"/>
    <w:rsid w:val="00967FC7"/>
    <w:rsid w:val="00970270"/>
    <w:rsid w:val="00973475"/>
    <w:rsid w:val="00975DDF"/>
    <w:rsid w:val="009851F1"/>
    <w:rsid w:val="009B02DD"/>
    <w:rsid w:val="009E0A47"/>
    <w:rsid w:val="009E5010"/>
    <w:rsid w:val="009E7263"/>
    <w:rsid w:val="00A37BBD"/>
    <w:rsid w:val="00A64F41"/>
    <w:rsid w:val="00A7402A"/>
    <w:rsid w:val="00A7442C"/>
    <w:rsid w:val="00A76B0F"/>
    <w:rsid w:val="00A91F0B"/>
    <w:rsid w:val="00A92623"/>
    <w:rsid w:val="00AD06ED"/>
    <w:rsid w:val="00AE40A0"/>
    <w:rsid w:val="00AF0E0D"/>
    <w:rsid w:val="00AF61AD"/>
    <w:rsid w:val="00B023DD"/>
    <w:rsid w:val="00B02D03"/>
    <w:rsid w:val="00B225BD"/>
    <w:rsid w:val="00B227C1"/>
    <w:rsid w:val="00B228E2"/>
    <w:rsid w:val="00B253DA"/>
    <w:rsid w:val="00B25AA8"/>
    <w:rsid w:val="00B27DE3"/>
    <w:rsid w:val="00B27E7F"/>
    <w:rsid w:val="00B37204"/>
    <w:rsid w:val="00B57745"/>
    <w:rsid w:val="00B5778D"/>
    <w:rsid w:val="00B65553"/>
    <w:rsid w:val="00B6621F"/>
    <w:rsid w:val="00B77761"/>
    <w:rsid w:val="00B863EC"/>
    <w:rsid w:val="00BA16BC"/>
    <w:rsid w:val="00BB0A78"/>
    <w:rsid w:val="00BC0DF0"/>
    <w:rsid w:val="00BC36CC"/>
    <w:rsid w:val="00BD2881"/>
    <w:rsid w:val="00BF675E"/>
    <w:rsid w:val="00C15381"/>
    <w:rsid w:val="00C375F8"/>
    <w:rsid w:val="00C40E59"/>
    <w:rsid w:val="00C43C54"/>
    <w:rsid w:val="00C50446"/>
    <w:rsid w:val="00C85F65"/>
    <w:rsid w:val="00C917AD"/>
    <w:rsid w:val="00C9331D"/>
    <w:rsid w:val="00CA2B83"/>
    <w:rsid w:val="00CB54DC"/>
    <w:rsid w:val="00CD20C1"/>
    <w:rsid w:val="00CE08E7"/>
    <w:rsid w:val="00CE4FD6"/>
    <w:rsid w:val="00CF1F73"/>
    <w:rsid w:val="00CF2A1E"/>
    <w:rsid w:val="00D10B34"/>
    <w:rsid w:val="00D13B14"/>
    <w:rsid w:val="00D1730A"/>
    <w:rsid w:val="00D30452"/>
    <w:rsid w:val="00D3216E"/>
    <w:rsid w:val="00D506E3"/>
    <w:rsid w:val="00D5460F"/>
    <w:rsid w:val="00D66F08"/>
    <w:rsid w:val="00D7460E"/>
    <w:rsid w:val="00D95E30"/>
    <w:rsid w:val="00DA33BE"/>
    <w:rsid w:val="00DC2023"/>
    <w:rsid w:val="00DC439F"/>
    <w:rsid w:val="00DD1E24"/>
    <w:rsid w:val="00DD247C"/>
    <w:rsid w:val="00DD2538"/>
    <w:rsid w:val="00DD4D5D"/>
    <w:rsid w:val="00DE0B42"/>
    <w:rsid w:val="00DF35E6"/>
    <w:rsid w:val="00E01088"/>
    <w:rsid w:val="00E229FE"/>
    <w:rsid w:val="00E423A9"/>
    <w:rsid w:val="00E7212D"/>
    <w:rsid w:val="00E812FA"/>
    <w:rsid w:val="00E92CE4"/>
    <w:rsid w:val="00EA07B9"/>
    <w:rsid w:val="00EA3559"/>
    <w:rsid w:val="00EA6BDF"/>
    <w:rsid w:val="00EC3CB9"/>
    <w:rsid w:val="00ED408D"/>
    <w:rsid w:val="00EE3AEB"/>
    <w:rsid w:val="00EE69FC"/>
    <w:rsid w:val="00EF6C59"/>
    <w:rsid w:val="00EF77CD"/>
    <w:rsid w:val="00F0206D"/>
    <w:rsid w:val="00F031F3"/>
    <w:rsid w:val="00F042FA"/>
    <w:rsid w:val="00F1065A"/>
    <w:rsid w:val="00F3060A"/>
    <w:rsid w:val="00F3626E"/>
    <w:rsid w:val="00F57CB1"/>
    <w:rsid w:val="00F61756"/>
    <w:rsid w:val="00F64935"/>
    <w:rsid w:val="00F912F5"/>
    <w:rsid w:val="00F918DC"/>
    <w:rsid w:val="00F96649"/>
    <w:rsid w:val="0316024C"/>
    <w:rsid w:val="03A8768B"/>
    <w:rsid w:val="0A1233FC"/>
    <w:rsid w:val="150D873C"/>
    <w:rsid w:val="194B91D8"/>
    <w:rsid w:val="1AD0CEF3"/>
    <w:rsid w:val="1B2CE556"/>
    <w:rsid w:val="1E788E0E"/>
    <w:rsid w:val="2CB738D4"/>
    <w:rsid w:val="3DF8772E"/>
    <w:rsid w:val="3EB411C0"/>
    <w:rsid w:val="471E6A6B"/>
    <w:rsid w:val="482A960A"/>
    <w:rsid w:val="4B523E56"/>
    <w:rsid w:val="4F92D276"/>
    <w:rsid w:val="62916FF0"/>
    <w:rsid w:val="62A8C235"/>
    <w:rsid w:val="6424DF6F"/>
    <w:rsid w:val="7CF983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0296"/>
  <w15:chartTrackingRefBased/>
  <w15:docId w15:val="{11F2A09A-CDB3-47D9-86B9-3640B2BE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2FA"/>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C0DF0"/>
    <w:pPr>
      <w:ind w:left="720"/>
      <w:contextualSpacing/>
    </w:pPr>
  </w:style>
  <w:style w:type="table" w:styleId="TableGrid">
    <w:name w:val="Table Grid"/>
    <w:basedOn w:val="TableNormal"/>
    <w:uiPriority w:val="59"/>
    <w:rsid w:val="0098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6BC"/>
  </w:style>
  <w:style w:type="paragraph" w:styleId="Footer">
    <w:name w:val="footer"/>
    <w:basedOn w:val="Normal"/>
    <w:link w:val="FooterChar"/>
    <w:uiPriority w:val="99"/>
    <w:unhideWhenUsed/>
    <w:rsid w:val="00BA1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6BC"/>
  </w:style>
  <w:style w:type="paragraph" w:styleId="BalloonText">
    <w:name w:val="Balloon Text"/>
    <w:basedOn w:val="Normal"/>
    <w:link w:val="BalloonTextChar"/>
    <w:uiPriority w:val="99"/>
    <w:semiHidden/>
    <w:unhideWhenUsed/>
    <w:rsid w:val="002D7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760"/>
    <w:rPr>
      <w:rFonts w:ascii="Segoe UI" w:hAnsi="Segoe UI" w:cs="Segoe UI"/>
      <w:sz w:val="18"/>
      <w:szCs w:val="18"/>
    </w:rPr>
  </w:style>
  <w:style w:type="character" w:styleId="CommentReference">
    <w:name w:val="annotation reference"/>
    <w:basedOn w:val="DefaultParagraphFont"/>
    <w:uiPriority w:val="99"/>
    <w:semiHidden/>
    <w:unhideWhenUsed/>
    <w:rsid w:val="004B57DD"/>
    <w:rPr>
      <w:sz w:val="16"/>
      <w:szCs w:val="16"/>
    </w:rPr>
  </w:style>
  <w:style w:type="paragraph" w:styleId="CommentText">
    <w:name w:val="annotation text"/>
    <w:basedOn w:val="Normal"/>
    <w:link w:val="CommentTextChar"/>
    <w:uiPriority w:val="99"/>
    <w:semiHidden/>
    <w:unhideWhenUsed/>
    <w:rsid w:val="004B57DD"/>
    <w:pPr>
      <w:spacing w:line="240" w:lineRule="auto"/>
    </w:pPr>
    <w:rPr>
      <w:sz w:val="20"/>
      <w:szCs w:val="20"/>
    </w:rPr>
  </w:style>
  <w:style w:type="character" w:customStyle="1" w:styleId="CommentTextChar">
    <w:name w:val="Comment Text Char"/>
    <w:basedOn w:val="DefaultParagraphFont"/>
    <w:link w:val="CommentText"/>
    <w:uiPriority w:val="99"/>
    <w:semiHidden/>
    <w:rsid w:val="004B57DD"/>
    <w:rPr>
      <w:sz w:val="20"/>
      <w:szCs w:val="20"/>
    </w:rPr>
  </w:style>
  <w:style w:type="paragraph" w:styleId="CommentSubject">
    <w:name w:val="annotation subject"/>
    <w:basedOn w:val="CommentText"/>
    <w:next w:val="CommentText"/>
    <w:link w:val="CommentSubjectChar"/>
    <w:uiPriority w:val="99"/>
    <w:semiHidden/>
    <w:unhideWhenUsed/>
    <w:rsid w:val="004B57DD"/>
    <w:rPr>
      <w:b/>
      <w:bCs/>
    </w:rPr>
  </w:style>
  <w:style w:type="character" w:customStyle="1" w:styleId="CommentSubjectChar">
    <w:name w:val="Comment Subject Char"/>
    <w:basedOn w:val="CommentTextChar"/>
    <w:link w:val="CommentSubject"/>
    <w:uiPriority w:val="99"/>
    <w:semiHidden/>
    <w:rsid w:val="004B5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68DA-3F4D-4F08-8247-333744A0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Will</dc:creator>
  <cp:keywords/>
  <dc:description/>
  <cp:lastModifiedBy>Sacha Will</cp:lastModifiedBy>
  <cp:revision>12</cp:revision>
  <dcterms:created xsi:type="dcterms:W3CDTF">2019-01-09T15:02:00Z</dcterms:created>
  <dcterms:modified xsi:type="dcterms:W3CDTF">2019-09-18T12:47:00Z</dcterms:modified>
</cp:coreProperties>
</file>