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6"/>
        <w:gridCol w:w="6855"/>
      </w:tblGrid>
      <w:tr w:rsidR="008009A5" w14:paraId="66C80C2D" w14:textId="77777777" w:rsidTr="5FD10953">
        <w:trPr>
          <w:trHeight w:val="137"/>
        </w:trPr>
        <w:tc>
          <w:tcPr>
            <w:tcW w:w="15451" w:type="dxa"/>
            <w:gridSpan w:val="2"/>
            <w:vAlign w:val="center"/>
          </w:tcPr>
          <w:p w14:paraId="75FF8617" w14:textId="6EBBCE50" w:rsidR="008009A5" w:rsidRDefault="008009A5" w:rsidP="008009A5">
            <w:pPr>
              <w:pStyle w:val="Heading3"/>
              <w:tabs>
                <w:tab w:val="left" w:pos="34"/>
                <w:tab w:val="left" w:pos="249"/>
              </w:tabs>
              <w:ind w:left="176"/>
              <w:jc w:val="left"/>
            </w:pPr>
            <w:r>
              <w:t>Children’s Services</w:t>
            </w:r>
            <w:r w:rsidR="008C1C88">
              <w:t xml:space="preserve"> </w:t>
            </w:r>
            <w:r w:rsidR="0064695F">
              <w:t>Board</w:t>
            </w:r>
            <w:r w:rsidR="008C1C88">
              <w:t xml:space="preserve"> </w:t>
            </w:r>
          </w:p>
        </w:tc>
      </w:tr>
      <w:tr w:rsidR="008009A5" w:rsidRPr="00C31C55" w14:paraId="06B6DE36" w14:textId="77777777" w:rsidTr="5FD10953">
        <w:tc>
          <w:tcPr>
            <w:tcW w:w="8596" w:type="dxa"/>
            <w:vAlign w:val="center"/>
          </w:tcPr>
          <w:p w14:paraId="238802E0" w14:textId="77777777" w:rsidR="008009A5" w:rsidRDefault="008009A5" w:rsidP="008009A5">
            <w:pPr>
              <w:ind w:left="2160" w:hanging="2160"/>
              <w:rPr>
                <w:b/>
                <w:sz w:val="22"/>
              </w:rPr>
            </w:pPr>
          </w:p>
          <w:p w14:paraId="33E30DC3" w14:textId="4EDFF618" w:rsidR="008009A5" w:rsidRDefault="008009A5" w:rsidP="008009A5">
            <w:pPr>
              <w:ind w:left="2160" w:hanging="2160"/>
              <w:rPr>
                <w:b/>
                <w:sz w:val="22"/>
              </w:rPr>
            </w:pPr>
            <w:r>
              <w:rPr>
                <w:b/>
                <w:sz w:val="22"/>
              </w:rPr>
              <w:t xml:space="preserve">MEETING TITLE: </w:t>
            </w:r>
            <w:r>
              <w:t>Children’s Service Board</w:t>
            </w:r>
          </w:p>
          <w:p w14:paraId="2893C922" w14:textId="77777777" w:rsidR="008009A5" w:rsidRDefault="008009A5" w:rsidP="008009A5">
            <w:pPr>
              <w:ind w:left="2160" w:hanging="2160"/>
              <w:rPr>
                <w:b/>
                <w:sz w:val="22"/>
              </w:rPr>
            </w:pPr>
          </w:p>
        </w:tc>
        <w:tc>
          <w:tcPr>
            <w:tcW w:w="6855" w:type="dxa"/>
            <w:vAlign w:val="center"/>
          </w:tcPr>
          <w:p w14:paraId="4897E848" w14:textId="0F7DE830" w:rsidR="008009A5" w:rsidRPr="00C31C55" w:rsidRDefault="008009A5" w:rsidP="008009A5">
            <w:pPr>
              <w:rPr>
                <w:b/>
                <w:sz w:val="22"/>
              </w:rPr>
            </w:pPr>
            <w:r>
              <w:rPr>
                <w:b/>
                <w:sz w:val="22"/>
              </w:rPr>
              <w:t xml:space="preserve">MEETING DATE:   </w:t>
            </w:r>
            <w:r w:rsidR="00D718D3">
              <w:rPr>
                <w:bCs/>
                <w:sz w:val="22"/>
              </w:rPr>
              <w:t>1</w:t>
            </w:r>
            <w:r w:rsidR="00D718D3" w:rsidRPr="00D718D3">
              <w:rPr>
                <w:bCs/>
                <w:sz w:val="22"/>
                <w:vertAlign w:val="superscript"/>
              </w:rPr>
              <w:t>st</w:t>
            </w:r>
            <w:r w:rsidR="00D718D3">
              <w:rPr>
                <w:bCs/>
                <w:sz w:val="22"/>
              </w:rPr>
              <w:t xml:space="preserve"> of March</w:t>
            </w:r>
            <w:r w:rsidR="002D5B4C">
              <w:rPr>
                <w:bCs/>
                <w:sz w:val="22"/>
              </w:rPr>
              <w:t xml:space="preserve"> 202</w:t>
            </w:r>
            <w:r w:rsidR="00136EAB">
              <w:rPr>
                <w:bCs/>
                <w:sz w:val="22"/>
              </w:rPr>
              <w:t>1</w:t>
            </w:r>
          </w:p>
        </w:tc>
      </w:tr>
      <w:tr w:rsidR="008009A5" w:rsidRPr="000E14E5" w14:paraId="109003CA" w14:textId="77777777" w:rsidTr="5FD10953">
        <w:trPr>
          <w:trHeight w:val="767"/>
        </w:trPr>
        <w:tc>
          <w:tcPr>
            <w:tcW w:w="15451" w:type="dxa"/>
            <w:gridSpan w:val="2"/>
            <w:vAlign w:val="center"/>
          </w:tcPr>
          <w:p w14:paraId="7353FF34" w14:textId="77777777" w:rsidR="008009A5" w:rsidRDefault="008009A5" w:rsidP="008009A5">
            <w:pPr>
              <w:rPr>
                <w:b/>
                <w:szCs w:val="24"/>
              </w:rPr>
            </w:pPr>
            <w:r>
              <w:rPr>
                <w:b/>
                <w:szCs w:val="24"/>
              </w:rPr>
              <w:t xml:space="preserve">ATENDEES: </w:t>
            </w:r>
          </w:p>
          <w:p w14:paraId="78726A45" w14:textId="77777777" w:rsidR="008009A5" w:rsidRDefault="008009A5" w:rsidP="008009A5">
            <w:pPr>
              <w:rPr>
                <w:b/>
                <w:szCs w:val="24"/>
              </w:rPr>
            </w:pPr>
          </w:p>
          <w:p w14:paraId="5863C6FC" w14:textId="5A6B5627" w:rsidR="008009A5" w:rsidRDefault="008009A5" w:rsidP="008009A5">
            <w:pPr>
              <w:rPr>
                <w:b/>
                <w:szCs w:val="24"/>
              </w:rPr>
            </w:pPr>
            <w:r w:rsidRPr="008B1F3B">
              <w:rPr>
                <w:b/>
                <w:szCs w:val="24"/>
              </w:rPr>
              <w:t>Chair</w:t>
            </w:r>
            <w:r>
              <w:rPr>
                <w:b/>
                <w:szCs w:val="24"/>
              </w:rPr>
              <w:t>:</w:t>
            </w:r>
            <w:r w:rsidRPr="008B1F3B">
              <w:rPr>
                <w:b/>
                <w:szCs w:val="24"/>
              </w:rPr>
              <w:tab/>
            </w:r>
            <w:r w:rsidRPr="008B1F3B">
              <w:rPr>
                <w:b/>
                <w:szCs w:val="24"/>
              </w:rPr>
              <w:tab/>
            </w:r>
          </w:p>
          <w:p w14:paraId="4C030799" w14:textId="1F08A517" w:rsidR="00C375BF" w:rsidRPr="007E6A78" w:rsidRDefault="00C375BF" w:rsidP="007E6A78">
            <w:pPr>
              <w:pStyle w:val="ListParagraph"/>
              <w:numPr>
                <w:ilvl w:val="0"/>
                <w:numId w:val="1"/>
              </w:numPr>
              <w:rPr>
                <w:rFonts w:ascii="Arial" w:hAnsi="Arial" w:cs="Arial"/>
              </w:rPr>
            </w:pPr>
            <w:r w:rsidRPr="00937237">
              <w:rPr>
                <w:rFonts w:ascii="Arial" w:hAnsi="Arial" w:cs="Arial"/>
              </w:rPr>
              <w:t xml:space="preserve">Graeme Simpson GS      </w:t>
            </w:r>
            <w:r>
              <w:rPr>
                <w:rFonts w:ascii="Arial" w:hAnsi="Arial" w:cs="Arial"/>
              </w:rPr>
              <w:t xml:space="preserve">ICS Board Chair/ </w:t>
            </w:r>
            <w:r w:rsidRPr="00937237">
              <w:rPr>
                <w:rFonts w:ascii="Arial" w:hAnsi="Arial" w:cs="Arial"/>
              </w:rPr>
              <w:t>ACC/ C</w:t>
            </w:r>
            <w:r>
              <w:rPr>
                <w:rFonts w:ascii="Arial" w:hAnsi="Arial" w:cs="Arial"/>
              </w:rPr>
              <w:t>S</w:t>
            </w:r>
            <w:r w:rsidRPr="00937237">
              <w:rPr>
                <w:rFonts w:ascii="Arial" w:hAnsi="Arial" w:cs="Arial"/>
              </w:rPr>
              <w:t>O Integrated Families and Children’s Services</w:t>
            </w:r>
          </w:p>
          <w:p w14:paraId="2B475A5D" w14:textId="76795D89" w:rsidR="008009A5" w:rsidRPr="00686F10" w:rsidRDefault="0064695F" w:rsidP="008009A5">
            <w:pPr>
              <w:rPr>
                <w:b/>
                <w:szCs w:val="24"/>
              </w:rPr>
            </w:pPr>
            <w:r>
              <w:rPr>
                <w:b/>
                <w:szCs w:val="24"/>
              </w:rPr>
              <w:t>CSB</w:t>
            </w:r>
            <w:r w:rsidR="008009A5" w:rsidRPr="00686F10">
              <w:rPr>
                <w:b/>
                <w:szCs w:val="24"/>
              </w:rPr>
              <w:t xml:space="preserve"> Lead Contact</w:t>
            </w:r>
            <w:r w:rsidR="008009A5">
              <w:rPr>
                <w:b/>
                <w:szCs w:val="24"/>
              </w:rPr>
              <w:t>/Minutes</w:t>
            </w:r>
            <w:r w:rsidR="008009A5" w:rsidRPr="00686F10">
              <w:rPr>
                <w:b/>
                <w:szCs w:val="24"/>
              </w:rPr>
              <w:t>:</w:t>
            </w:r>
          </w:p>
          <w:p w14:paraId="6B627D32" w14:textId="77777777" w:rsidR="008009A5" w:rsidRPr="00686F10" w:rsidRDefault="008009A5" w:rsidP="008009A5">
            <w:pPr>
              <w:pStyle w:val="ListParagraph"/>
              <w:numPr>
                <w:ilvl w:val="0"/>
                <w:numId w:val="1"/>
              </w:numPr>
              <w:rPr>
                <w:rFonts w:ascii="Arial" w:hAnsi="Arial" w:cs="Arial"/>
              </w:rPr>
            </w:pPr>
            <w:r w:rsidRPr="00686F10">
              <w:rPr>
                <w:rFonts w:ascii="Arial" w:hAnsi="Arial" w:cs="Arial"/>
              </w:rPr>
              <w:t xml:space="preserve">James Simpson </w:t>
            </w:r>
            <w:r w:rsidRPr="00686F10">
              <w:rPr>
                <w:rFonts w:ascii="Arial" w:hAnsi="Arial" w:cs="Arial"/>
              </w:rPr>
              <w:tab/>
            </w:r>
            <w:r>
              <w:rPr>
                <w:rFonts w:ascii="Arial" w:hAnsi="Arial" w:cs="Arial"/>
              </w:rPr>
              <w:t xml:space="preserve"> </w:t>
            </w:r>
            <w:r w:rsidRPr="00686F10">
              <w:rPr>
                <w:rFonts w:ascii="Arial" w:hAnsi="Arial" w:cs="Arial"/>
              </w:rPr>
              <w:t>JS</w:t>
            </w:r>
            <w:r w:rsidRPr="00686F10">
              <w:rPr>
                <w:rFonts w:ascii="Arial" w:hAnsi="Arial" w:cs="Arial"/>
              </w:rPr>
              <w:tab/>
              <w:t>ICS Lead Contac</w:t>
            </w:r>
            <w:r>
              <w:rPr>
                <w:rFonts w:ascii="Arial" w:hAnsi="Arial" w:cs="Arial"/>
              </w:rPr>
              <w:t>t       CPP</w:t>
            </w:r>
            <w:r w:rsidRPr="00686F10">
              <w:rPr>
                <w:rFonts w:ascii="Arial" w:hAnsi="Arial" w:cs="Arial"/>
              </w:rPr>
              <w:t xml:space="preserve"> </w:t>
            </w:r>
            <w:r>
              <w:rPr>
                <w:rFonts w:ascii="Arial" w:hAnsi="Arial" w:cs="Arial"/>
              </w:rPr>
              <w:t>Performance and Strategy Development Officer</w:t>
            </w:r>
          </w:p>
          <w:p w14:paraId="43936D47" w14:textId="7C067CCB" w:rsidR="008009A5" w:rsidRPr="00B5522F" w:rsidRDefault="008009A5" w:rsidP="004B296C">
            <w:pPr>
              <w:rPr>
                <w:rStyle w:val="normaltextrun"/>
                <w:b/>
                <w:szCs w:val="24"/>
              </w:rPr>
            </w:pPr>
            <w:r w:rsidRPr="00352801">
              <w:rPr>
                <w:b/>
                <w:szCs w:val="24"/>
              </w:rPr>
              <w:t>Statutory and Standing Members Present:</w:t>
            </w:r>
          </w:p>
          <w:p w14:paraId="572AEEC6" w14:textId="79134A9C" w:rsidR="000E4831" w:rsidRPr="00621F49" w:rsidRDefault="000E4831" w:rsidP="000E4831">
            <w:pPr>
              <w:pStyle w:val="ListParagraph"/>
              <w:numPr>
                <w:ilvl w:val="0"/>
                <w:numId w:val="1"/>
              </w:numPr>
              <w:rPr>
                <w:rStyle w:val="normaltextrun"/>
                <w:rFonts w:ascii="Arial" w:hAnsi="Arial" w:cs="Arial"/>
              </w:rPr>
            </w:pPr>
            <w:r>
              <w:rPr>
                <w:rStyle w:val="normaltextrun"/>
                <w:rFonts w:ascii="Arial" w:hAnsi="Arial" w:cs="Arial"/>
                <w:color w:val="000000"/>
                <w:shd w:val="clear" w:color="auto" w:fill="FFFFFF"/>
              </w:rPr>
              <w:t xml:space="preserve">Andrea McGill       </w:t>
            </w:r>
            <w:proofErr w:type="spellStart"/>
            <w:r>
              <w:rPr>
                <w:rStyle w:val="normaltextrun"/>
                <w:rFonts w:ascii="Arial" w:hAnsi="Arial" w:cs="Arial"/>
                <w:color w:val="000000"/>
                <w:shd w:val="clear" w:color="auto" w:fill="FFFFFF"/>
              </w:rPr>
              <w:t>AMcG</w:t>
            </w:r>
            <w:proofErr w:type="spellEnd"/>
            <w:r>
              <w:rPr>
                <w:rStyle w:val="normaltextrun"/>
                <w:rFonts w:ascii="Arial" w:hAnsi="Arial" w:cs="Arial"/>
                <w:color w:val="000000"/>
                <w:shd w:val="clear" w:color="auto" w:fill="FFFFFF"/>
              </w:rPr>
              <w:t>     ACC/Children’s Services Manager</w:t>
            </w:r>
          </w:p>
          <w:p w14:paraId="74224831" w14:textId="2E2D95FA" w:rsidR="00621F49" w:rsidRPr="00621F49" w:rsidRDefault="00621F49" w:rsidP="00621F49">
            <w:pPr>
              <w:pStyle w:val="ListParagraph"/>
              <w:numPr>
                <w:ilvl w:val="0"/>
                <w:numId w:val="1"/>
              </w:numPr>
              <w:rPr>
                <w:rStyle w:val="normaltextrun"/>
                <w:rFonts w:ascii="Arial" w:hAnsi="Arial" w:cs="Arial"/>
              </w:rPr>
            </w:pPr>
            <w:r>
              <w:rPr>
                <w:rStyle w:val="normaltextrun"/>
                <w:rFonts w:ascii="Arial" w:hAnsi="Arial" w:cs="Arial"/>
              </w:rPr>
              <w:t>Dave Humphry      DH     RGU/Senior Lecturer</w:t>
            </w:r>
          </w:p>
          <w:p w14:paraId="62CB88E6" w14:textId="65A25AB9" w:rsidR="000E4831" w:rsidRPr="00621F49" w:rsidRDefault="000E4831" w:rsidP="000E4831">
            <w:pPr>
              <w:pStyle w:val="ListParagraph"/>
              <w:numPr>
                <w:ilvl w:val="0"/>
                <w:numId w:val="1"/>
              </w:numPr>
              <w:rPr>
                <w:rStyle w:val="eop"/>
                <w:rFonts w:ascii="Arial" w:hAnsi="Arial" w:cs="Arial"/>
              </w:rPr>
            </w:pPr>
            <w:r w:rsidRPr="00937237">
              <w:rPr>
                <w:rStyle w:val="normaltextrun"/>
                <w:rFonts w:ascii="Arial" w:hAnsi="Arial" w:cs="Arial"/>
                <w:color w:val="000000"/>
                <w:shd w:val="clear" w:color="auto" w:fill="FFFFFF"/>
              </w:rPr>
              <w:t>Eleanor Sheppard ES     ACC/Chief Education Officer</w:t>
            </w:r>
            <w:r w:rsidRPr="00937237">
              <w:rPr>
                <w:rStyle w:val="eop"/>
                <w:rFonts w:ascii="Arial" w:hAnsi="Arial" w:cs="Arial"/>
                <w:color w:val="000000"/>
                <w:shd w:val="clear" w:color="auto" w:fill="FFFFFF"/>
              </w:rPr>
              <w:t> </w:t>
            </w:r>
          </w:p>
          <w:p w14:paraId="207F6677" w14:textId="14189874" w:rsidR="00621F49" w:rsidRPr="00621F49" w:rsidRDefault="00621F49" w:rsidP="00621F49">
            <w:pPr>
              <w:pStyle w:val="ListParagraph"/>
              <w:numPr>
                <w:ilvl w:val="0"/>
                <w:numId w:val="1"/>
              </w:numPr>
              <w:rPr>
                <w:rStyle w:val="eop"/>
                <w:rFonts w:ascii="Arial" w:hAnsi="Arial" w:cs="Arial"/>
              </w:rPr>
            </w:pPr>
            <w:r>
              <w:rPr>
                <w:rFonts w:ascii="Arial" w:hAnsi="Arial" w:cs="Arial"/>
              </w:rPr>
              <w:t xml:space="preserve">Fiona </w:t>
            </w:r>
            <w:proofErr w:type="spellStart"/>
            <w:r>
              <w:rPr>
                <w:rFonts w:ascii="Arial" w:hAnsi="Arial" w:cs="Arial"/>
              </w:rPr>
              <w:t>Michelhill</w:t>
            </w:r>
            <w:proofErr w:type="spellEnd"/>
            <w:r>
              <w:rPr>
                <w:rFonts w:ascii="Arial" w:hAnsi="Arial" w:cs="Arial"/>
              </w:rPr>
              <w:t xml:space="preserve">     FM     AHSCP/Lead Nurse</w:t>
            </w:r>
          </w:p>
          <w:p w14:paraId="0347098D" w14:textId="77777777" w:rsidR="00621F49" w:rsidRDefault="00C375BF" w:rsidP="00C375BF">
            <w:pPr>
              <w:pStyle w:val="ListParagraph"/>
              <w:numPr>
                <w:ilvl w:val="0"/>
                <w:numId w:val="1"/>
              </w:numPr>
              <w:rPr>
                <w:rFonts w:ascii="Arial" w:hAnsi="Arial" w:cs="Arial"/>
              </w:rPr>
            </w:pPr>
            <w:r w:rsidRPr="00937237">
              <w:rPr>
                <w:rFonts w:ascii="Arial" w:hAnsi="Arial" w:cs="Arial"/>
              </w:rPr>
              <w:t>Kymme Fraser      KF      ACC/</w:t>
            </w:r>
            <w:r w:rsidR="00ED29A2">
              <w:rPr>
                <w:rFonts w:ascii="Arial" w:hAnsi="Arial" w:cs="Arial"/>
              </w:rPr>
              <w:t>Service</w:t>
            </w:r>
            <w:r w:rsidR="0037357E">
              <w:rPr>
                <w:rFonts w:ascii="Arial" w:hAnsi="Arial" w:cs="Arial"/>
              </w:rPr>
              <w:t xml:space="preserve"> Manager</w:t>
            </w:r>
          </w:p>
          <w:p w14:paraId="649D1DF5" w14:textId="27AF12AE" w:rsidR="00C375BF" w:rsidRPr="00621F49" w:rsidRDefault="00621F49" w:rsidP="00621F49">
            <w:pPr>
              <w:pStyle w:val="ListParagraph"/>
              <w:numPr>
                <w:ilvl w:val="0"/>
                <w:numId w:val="1"/>
              </w:numPr>
              <w:rPr>
                <w:rFonts w:ascii="Arial" w:hAnsi="Arial" w:cs="Arial"/>
              </w:rPr>
            </w:pPr>
            <w:r w:rsidRPr="008B1F3B">
              <w:rPr>
                <w:rFonts w:ascii="Arial" w:hAnsi="Arial" w:cs="Arial"/>
              </w:rPr>
              <w:t xml:space="preserve">Maggie Hepburn </w:t>
            </w:r>
            <w:r w:rsidRPr="008B1F3B">
              <w:rPr>
                <w:rFonts w:ascii="Arial" w:hAnsi="Arial" w:cs="Arial"/>
              </w:rPr>
              <w:tab/>
              <w:t>MH</w:t>
            </w:r>
            <w:r>
              <w:rPr>
                <w:rFonts w:ascii="Arial" w:hAnsi="Arial" w:cs="Arial"/>
              </w:rPr>
              <w:t xml:space="preserve">     </w:t>
            </w:r>
            <w:r w:rsidRPr="008B1F3B">
              <w:rPr>
                <w:rFonts w:ascii="Arial" w:hAnsi="Arial" w:cs="Arial"/>
              </w:rPr>
              <w:t>ACVO/</w:t>
            </w:r>
            <w:r>
              <w:rPr>
                <w:rFonts w:ascii="Arial" w:hAnsi="Arial" w:cs="Arial"/>
              </w:rPr>
              <w:t>Chief Executive</w:t>
            </w:r>
            <w:r w:rsidR="00C375BF" w:rsidRPr="00621F49">
              <w:rPr>
                <w:rFonts w:cs="Arial"/>
              </w:rPr>
              <w:t xml:space="preserve"> </w:t>
            </w:r>
          </w:p>
          <w:p w14:paraId="6DBB7C8F" w14:textId="620A9F61" w:rsidR="00621F49" w:rsidRPr="006B3EA2" w:rsidRDefault="00621F49" w:rsidP="006B3EA2">
            <w:pPr>
              <w:pStyle w:val="ListParagraph"/>
              <w:numPr>
                <w:ilvl w:val="0"/>
                <w:numId w:val="1"/>
              </w:numPr>
              <w:rPr>
                <w:rFonts w:ascii="Arial" w:hAnsi="Arial" w:cs="Arial"/>
              </w:rPr>
            </w:pPr>
            <w:r>
              <w:rPr>
                <w:rFonts w:ascii="Arial" w:hAnsi="Arial" w:cs="Arial"/>
              </w:rPr>
              <w:t>Neil McDonald</w:t>
            </w:r>
            <w:r w:rsidRPr="00937237">
              <w:rPr>
                <w:rFonts w:ascii="Arial" w:hAnsi="Arial" w:cs="Arial"/>
              </w:rPr>
              <w:t xml:space="preserve">      </w:t>
            </w:r>
            <w:r>
              <w:rPr>
                <w:rFonts w:ascii="Arial" w:hAnsi="Arial" w:cs="Arial"/>
              </w:rPr>
              <w:t>NM</w:t>
            </w:r>
            <w:r w:rsidRPr="00937237">
              <w:rPr>
                <w:rFonts w:ascii="Arial" w:hAnsi="Arial" w:cs="Arial"/>
              </w:rPr>
              <w:t xml:space="preserve">      Police Scotland/ Superintendent</w:t>
            </w:r>
          </w:p>
          <w:p w14:paraId="15D20159" w14:textId="77777777" w:rsidR="00E84B1B" w:rsidRDefault="00B5522F" w:rsidP="006B5BDB">
            <w:pPr>
              <w:pStyle w:val="ListParagraph"/>
              <w:numPr>
                <w:ilvl w:val="0"/>
                <w:numId w:val="1"/>
              </w:numPr>
              <w:rPr>
                <w:rFonts w:ascii="Arial" w:hAnsi="Arial" w:cs="Arial"/>
              </w:rPr>
            </w:pPr>
            <w:r w:rsidRPr="004B296C">
              <w:rPr>
                <w:rFonts w:ascii="Arial" w:hAnsi="Arial" w:cs="Arial"/>
              </w:rPr>
              <w:t>Simon Rayner       SR     ADP/ Team Lead, Operational &amp; Planning Manager - Substance Misuse Services</w:t>
            </w:r>
          </w:p>
          <w:p w14:paraId="202661CA" w14:textId="3EA099C8" w:rsidR="00A92EE7" w:rsidRDefault="00A92EE7" w:rsidP="00A92EE7">
            <w:pPr>
              <w:rPr>
                <w:b/>
                <w:szCs w:val="24"/>
              </w:rPr>
            </w:pPr>
            <w:r>
              <w:rPr>
                <w:b/>
                <w:szCs w:val="24"/>
              </w:rPr>
              <w:t>Additional Attendees</w:t>
            </w:r>
            <w:r w:rsidRPr="00352801">
              <w:rPr>
                <w:b/>
                <w:szCs w:val="24"/>
              </w:rPr>
              <w:t>:</w:t>
            </w:r>
          </w:p>
          <w:p w14:paraId="32386A0B" w14:textId="3949006A" w:rsidR="00A92EE7" w:rsidRDefault="00A92EE7" w:rsidP="00A92EE7">
            <w:pPr>
              <w:rPr>
                <w:b/>
                <w:szCs w:val="24"/>
              </w:rPr>
            </w:pPr>
          </w:p>
          <w:p w14:paraId="75CB3A7F" w14:textId="1540E764" w:rsidR="00A92EE7" w:rsidRPr="00A92EE7" w:rsidRDefault="00A92EE7" w:rsidP="00A92EE7">
            <w:pPr>
              <w:pStyle w:val="ListParagraph"/>
              <w:numPr>
                <w:ilvl w:val="0"/>
                <w:numId w:val="1"/>
              </w:numPr>
              <w:rPr>
                <w:rFonts w:ascii="Arial" w:hAnsi="Arial" w:cs="Arial"/>
              </w:rPr>
            </w:pPr>
            <w:r>
              <w:rPr>
                <w:rStyle w:val="normaltextrun"/>
                <w:rFonts w:ascii="Arial" w:hAnsi="Arial" w:cs="Arial"/>
                <w:color w:val="000000"/>
                <w:shd w:val="clear" w:color="auto" w:fill="FFFFFF"/>
              </w:rPr>
              <w:t>Billy Nicol</w:t>
            </w:r>
            <w:r>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 xml:space="preserve">        BN</w:t>
            </w:r>
            <w:r>
              <w:rPr>
                <w:rStyle w:val="normaltextrun"/>
                <w:rFonts w:ascii="Arial" w:hAnsi="Arial" w:cs="Arial"/>
                <w:color w:val="000000"/>
                <w:shd w:val="clear" w:color="auto" w:fill="FFFFFF"/>
              </w:rPr>
              <w:t>     ACC/</w:t>
            </w:r>
            <w:r w:rsidR="004B425E">
              <w:rPr>
                <w:rStyle w:val="normaltextrun"/>
                <w:rFonts w:ascii="Arial" w:hAnsi="Arial" w:cs="Arial"/>
                <w:color w:val="000000"/>
                <w:shd w:val="clear" w:color="auto" w:fill="FFFFFF"/>
              </w:rPr>
              <w:t xml:space="preserve">Children’s Social Work – Practice Improvement Officer  </w:t>
            </w:r>
          </w:p>
        </w:tc>
      </w:tr>
      <w:tr w:rsidR="008009A5" w:rsidRPr="00B42297" w14:paraId="53C67B52" w14:textId="77777777" w:rsidTr="5FD10953">
        <w:trPr>
          <w:trHeight w:val="132"/>
        </w:trPr>
        <w:tc>
          <w:tcPr>
            <w:tcW w:w="15451" w:type="dxa"/>
            <w:gridSpan w:val="2"/>
            <w:vAlign w:val="center"/>
          </w:tcPr>
          <w:p w14:paraId="6B8FB4D5" w14:textId="19199A2E" w:rsidR="00D716A9" w:rsidRDefault="008009A5" w:rsidP="008009A5">
            <w:pPr>
              <w:rPr>
                <w:rStyle w:val="eop"/>
                <w:rFonts w:cs="Arial"/>
                <w:color w:val="000000"/>
                <w:sz w:val="22"/>
                <w:szCs w:val="22"/>
                <w:shd w:val="clear" w:color="auto" w:fill="FFFFFF"/>
              </w:rPr>
            </w:pPr>
            <w:r>
              <w:rPr>
                <w:rStyle w:val="normaltextrun"/>
                <w:rFonts w:cs="Arial"/>
                <w:b/>
                <w:bCs/>
                <w:color w:val="000000"/>
                <w:shd w:val="clear" w:color="auto" w:fill="FFFFFF"/>
              </w:rPr>
              <w:t>APOLOGIES</w:t>
            </w:r>
            <w:r>
              <w:rPr>
                <w:rStyle w:val="normaltextrun"/>
                <w:rFonts w:cs="Arial"/>
                <w:b/>
                <w:bCs/>
                <w:color w:val="000000"/>
                <w:sz w:val="22"/>
                <w:szCs w:val="22"/>
                <w:shd w:val="clear" w:color="auto" w:fill="FFFFFF"/>
              </w:rPr>
              <w:t>:</w:t>
            </w:r>
            <w:r>
              <w:rPr>
                <w:rStyle w:val="eop"/>
                <w:rFonts w:cs="Arial"/>
                <w:color w:val="000000"/>
                <w:sz w:val="22"/>
                <w:szCs w:val="22"/>
                <w:shd w:val="clear" w:color="auto" w:fill="FFFFFF"/>
              </w:rPr>
              <w:t> </w:t>
            </w:r>
          </w:p>
          <w:p w14:paraId="24907ECA" w14:textId="23A06E7C" w:rsidR="0091703D" w:rsidRPr="0091703D" w:rsidRDefault="0091703D" w:rsidP="0091703D">
            <w:pPr>
              <w:pStyle w:val="ListParagraph"/>
              <w:numPr>
                <w:ilvl w:val="0"/>
                <w:numId w:val="1"/>
              </w:numPr>
              <w:rPr>
                <w:rStyle w:val="normaltextrun"/>
                <w:rFonts w:ascii="Arial" w:hAnsi="Arial" w:cs="Arial"/>
              </w:rPr>
            </w:pPr>
            <w:r w:rsidRPr="00937237">
              <w:rPr>
                <w:rFonts w:ascii="Arial" w:eastAsia="Arial" w:hAnsi="Arial" w:cs="Arial"/>
              </w:rPr>
              <w:t>Derek McGowan   DM    ACC/Chief Officer Early Intervention and Community Empowerment</w:t>
            </w:r>
          </w:p>
          <w:p w14:paraId="564FC0DC" w14:textId="39E6C863" w:rsidR="00621F49" w:rsidRPr="00621F49" w:rsidRDefault="00621F49" w:rsidP="00621F49">
            <w:pPr>
              <w:pStyle w:val="ListParagraph"/>
              <w:numPr>
                <w:ilvl w:val="0"/>
                <w:numId w:val="1"/>
              </w:numPr>
              <w:rPr>
                <w:rFonts w:ascii="Arial" w:hAnsi="Arial" w:cs="Arial"/>
              </w:rPr>
            </w:pPr>
            <w:r>
              <w:rPr>
                <w:rFonts w:ascii="Arial" w:hAnsi="Arial" w:cs="Arial"/>
              </w:rPr>
              <w:t>Nicola Anderson   NA      AHSCP/</w:t>
            </w:r>
            <w:r>
              <w:t xml:space="preserve"> </w:t>
            </w:r>
            <w:r w:rsidRPr="00C375BF">
              <w:rPr>
                <w:rFonts w:ascii="Arial" w:hAnsi="Arial" w:cs="Arial"/>
              </w:rPr>
              <w:t>Nursing Service Manager / Lead Health Visitor</w:t>
            </w:r>
          </w:p>
          <w:p w14:paraId="11C65769" w14:textId="4C42A3E1" w:rsidR="006B3EA2" w:rsidRDefault="0091703D" w:rsidP="00621F49">
            <w:pPr>
              <w:pStyle w:val="ListParagraph"/>
              <w:numPr>
                <w:ilvl w:val="0"/>
                <w:numId w:val="1"/>
              </w:numPr>
              <w:rPr>
                <w:rFonts w:ascii="Arial" w:hAnsi="Arial" w:cs="Arial"/>
              </w:rPr>
            </w:pPr>
            <w:r w:rsidRPr="006B3EA2">
              <w:rPr>
                <w:rFonts w:ascii="Arial" w:hAnsi="Arial" w:cs="Arial"/>
              </w:rPr>
              <w:t>Paula Martin         PM     ACC/Project Management Officer (Child Friendly Cities</w:t>
            </w:r>
            <w:r w:rsidR="006B3EA2">
              <w:rPr>
                <w:rFonts w:ascii="Arial" w:hAnsi="Arial" w:cs="Arial"/>
              </w:rPr>
              <w:t>)</w:t>
            </w:r>
          </w:p>
          <w:p w14:paraId="7B524BA0" w14:textId="3F481B0D" w:rsidR="006B3EA2" w:rsidRPr="006B3EA2" w:rsidRDefault="006B3EA2" w:rsidP="006B3EA2">
            <w:pPr>
              <w:pStyle w:val="ListParagraph"/>
              <w:numPr>
                <w:ilvl w:val="0"/>
                <w:numId w:val="1"/>
              </w:numPr>
              <w:rPr>
                <w:rFonts w:ascii="Arial" w:hAnsi="Arial" w:cs="Arial"/>
              </w:rPr>
            </w:pPr>
            <w:r w:rsidRPr="004B296C">
              <w:rPr>
                <w:rFonts w:ascii="Arial" w:hAnsi="Arial" w:cs="Arial"/>
              </w:rPr>
              <w:t xml:space="preserve">Robin McGregor   RM     </w:t>
            </w:r>
            <w:proofErr w:type="spellStart"/>
            <w:r w:rsidRPr="004B296C">
              <w:rPr>
                <w:rFonts w:ascii="Arial" w:hAnsi="Arial" w:cs="Arial"/>
              </w:rPr>
              <w:t>NESCol</w:t>
            </w:r>
            <w:proofErr w:type="spellEnd"/>
            <w:r w:rsidRPr="004B296C">
              <w:rPr>
                <w:rFonts w:ascii="Arial" w:hAnsi="Arial" w:cs="Arial"/>
              </w:rPr>
              <w:t xml:space="preserve">/ Vice-Principal Curriculum and Quality  </w:t>
            </w:r>
          </w:p>
          <w:p w14:paraId="46F84125" w14:textId="2171473B" w:rsidR="00621F49" w:rsidRPr="006B3EA2" w:rsidRDefault="00621F49" w:rsidP="00621F49">
            <w:pPr>
              <w:pStyle w:val="ListParagraph"/>
              <w:numPr>
                <w:ilvl w:val="0"/>
                <w:numId w:val="1"/>
              </w:numPr>
              <w:rPr>
                <w:rFonts w:ascii="Arial" w:hAnsi="Arial" w:cs="Arial"/>
              </w:rPr>
            </w:pPr>
            <w:r w:rsidRPr="006B3EA2">
              <w:rPr>
                <w:rStyle w:val="normaltextrun"/>
                <w:rFonts w:ascii="Arial" w:hAnsi="Arial" w:cs="Arial"/>
                <w:color w:val="000000"/>
                <w:shd w:val="clear" w:color="auto" w:fill="FFFFFF"/>
              </w:rPr>
              <w:t>Roma Bruce Davies RBD SCRA</w:t>
            </w:r>
          </w:p>
          <w:p w14:paraId="552DA958" w14:textId="34BBBB89" w:rsidR="006B5BDB" w:rsidRPr="006B5BDB" w:rsidRDefault="006B5BDB" w:rsidP="006B5BDB">
            <w:pPr>
              <w:pStyle w:val="ListParagraph"/>
              <w:numPr>
                <w:ilvl w:val="0"/>
                <w:numId w:val="1"/>
              </w:numPr>
              <w:rPr>
                <w:rFonts w:ascii="Arial" w:hAnsi="Arial" w:cs="Arial"/>
              </w:rPr>
            </w:pPr>
            <w:r w:rsidRPr="00937237">
              <w:rPr>
                <w:rFonts w:ascii="Arial" w:hAnsi="Arial" w:cs="Arial"/>
              </w:rPr>
              <w:t>Tracy Davis          TD</w:t>
            </w:r>
            <w:r>
              <w:rPr>
                <w:rFonts w:ascii="Arial" w:hAnsi="Arial" w:cs="Arial"/>
              </w:rPr>
              <w:t xml:space="preserve">      NHS/ Child Health Commissioner</w:t>
            </w:r>
          </w:p>
        </w:tc>
      </w:tr>
    </w:tbl>
    <w:p w14:paraId="0075D747" w14:textId="77777777" w:rsidR="00872C5B" w:rsidRDefault="00872C5B"/>
    <w:p w14:paraId="43D07424" w14:textId="77777777" w:rsidR="008009A5" w:rsidRDefault="008009A5"/>
    <w:tbl>
      <w:tblPr>
        <w:tblStyle w:val="TableGrid"/>
        <w:tblW w:w="0" w:type="auto"/>
        <w:tblLook w:val="04A0" w:firstRow="1" w:lastRow="0" w:firstColumn="1" w:lastColumn="0" w:noHBand="0" w:noVBand="1"/>
      </w:tblPr>
      <w:tblGrid>
        <w:gridCol w:w="559"/>
        <w:gridCol w:w="1927"/>
        <w:gridCol w:w="7875"/>
        <w:gridCol w:w="1941"/>
        <w:gridCol w:w="1634"/>
        <w:gridCol w:w="1452"/>
      </w:tblGrid>
      <w:tr w:rsidR="00046AA9" w14:paraId="0672B7E8" w14:textId="77777777" w:rsidTr="009A7411">
        <w:trPr>
          <w:tblHeader/>
        </w:trPr>
        <w:tc>
          <w:tcPr>
            <w:tcW w:w="559" w:type="dxa"/>
            <w:vAlign w:val="center"/>
          </w:tcPr>
          <w:p w14:paraId="2F046F82" w14:textId="77777777" w:rsidR="008009A5" w:rsidRPr="008009A5" w:rsidRDefault="008009A5" w:rsidP="008009A5">
            <w:pPr>
              <w:rPr>
                <w:b/>
                <w:bCs/>
              </w:rPr>
            </w:pPr>
            <w:r w:rsidRPr="008009A5">
              <w:rPr>
                <w:b/>
                <w:bCs/>
                <w:sz w:val="22"/>
              </w:rPr>
              <w:t>NO</w:t>
            </w:r>
          </w:p>
        </w:tc>
        <w:tc>
          <w:tcPr>
            <w:tcW w:w="1927" w:type="dxa"/>
            <w:vAlign w:val="center"/>
          </w:tcPr>
          <w:p w14:paraId="583698C7" w14:textId="77777777" w:rsidR="008009A5" w:rsidRPr="008009A5" w:rsidRDefault="008009A5" w:rsidP="008009A5">
            <w:pPr>
              <w:rPr>
                <w:b/>
                <w:bCs/>
              </w:rPr>
            </w:pPr>
            <w:r w:rsidRPr="008009A5">
              <w:rPr>
                <w:b/>
                <w:bCs/>
                <w:sz w:val="22"/>
              </w:rPr>
              <w:t>AGENDA ITEM</w:t>
            </w:r>
          </w:p>
        </w:tc>
        <w:tc>
          <w:tcPr>
            <w:tcW w:w="7875" w:type="dxa"/>
            <w:vAlign w:val="center"/>
          </w:tcPr>
          <w:p w14:paraId="4190003B" w14:textId="77777777" w:rsidR="008009A5" w:rsidRDefault="008009A5" w:rsidP="008009A5">
            <w:r>
              <w:rPr>
                <w:b/>
                <w:sz w:val="22"/>
              </w:rPr>
              <w:t>NOTES OF DISCUSSION</w:t>
            </w:r>
          </w:p>
        </w:tc>
        <w:tc>
          <w:tcPr>
            <w:tcW w:w="1941" w:type="dxa"/>
            <w:vAlign w:val="center"/>
          </w:tcPr>
          <w:p w14:paraId="4C65AD87" w14:textId="77777777" w:rsidR="008009A5" w:rsidRDefault="008009A5" w:rsidP="008009A5">
            <w:r>
              <w:rPr>
                <w:b/>
                <w:sz w:val="22"/>
              </w:rPr>
              <w:t>ACTIONS/ DECISIONS</w:t>
            </w:r>
          </w:p>
        </w:tc>
        <w:tc>
          <w:tcPr>
            <w:tcW w:w="1634" w:type="dxa"/>
            <w:vAlign w:val="center"/>
          </w:tcPr>
          <w:p w14:paraId="73BEE291" w14:textId="77777777" w:rsidR="008009A5" w:rsidRPr="008009A5" w:rsidRDefault="008009A5" w:rsidP="008009A5">
            <w:pPr>
              <w:rPr>
                <w:b/>
                <w:bCs/>
              </w:rPr>
            </w:pPr>
            <w:r w:rsidRPr="008009A5">
              <w:rPr>
                <w:b/>
                <w:bCs/>
                <w:sz w:val="22"/>
              </w:rPr>
              <w:t>BY WHOM</w:t>
            </w:r>
          </w:p>
        </w:tc>
        <w:tc>
          <w:tcPr>
            <w:tcW w:w="1452" w:type="dxa"/>
            <w:vAlign w:val="center"/>
          </w:tcPr>
          <w:p w14:paraId="7D06BC4C" w14:textId="77777777" w:rsidR="008009A5" w:rsidRPr="008009A5" w:rsidRDefault="008009A5" w:rsidP="008009A5">
            <w:pPr>
              <w:rPr>
                <w:b/>
                <w:bCs/>
              </w:rPr>
            </w:pPr>
            <w:r w:rsidRPr="008009A5">
              <w:rPr>
                <w:b/>
                <w:bCs/>
                <w:sz w:val="22"/>
              </w:rPr>
              <w:t>WHEN</w:t>
            </w:r>
          </w:p>
        </w:tc>
      </w:tr>
      <w:tr w:rsidR="00046AA9" w14:paraId="308D2C0F" w14:textId="77777777" w:rsidTr="009A7411">
        <w:tc>
          <w:tcPr>
            <w:tcW w:w="559" w:type="dxa"/>
          </w:tcPr>
          <w:p w14:paraId="7A060257" w14:textId="77777777" w:rsidR="00E66BFE" w:rsidRDefault="00E66BFE" w:rsidP="00E66BFE">
            <w:r>
              <w:rPr>
                <w:b/>
                <w:sz w:val="22"/>
              </w:rPr>
              <w:t>1.</w:t>
            </w:r>
          </w:p>
        </w:tc>
        <w:tc>
          <w:tcPr>
            <w:tcW w:w="1927" w:type="dxa"/>
          </w:tcPr>
          <w:p w14:paraId="5394B33F" w14:textId="77777777" w:rsidR="00E66BFE" w:rsidRDefault="00E66BFE" w:rsidP="00E66BFE">
            <w:r>
              <w:rPr>
                <w:b/>
                <w:sz w:val="22"/>
                <w:szCs w:val="22"/>
                <w:u w:val="single"/>
              </w:rPr>
              <w:t>Welcome and</w:t>
            </w:r>
            <w:r w:rsidRPr="005F5207">
              <w:rPr>
                <w:b/>
                <w:sz w:val="22"/>
                <w:szCs w:val="22"/>
                <w:u w:val="single"/>
              </w:rPr>
              <w:t xml:space="preserve"> Apologies</w:t>
            </w:r>
          </w:p>
        </w:tc>
        <w:tc>
          <w:tcPr>
            <w:tcW w:w="7875" w:type="dxa"/>
          </w:tcPr>
          <w:p w14:paraId="0AAD6A9B" w14:textId="5774A0DD" w:rsidR="0088731F" w:rsidRPr="006237A6" w:rsidRDefault="00170DF7" w:rsidP="00E76CA5">
            <w:pPr>
              <w:rPr>
                <w:sz w:val="22"/>
                <w:szCs w:val="22"/>
              </w:rPr>
            </w:pPr>
            <w:r>
              <w:rPr>
                <w:sz w:val="22"/>
                <w:szCs w:val="22"/>
              </w:rPr>
              <w:t xml:space="preserve">GS Welcomed the </w:t>
            </w:r>
            <w:r w:rsidR="00207AD7">
              <w:rPr>
                <w:sz w:val="22"/>
                <w:szCs w:val="22"/>
              </w:rPr>
              <w:t xml:space="preserve">Neil McDonald </w:t>
            </w:r>
            <w:r w:rsidR="00014519">
              <w:rPr>
                <w:sz w:val="22"/>
                <w:szCs w:val="22"/>
              </w:rPr>
              <w:t xml:space="preserve">replacing Kate Stephen </w:t>
            </w:r>
            <w:r w:rsidR="00207AD7">
              <w:rPr>
                <w:sz w:val="22"/>
                <w:szCs w:val="22"/>
              </w:rPr>
              <w:t xml:space="preserve">as the new </w:t>
            </w:r>
            <w:r w:rsidR="0006528D">
              <w:rPr>
                <w:sz w:val="22"/>
                <w:szCs w:val="22"/>
              </w:rPr>
              <w:t xml:space="preserve">Police Scotland Rep on the CSB </w:t>
            </w:r>
          </w:p>
        </w:tc>
        <w:tc>
          <w:tcPr>
            <w:tcW w:w="1941" w:type="dxa"/>
          </w:tcPr>
          <w:p w14:paraId="39DF734F" w14:textId="77777777" w:rsidR="00E66BFE" w:rsidRDefault="00E66BFE" w:rsidP="00E66BFE"/>
        </w:tc>
        <w:tc>
          <w:tcPr>
            <w:tcW w:w="1634" w:type="dxa"/>
          </w:tcPr>
          <w:p w14:paraId="4C575D9D" w14:textId="77777777" w:rsidR="00E66BFE" w:rsidRDefault="00E66BFE" w:rsidP="00E66BFE"/>
        </w:tc>
        <w:tc>
          <w:tcPr>
            <w:tcW w:w="1452" w:type="dxa"/>
          </w:tcPr>
          <w:p w14:paraId="4EAF278D" w14:textId="77777777" w:rsidR="00E66BFE" w:rsidRDefault="00E66BFE" w:rsidP="00E66BFE"/>
        </w:tc>
      </w:tr>
      <w:tr w:rsidR="00046AA9" w:rsidRPr="0000483A" w14:paraId="25035099" w14:textId="77777777" w:rsidTr="009A7411">
        <w:trPr>
          <w:trHeight w:val="663"/>
        </w:trPr>
        <w:tc>
          <w:tcPr>
            <w:tcW w:w="559" w:type="dxa"/>
          </w:tcPr>
          <w:p w14:paraId="32DFFB24" w14:textId="77777777" w:rsidR="00E66BFE" w:rsidRPr="0000483A" w:rsidRDefault="00E66BFE" w:rsidP="00E66BFE">
            <w:pPr>
              <w:rPr>
                <w:rFonts w:cs="Arial"/>
                <w:sz w:val="22"/>
                <w:szCs w:val="22"/>
              </w:rPr>
            </w:pPr>
            <w:r w:rsidRPr="0000483A">
              <w:rPr>
                <w:rFonts w:cs="Arial"/>
                <w:b/>
                <w:sz w:val="22"/>
                <w:szCs w:val="22"/>
              </w:rPr>
              <w:t>2i.</w:t>
            </w:r>
          </w:p>
        </w:tc>
        <w:tc>
          <w:tcPr>
            <w:tcW w:w="1927" w:type="dxa"/>
          </w:tcPr>
          <w:p w14:paraId="55B256B0" w14:textId="77777777" w:rsidR="00E66BFE" w:rsidRPr="0000483A" w:rsidRDefault="00E66BFE" w:rsidP="00E66BFE">
            <w:pPr>
              <w:rPr>
                <w:rFonts w:cs="Arial"/>
                <w:sz w:val="22"/>
                <w:szCs w:val="22"/>
              </w:rPr>
            </w:pPr>
            <w:r w:rsidRPr="0000483A">
              <w:rPr>
                <w:rFonts w:cs="Arial"/>
                <w:b/>
                <w:sz w:val="22"/>
                <w:szCs w:val="22"/>
                <w:u w:val="single"/>
              </w:rPr>
              <w:t xml:space="preserve">Minute from Last ICS Board Meeting for Approval </w:t>
            </w:r>
          </w:p>
        </w:tc>
        <w:tc>
          <w:tcPr>
            <w:tcW w:w="7875" w:type="dxa"/>
          </w:tcPr>
          <w:p w14:paraId="06D0DA56" w14:textId="2E553CAD" w:rsidR="0000483A" w:rsidRPr="0000483A" w:rsidRDefault="0010590D" w:rsidP="00284B6C">
            <w:pPr>
              <w:rPr>
                <w:rFonts w:cs="Arial"/>
                <w:sz w:val="22"/>
                <w:szCs w:val="22"/>
              </w:rPr>
            </w:pPr>
            <w:r>
              <w:rPr>
                <w:rFonts w:cs="Arial"/>
                <w:sz w:val="22"/>
                <w:szCs w:val="22"/>
              </w:rPr>
              <w:t>Approved</w:t>
            </w:r>
          </w:p>
        </w:tc>
        <w:tc>
          <w:tcPr>
            <w:tcW w:w="1941" w:type="dxa"/>
          </w:tcPr>
          <w:p w14:paraId="1554CC2B" w14:textId="7701D76D" w:rsidR="002137B2" w:rsidRPr="0000483A" w:rsidRDefault="002137B2" w:rsidP="00E66BFE">
            <w:pPr>
              <w:rPr>
                <w:rFonts w:cs="Arial"/>
                <w:sz w:val="22"/>
                <w:szCs w:val="22"/>
              </w:rPr>
            </w:pPr>
          </w:p>
        </w:tc>
        <w:tc>
          <w:tcPr>
            <w:tcW w:w="1634" w:type="dxa"/>
          </w:tcPr>
          <w:p w14:paraId="71294690" w14:textId="48A61A6A" w:rsidR="002137B2" w:rsidRPr="0000483A" w:rsidRDefault="002137B2" w:rsidP="00E66BFE">
            <w:pPr>
              <w:rPr>
                <w:rFonts w:cs="Arial"/>
                <w:sz w:val="22"/>
                <w:szCs w:val="22"/>
              </w:rPr>
            </w:pPr>
          </w:p>
        </w:tc>
        <w:tc>
          <w:tcPr>
            <w:tcW w:w="1452" w:type="dxa"/>
          </w:tcPr>
          <w:p w14:paraId="57850450" w14:textId="53DF1F27" w:rsidR="002137B2" w:rsidRPr="0000483A" w:rsidRDefault="002137B2" w:rsidP="00E66BFE">
            <w:pPr>
              <w:rPr>
                <w:rFonts w:cs="Arial"/>
                <w:sz w:val="22"/>
                <w:szCs w:val="22"/>
              </w:rPr>
            </w:pPr>
          </w:p>
        </w:tc>
      </w:tr>
      <w:tr w:rsidR="00046AA9" w:rsidRPr="0000483A" w14:paraId="2279F183" w14:textId="77777777" w:rsidTr="009A7411">
        <w:tc>
          <w:tcPr>
            <w:tcW w:w="559" w:type="dxa"/>
          </w:tcPr>
          <w:p w14:paraId="0B37C7C4" w14:textId="77777777" w:rsidR="00E66BFE" w:rsidRPr="0000483A" w:rsidRDefault="00E66BFE" w:rsidP="00E66BFE">
            <w:pPr>
              <w:rPr>
                <w:rFonts w:cs="Arial"/>
                <w:sz w:val="22"/>
                <w:szCs w:val="22"/>
              </w:rPr>
            </w:pPr>
            <w:r w:rsidRPr="0000483A">
              <w:rPr>
                <w:rFonts w:cs="Arial"/>
                <w:b/>
                <w:sz w:val="22"/>
                <w:szCs w:val="22"/>
              </w:rPr>
              <w:t>2ii.</w:t>
            </w:r>
          </w:p>
        </w:tc>
        <w:tc>
          <w:tcPr>
            <w:tcW w:w="1927" w:type="dxa"/>
          </w:tcPr>
          <w:p w14:paraId="75F756EF" w14:textId="77777777" w:rsidR="00E66BFE" w:rsidRPr="0000483A" w:rsidRDefault="00E66BFE" w:rsidP="00E66BFE">
            <w:pPr>
              <w:rPr>
                <w:rFonts w:cs="Arial"/>
                <w:sz w:val="22"/>
                <w:szCs w:val="22"/>
              </w:rPr>
            </w:pPr>
            <w:r w:rsidRPr="0000483A">
              <w:rPr>
                <w:rFonts w:cs="Arial"/>
                <w:b/>
                <w:sz w:val="22"/>
                <w:szCs w:val="22"/>
                <w:u w:val="single"/>
              </w:rPr>
              <w:t>Matters Arising</w:t>
            </w:r>
          </w:p>
        </w:tc>
        <w:tc>
          <w:tcPr>
            <w:tcW w:w="7875" w:type="dxa"/>
          </w:tcPr>
          <w:p w14:paraId="2034D732" w14:textId="77777777" w:rsidR="00910C3F" w:rsidRDefault="002E4E2B" w:rsidP="00E76CA5">
            <w:pPr>
              <w:rPr>
                <w:rFonts w:cs="Arial"/>
                <w:sz w:val="22"/>
                <w:szCs w:val="22"/>
              </w:rPr>
            </w:pPr>
            <w:r>
              <w:rPr>
                <w:rFonts w:cs="Arial"/>
                <w:sz w:val="22"/>
                <w:szCs w:val="22"/>
              </w:rPr>
              <w:t>JS to Contact</w:t>
            </w:r>
            <w:r w:rsidR="00D23909">
              <w:rPr>
                <w:rFonts w:cs="Arial"/>
                <w:sz w:val="22"/>
                <w:szCs w:val="22"/>
              </w:rPr>
              <w:t xml:space="preserve"> Subgroup Leads to set up individual Teams sites </w:t>
            </w:r>
          </w:p>
          <w:p w14:paraId="28EA1F5E" w14:textId="77777777" w:rsidR="00D23909" w:rsidRDefault="00D23909" w:rsidP="00E76CA5">
            <w:pPr>
              <w:rPr>
                <w:rFonts w:cs="Arial"/>
                <w:sz w:val="22"/>
                <w:szCs w:val="22"/>
              </w:rPr>
            </w:pPr>
          </w:p>
          <w:p w14:paraId="2CCEF986" w14:textId="1187825B" w:rsidR="00D23909" w:rsidRPr="00134CC4" w:rsidRDefault="00D23909" w:rsidP="00E76CA5">
            <w:pPr>
              <w:rPr>
                <w:rFonts w:cs="Arial"/>
                <w:sz w:val="22"/>
                <w:szCs w:val="22"/>
              </w:rPr>
            </w:pPr>
            <w:r>
              <w:rPr>
                <w:rFonts w:cs="Arial"/>
                <w:sz w:val="22"/>
                <w:szCs w:val="22"/>
              </w:rPr>
              <w:t>GS to comp</w:t>
            </w:r>
            <w:r w:rsidR="002C0052">
              <w:rPr>
                <w:rFonts w:cs="Arial"/>
                <w:sz w:val="22"/>
                <w:szCs w:val="22"/>
              </w:rPr>
              <w:t xml:space="preserve">ete Risk Register </w:t>
            </w:r>
          </w:p>
        </w:tc>
        <w:tc>
          <w:tcPr>
            <w:tcW w:w="1941" w:type="dxa"/>
          </w:tcPr>
          <w:p w14:paraId="1B475655" w14:textId="4B980CB6" w:rsidR="002309E7" w:rsidRPr="0000483A" w:rsidRDefault="002309E7" w:rsidP="00E84B1B">
            <w:pPr>
              <w:rPr>
                <w:rFonts w:cs="Arial"/>
                <w:sz w:val="22"/>
                <w:szCs w:val="22"/>
              </w:rPr>
            </w:pPr>
          </w:p>
        </w:tc>
        <w:tc>
          <w:tcPr>
            <w:tcW w:w="1634" w:type="dxa"/>
          </w:tcPr>
          <w:p w14:paraId="4218FA08" w14:textId="77777777" w:rsidR="003E50DA" w:rsidRDefault="00D23909" w:rsidP="00E84B1B">
            <w:pPr>
              <w:rPr>
                <w:rFonts w:cs="Arial"/>
                <w:sz w:val="22"/>
                <w:szCs w:val="22"/>
              </w:rPr>
            </w:pPr>
            <w:r>
              <w:rPr>
                <w:rFonts w:cs="Arial"/>
                <w:sz w:val="22"/>
                <w:szCs w:val="22"/>
              </w:rPr>
              <w:t>JS</w:t>
            </w:r>
          </w:p>
          <w:p w14:paraId="6165351E" w14:textId="77777777" w:rsidR="002C0052" w:rsidRDefault="002C0052" w:rsidP="00E84B1B">
            <w:pPr>
              <w:rPr>
                <w:rFonts w:cs="Arial"/>
                <w:sz w:val="22"/>
                <w:szCs w:val="22"/>
              </w:rPr>
            </w:pPr>
          </w:p>
          <w:p w14:paraId="1AC7CDC1" w14:textId="2C50C15A" w:rsidR="002C0052" w:rsidRPr="0000483A" w:rsidRDefault="002C0052" w:rsidP="00E84B1B">
            <w:pPr>
              <w:rPr>
                <w:rFonts w:cs="Arial"/>
                <w:sz w:val="22"/>
                <w:szCs w:val="22"/>
              </w:rPr>
            </w:pPr>
            <w:r>
              <w:rPr>
                <w:rFonts w:cs="Arial"/>
                <w:sz w:val="22"/>
                <w:szCs w:val="22"/>
              </w:rPr>
              <w:t>GS</w:t>
            </w:r>
          </w:p>
        </w:tc>
        <w:tc>
          <w:tcPr>
            <w:tcW w:w="1452" w:type="dxa"/>
          </w:tcPr>
          <w:p w14:paraId="438F3522" w14:textId="030530BC" w:rsidR="005F46BB" w:rsidRDefault="00D23909" w:rsidP="00E76CA5">
            <w:pPr>
              <w:rPr>
                <w:rFonts w:cs="Arial"/>
                <w:sz w:val="22"/>
                <w:szCs w:val="22"/>
              </w:rPr>
            </w:pPr>
            <w:r>
              <w:rPr>
                <w:rFonts w:cs="Arial"/>
                <w:sz w:val="22"/>
                <w:szCs w:val="22"/>
              </w:rPr>
              <w:t>19</w:t>
            </w:r>
            <w:r w:rsidRPr="00D23909">
              <w:rPr>
                <w:rFonts w:cs="Arial"/>
                <w:sz w:val="22"/>
                <w:szCs w:val="22"/>
                <w:vertAlign w:val="superscript"/>
              </w:rPr>
              <w:t>th</w:t>
            </w:r>
            <w:r>
              <w:rPr>
                <w:rFonts w:cs="Arial"/>
                <w:sz w:val="22"/>
                <w:szCs w:val="22"/>
              </w:rPr>
              <w:t xml:space="preserve"> A</w:t>
            </w:r>
            <w:r w:rsidR="003221AD">
              <w:rPr>
                <w:rFonts w:cs="Arial"/>
                <w:sz w:val="22"/>
                <w:szCs w:val="22"/>
              </w:rPr>
              <w:t>pr</w:t>
            </w:r>
            <w:r w:rsidR="00734E27">
              <w:rPr>
                <w:rFonts w:cs="Arial"/>
                <w:sz w:val="22"/>
                <w:szCs w:val="22"/>
              </w:rPr>
              <w:t xml:space="preserve"> </w:t>
            </w:r>
            <w:r>
              <w:rPr>
                <w:rFonts w:cs="Arial"/>
                <w:sz w:val="22"/>
                <w:szCs w:val="22"/>
              </w:rPr>
              <w:t>CSB</w:t>
            </w:r>
          </w:p>
          <w:p w14:paraId="7E2D148A" w14:textId="5885E214" w:rsidR="002C0052" w:rsidRPr="0000483A" w:rsidRDefault="002C0052" w:rsidP="00E76CA5">
            <w:pPr>
              <w:rPr>
                <w:rFonts w:cs="Arial"/>
                <w:sz w:val="22"/>
                <w:szCs w:val="22"/>
              </w:rPr>
            </w:pPr>
            <w:r>
              <w:rPr>
                <w:rFonts w:cs="Arial"/>
                <w:sz w:val="22"/>
                <w:szCs w:val="22"/>
              </w:rPr>
              <w:t>19</w:t>
            </w:r>
            <w:r w:rsidRPr="002C0052">
              <w:rPr>
                <w:rFonts w:cs="Arial"/>
                <w:sz w:val="22"/>
                <w:szCs w:val="22"/>
                <w:vertAlign w:val="superscript"/>
              </w:rPr>
              <w:t>th</w:t>
            </w:r>
            <w:r>
              <w:rPr>
                <w:rFonts w:cs="Arial"/>
                <w:sz w:val="22"/>
                <w:szCs w:val="22"/>
              </w:rPr>
              <w:t xml:space="preserve"> Apr</w:t>
            </w:r>
            <w:r w:rsidR="003221AD">
              <w:rPr>
                <w:rFonts w:cs="Arial"/>
                <w:sz w:val="22"/>
                <w:szCs w:val="22"/>
              </w:rPr>
              <w:t xml:space="preserve"> CSB</w:t>
            </w:r>
          </w:p>
        </w:tc>
      </w:tr>
      <w:tr w:rsidR="00B21EB9" w:rsidRPr="0000483A" w14:paraId="16FC4DAF" w14:textId="77777777" w:rsidTr="009A7411">
        <w:tc>
          <w:tcPr>
            <w:tcW w:w="559" w:type="dxa"/>
          </w:tcPr>
          <w:p w14:paraId="54806D8F" w14:textId="3D92C4FC" w:rsidR="00B21EB9" w:rsidRPr="0000483A" w:rsidRDefault="00C87708" w:rsidP="00E66BFE">
            <w:pPr>
              <w:rPr>
                <w:rFonts w:cs="Arial"/>
                <w:b/>
                <w:sz w:val="22"/>
                <w:szCs w:val="22"/>
              </w:rPr>
            </w:pPr>
            <w:r>
              <w:rPr>
                <w:rFonts w:cs="Arial"/>
                <w:b/>
                <w:sz w:val="22"/>
                <w:szCs w:val="22"/>
              </w:rPr>
              <w:t>3.</w:t>
            </w:r>
          </w:p>
        </w:tc>
        <w:tc>
          <w:tcPr>
            <w:tcW w:w="1927" w:type="dxa"/>
          </w:tcPr>
          <w:p w14:paraId="5DF7E50F" w14:textId="0C86CE21" w:rsidR="00B21EB9" w:rsidRPr="0000483A" w:rsidRDefault="00E76CA5" w:rsidP="00E66BFE">
            <w:pPr>
              <w:rPr>
                <w:rFonts w:cs="Arial"/>
                <w:b/>
                <w:sz w:val="22"/>
                <w:szCs w:val="22"/>
                <w:u w:val="single"/>
              </w:rPr>
            </w:pPr>
            <w:r w:rsidRPr="00E76CA5">
              <w:rPr>
                <w:rFonts w:cs="Arial"/>
                <w:b/>
                <w:sz w:val="22"/>
                <w:szCs w:val="22"/>
                <w:u w:val="single"/>
              </w:rPr>
              <w:t>Quality Assurance Framework Audit</w:t>
            </w:r>
          </w:p>
        </w:tc>
        <w:tc>
          <w:tcPr>
            <w:tcW w:w="7875" w:type="dxa"/>
          </w:tcPr>
          <w:p w14:paraId="637989B4" w14:textId="0E297BBA" w:rsidR="0056636E" w:rsidRDefault="0056636E" w:rsidP="00041ECE">
            <w:pPr>
              <w:rPr>
                <w:rFonts w:cs="Arial"/>
                <w:sz w:val="22"/>
                <w:szCs w:val="22"/>
              </w:rPr>
            </w:pPr>
          </w:p>
          <w:p w14:paraId="687C591F" w14:textId="2057D009" w:rsidR="0056636E" w:rsidRPr="00C54F62" w:rsidRDefault="00C54F62" w:rsidP="00041ECE">
            <w:pPr>
              <w:rPr>
                <w:rFonts w:cs="Arial"/>
                <w:b/>
                <w:bCs/>
                <w:sz w:val="22"/>
                <w:szCs w:val="22"/>
              </w:rPr>
            </w:pPr>
            <w:r w:rsidRPr="00C54F62">
              <w:rPr>
                <w:rFonts w:cs="Arial"/>
                <w:b/>
                <w:bCs/>
                <w:sz w:val="22"/>
                <w:szCs w:val="22"/>
              </w:rPr>
              <w:t xml:space="preserve">Presentation of Findings from the CPC Audit of the use of the National Risk Framework </w:t>
            </w:r>
          </w:p>
          <w:p w14:paraId="70C69AB1" w14:textId="77777777" w:rsidR="0056636E" w:rsidRDefault="0056636E" w:rsidP="00041ECE">
            <w:pPr>
              <w:rPr>
                <w:rFonts w:cs="Arial"/>
                <w:sz w:val="22"/>
                <w:szCs w:val="22"/>
              </w:rPr>
            </w:pPr>
          </w:p>
          <w:p w14:paraId="78BE080A" w14:textId="48A4AE7C" w:rsidR="00662FB8" w:rsidRDefault="00787D66" w:rsidP="00041ECE">
            <w:pPr>
              <w:rPr>
                <w:rFonts w:cs="Arial"/>
                <w:sz w:val="22"/>
                <w:szCs w:val="22"/>
              </w:rPr>
            </w:pPr>
            <w:r>
              <w:rPr>
                <w:rFonts w:cs="Arial"/>
                <w:sz w:val="22"/>
                <w:szCs w:val="22"/>
              </w:rPr>
              <w:t xml:space="preserve">BN </w:t>
            </w:r>
            <w:r w:rsidR="00EC7D39">
              <w:rPr>
                <w:rFonts w:cs="Arial"/>
                <w:sz w:val="22"/>
                <w:szCs w:val="22"/>
              </w:rPr>
              <w:t>presented the findings of the CPC Audit into the use of the National Risk Framework</w:t>
            </w:r>
            <w:r w:rsidR="00BC4059">
              <w:rPr>
                <w:rFonts w:cs="Arial"/>
                <w:sz w:val="22"/>
                <w:szCs w:val="22"/>
              </w:rPr>
              <w:t>.</w:t>
            </w:r>
          </w:p>
          <w:p w14:paraId="24FA6A6D" w14:textId="77777777" w:rsidR="00BC4059" w:rsidRDefault="00BC4059" w:rsidP="00041ECE">
            <w:pPr>
              <w:rPr>
                <w:rFonts w:cs="Arial"/>
                <w:sz w:val="22"/>
                <w:szCs w:val="22"/>
              </w:rPr>
            </w:pPr>
          </w:p>
          <w:p w14:paraId="7BC05458" w14:textId="0F5ADCB1" w:rsidR="00BC4059" w:rsidRDefault="00BC4059" w:rsidP="00041ECE">
            <w:pPr>
              <w:rPr>
                <w:rFonts w:cs="Arial"/>
                <w:sz w:val="22"/>
                <w:szCs w:val="22"/>
              </w:rPr>
            </w:pPr>
            <w:r>
              <w:rPr>
                <w:rFonts w:cs="Arial"/>
                <w:sz w:val="22"/>
                <w:szCs w:val="22"/>
              </w:rPr>
              <w:t xml:space="preserve">The purpose of the audit was to review what tools were used to </w:t>
            </w:r>
            <w:r w:rsidR="00B038A7">
              <w:rPr>
                <w:rFonts w:cs="Arial"/>
                <w:sz w:val="22"/>
                <w:szCs w:val="22"/>
              </w:rPr>
              <w:t xml:space="preserve">assess risk </w:t>
            </w:r>
            <w:r w:rsidR="006B496E">
              <w:rPr>
                <w:rFonts w:cs="Arial"/>
                <w:sz w:val="22"/>
                <w:szCs w:val="22"/>
              </w:rPr>
              <w:t xml:space="preserve">in Aberdeen City in relation to </w:t>
            </w:r>
            <w:r w:rsidR="00734E27">
              <w:rPr>
                <w:rFonts w:cs="Arial"/>
                <w:sz w:val="22"/>
                <w:szCs w:val="22"/>
              </w:rPr>
              <w:t>c</w:t>
            </w:r>
            <w:r w:rsidR="006B496E">
              <w:rPr>
                <w:rFonts w:cs="Arial"/>
                <w:sz w:val="22"/>
                <w:szCs w:val="22"/>
              </w:rPr>
              <w:t>hildren’s case files</w:t>
            </w:r>
            <w:r w:rsidR="001C53A0">
              <w:rPr>
                <w:rFonts w:cs="Arial"/>
                <w:sz w:val="22"/>
                <w:szCs w:val="22"/>
              </w:rPr>
              <w:t xml:space="preserve">, how well </w:t>
            </w:r>
            <w:r w:rsidR="00BB7396">
              <w:rPr>
                <w:rFonts w:cs="Arial"/>
                <w:sz w:val="22"/>
                <w:szCs w:val="22"/>
              </w:rPr>
              <w:t>and how consistently the tools were used to assess risks across agencies and what impact this had on the support provided to the child</w:t>
            </w:r>
            <w:r w:rsidR="00607543">
              <w:rPr>
                <w:rFonts w:cs="Arial"/>
                <w:sz w:val="22"/>
                <w:szCs w:val="22"/>
              </w:rPr>
              <w:t>.</w:t>
            </w:r>
          </w:p>
          <w:p w14:paraId="29B7396D" w14:textId="77777777" w:rsidR="00607543" w:rsidRDefault="00607543" w:rsidP="00041ECE">
            <w:pPr>
              <w:rPr>
                <w:rFonts w:cs="Arial"/>
                <w:sz w:val="22"/>
                <w:szCs w:val="22"/>
              </w:rPr>
            </w:pPr>
          </w:p>
          <w:p w14:paraId="4AC75D7F" w14:textId="1221B406" w:rsidR="00607543" w:rsidRDefault="00440CC4" w:rsidP="00041ECE">
            <w:pPr>
              <w:rPr>
                <w:rFonts w:cs="Arial"/>
                <w:sz w:val="22"/>
                <w:szCs w:val="22"/>
              </w:rPr>
            </w:pPr>
            <w:r>
              <w:rPr>
                <w:rFonts w:cs="Arial"/>
                <w:sz w:val="22"/>
                <w:szCs w:val="22"/>
              </w:rPr>
              <w:t xml:space="preserve">The audit consisted of 15 files of children who </w:t>
            </w:r>
            <w:r w:rsidR="0090154A">
              <w:rPr>
                <w:rFonts w:cs="Arial"/>
                <w:sz w:val="22"/>
                <w:szCs w:val="22"/>
              </w:rPr>
              <w:t xml:space="preserve">had been on the Child Protection Register </w:t>
            </w:r>
            <w:r w:rsidR="0030629A">
              <w:rPr>
                <w:rFonts w:cs="Arial"/>
                <w:sz w:val="22"/>
                <w:szCs w:val="22"/>
              </w:rPr>
              <w:t>on the 1</w:t>
            </w:r>
            <w:r w:rsidR="0030629A" w:rsidRPr="0030629A">
              <w:rPr>
                <w:rFonts w:cs="Arial"/>
                <w:sz w:val="22"/>
                <w:szCs w:val="22"/>
                <w:vertAlign w:val="superscript"/>
              </w:rPr>
              <w:t>st</w:t>
            </w:r>
            <w:r w:rsidR="0030629A">
              <w:rPr>
                <w:rFonts w:cs="Arial"/>
                <w:sz w:val="22"/>
                <w:szCs w:val="22"/>
              </w:rPr>
              <w:t xml:space="preserve"> of January 2020 </w:t>
            </w:r>
            <w:r w:rsidR="00944057">
              <w:rPr>
                <w:rFonts w:cs="Arial"/>
                <w:sz w:val="22"/>
                <w:szCs w:val="22"/>
              </w:rPr>
              <w:t xml:space="preserve">for 6 months </w:t>
            </w:r>
            <w:r w:rsidR="00F23DC0">
              <w:rPr>
                <w:rFonts w:cs="Arial"/>
                <w:sz w:val="22"/>
                <w:szCs w:val="22"/>
              </w:rPr>
              <w:t xml:space="preserve">and their case files were </w:t>
            </w:r>
            <w:r w:rsidR="005310EF">
              <w:rPr>
                <w:rFonts w:cs="Arial"/>
                <w:sz w:val="22"/>
                <w:szCs w:val="22"/>
              </w:rPr>
              <w:t>audited</w:t>
            </w:r>
            <w:r w:rsidR="00F23DC0">
              <w:rPr>
                <w:rFonts w:cs="Arial"/>
                <w:sz w:val="22"/>
                <w:szCs w:val="22"/>
              </w:rPr>
              <w:t xml:space="preserve"> between the period of 1</w:t>
            </w:r>
            <w:r w:rsidR="00F23DC0" w:rsidRPr="00F23DC0">
              <w:rPr>
                <w:rFonts w:cs="Arial"/>
                <w:sz w:val="22"/>
                <w:szCs w:val="22"/>
                <w:vertAlign w:val="superscript"/>
              </w:rPr>
              <w:t>st</w:t>
            </w:r>
            <w:r w:rsidR="00F23DC0">
              <w:rPr>
                <w:rFonts w:cs="Arial"/>
                <w:sz w:val="22"/>
                <w:szCs w:val="22"/>
              </w:rPr>
              <w:t xml:space="preserve"> of October 2018 and 1</w:t>
            </w:r>
            <w:r w:rsidR="00F23DC0" w:rsidRPr="00F23DC0">
              <w:rPr>
                <w:rFonts w:cs="Arial"/>
                <w:sz w:val="22"/>
                <w:szCs w:val="22"/>
                <w:vertAlign w:val="superscript"/>
              </w:rPr>
              <w:t>st</w:t>
            </w:r>
            <w:r w:rsidR="00F23DC0">
              <w:rPr>
                <w:rFonts w:cs="Arial"/>
                <w:sz w:val="22"/>
                <w:szCs w:val="22"/>
              </w:rPr>
              <w:t xml:space="preserve"> of January 2020</w:t>
            </w:r>
            <w:r w:rsidR="00537E89">
              <w:rPr>
                <w:rFonts w:cs="Arial"/>
                <w:sz w:val="22"/>
                <w:szCs w:val="22"/>
              </w:rPr>
              <w:t xml:space="preserve">  [more detailed information on the</w:t>
            </w:r>
            <w:r w:rsidR="00B179DD">
              <w:rPr>
                <w:rFonts w:cs="Arial"/>
                <w:sz w:val="22"/>
                <w:szCs w:val="22"/>
              </w:rPr>
              <w:t xml:space="preserve"> </w:t>
            </w:r>
            <w:r w:rsidR="00537E89">
              <w:rPr>
                <w:rFonts w:cs="Arial"/>
                <w:sz w:val="22"/>
                <w:szCs w:val="22"/>
              </w:rPr>
              <w:t xml:space="preserve">file selection can be found </w:t>
            </w:r>
            <w:r w:rsidR="00B179DD">
              <w:rPr>
                <w:rFonts w:cs="Arial"/>
                <w:sz w:val="22"/>
                <w:szCs w:val="22"/>
              </w:rPr>
              <w:t>in presentation</w:t>
            </w:r>
            <w:r w:rsidR="007C46D7">
              <w:rPr>
                <w:rFonts w:cs="Arial"/>
                <w:sz w:val="22"/>
                <w:szCs w:val="22"/>
              </w:rPr>
              <w:t xml:space="preserve"> and report</w:t>
            </w:r>
            <w:r w:rsidR="00B179DD">
              <w:rPr>
                <w:rFonts w:cs="Arial"/>
                <w:sz w:val="22"/>
                <w:szCs w:val="22"/>
              </w:rPr>
              <w:t xml:space="preserve"> attached  to the agenda</w:t>
            </w:r>
            <w:r w:rsidR="005310EF">
              <w:rPr>
                <w:rFonts w:cs="Arial"/>
                <w:sz w:val="22"/>
                <w:szCs w:val="22"/>
              </w:rPr>
              <w:t>]</w:t>
            </w:r>
            <w:r w:rsidR="00B179DD">
              <w:rPr>
                <w:rFonts w:cs="Arial"/>
                <w:sz w:val="22"/>
                <w:szCs w:val="22"/>
              </w:rPr>
              <w:t xml:space="preserve"> </w:t>
            </w:r>
          </w:p>
          <w:p w14:paraId="7D240A8C" w14:textId="77777777" w:rsidR="00263490" w:rsidRDefault="00263490" w:rsidP="00041ECE">
            <w:pPr>
              <w:rPr>
                <w:rFonts w:cs="Arial"/>
                <w:sz w:val="22"/>
                <w:szCs w:val="22"/>
              </w:rPr>
            </w:pPr>
          </w:p>
          <w:p w14:paraId="79201279" w14:textId="77777777" w:rsidR="00263490" w:rsidRDefault="002F5B5B" w:rsidP="00041ECE">
            <w:pPr>
              <w:rPr>
                <w:rFonts w:cs="Arial"/>
                <w:sz w:val="22"/>
                <w:szCs w:val="22"/>
              </w:rPr>
            </w:pPr>
            <w:r>
              <w:rPr>
                <w:rFonts w:cs="Arial"/>
                <w:sz w:val="22"/>
                <w:szCs w:val="22"/>
              </w:rPr>
              <w:t xml:space="preserve">Collated feedback on the use of Risk Framework Tools identified that </w:t>
            </w:r>
            <w:r w:rsidR="0007128D">
              <w:rPr>
                <w:rFonts w:cs="Arial"/>
                <w:sz w:val="22"/>
                <w:szCs w:val="22"/>
              </w:rPr>
              <w:t xml:space="preserve">all </w:t>
            </w:r>
            <w:r w:rsidR="00C041E0">
              <w:rPr>
                <w:rFonts w:cs="Arial"/>
                <w:sz w:val="22"/>
                <w:szCs w:val="22"/>
              </w:rPr>
              <w:t>15 had chronologies</w:t>
            </w:r>
            <w:r w:rsidR="00E60283">
              <w:rPr>
                <w:rFonts w:cs="Arial"/>
                <w:sz w:val="22"/>
                <w:szCs w:val="22"/>
              </w:rPr>
              <w:t>.  Out with this the use of tools varied quite widely</w:t>
            </w:r>
            <w:r w:rsidR="00060E2A">
              <w:rPr>
                <w:rFonts w:cs="Arial"/>
                <w:sz w:val="22"/>
                <w:szCs w:val="22"/>
              </w:rPr>
              <w:t>.</w:t>
            </w:r>
            <w:r w:rsidR="007C46D7">
              <w:rPr>
                <w:rFonts w:cs="Arial"/>
                <w:sz w:val="22"/>
                <w:szCs w:val="22"/>
              </w:rPr>
              <w:t xml:space="preserve"> </w:t>
            </w:r>
            <w:r w:rsidR="006600D3">
              <w:rPr>
                <w:rFonts w:cs="Arial"/>
                <w:sz w:val="22"/>
                <w:szCs w:val="22"/>
              </w:rPr>
              <w:t>The spread can be fo</w:t>
            </w:r>
            <w:r w:rsidR="007C46D7">
              <w:rPr>
                <w:rFonts w:cs="Arial"/>
                <w:sz w:val="22"/>
                <w:szCs w:val="22"/>
              </w:rPr>
              <w:t>und detailed in the report</w:t>
            </w:r>
            <w:r w:rsidR="002466E3">
              <w:rPr>
                <w:rFonts w:cs="Arial"/>
                <w:sz w:val="22"/>
                <w:szCs w:val="22"/>
              </w:rPr>
              <w:t>.</w:t>
            </w:r>
          </w:p>
          <w:p w14:paraId="4748B0D9" w14:textId="51D83C38" w:rsidR="00FD272A" w:rsidRDefault="00FD272A" w:rsidP="00041ECE">
            <w:pPr>
              <w:rPr>
                <w:rFonts w:cs="Arial"/>
                <w:sz w:val="22"/>
                <w:szCs w:val="22"/>
              </w:rPr>
            </w:pPr>
          </w:p>
          <w:p w14:paraId="6F8B01F0" w14:textId="75DEF30E" w:rsidR="00D24BA9" w:rsidRDefault="00D24BA9" w:rsidP="00041ECE">
            <w:pPr>
              <w:rPr>
                <w:rFonts w:cs="Arial"/>
                <w:sz w:val="22"/>
                <w:szCs w:val="22"/>
              </w:rPr>
            </w:pPr>
            <w:r>
              <w:rPr>
                <w:rFonts w:cs="Arial"/>
                <w:sz w:val="22"/>
                <w:szCs w:val="22"/>
              </w:rPr>
              <w:t>The report findin</w:t>
            </w:r>
            <w:r w:rsidR="00DF5FF9">
              <w:rPr>
                <w:rFonts w:cs="Arial"/>
                <w:sz w:val="22"/>
                <w:szCs w:val="22"/>
              </w:rPr>
              <w:t xml:space="preserve">gs included: </w:t>
            </w:r>
          </w:p>
          <w:p w14:paraId="3253BECE" w14:textId="77777777" w:rsidR="00D24BA9" w:rsidRDefault="00D24BA9" w:rsidP="00041ECE">
            <w:pPr>
              <w:rPr>
                <w:rFonts w:cs="Arial"/>
                <w:sz w:val="22"/>
                <w:szCs w:val="22"/>
              </w:rPr>
            </w:pPr>
          </w:p>
          <w:p w14:paraId="218D7DA1" w14:textId="77DEFDCC" w:rsidR="00FD272A" w:rsidRDefault="00FD272A" w:rsidP="00C54F62">
            <w:pPr>
              <w:ind w:left="720"/>
              <w:rPr>
                <w:rFonts w:cs="Arial"/>
                <w:sz w:val="22"/>
                <w:szCs w:val="22"/>
              </w:rPr>
            </w:pPr>
            <w:r>
              <w:rPr>
                <w:rFonts w:cs="Arial"/>
                <w:sz w:val="22"/>
                <w:szCs w:val="22"/>
              </w:rPr>
              <w:lastRenderedPageBreak/>
              <w:t xml:space="preserve">Evidence of Stage </w:t>
            </w:r>
            <w:r w:rsidR="00591F93">
              <w:rPr>
                <w:rFonts w:cs="Arial"/>
                <w:sz w:val="22"/>
                <w:szCs w:val="22"/>
              </w:rPr>
              <w:t>1: Collection and Collation of Information</w:t>
            </w:r>
            <w:r w:rsidR="000175B1">
              <w:rPr>
                <w:rFonts w:cs="Arial"/>
                <w:sz w:val="22"/>
                <w:szCs w:val="22"/>
              </w:rPr>
              <w:t xml:space="preserve">, </w:t>
            </w:r>
            <w:r w:rsidR="00E049E3">
              <w:rPr>
                <w:rFonts w:cs="Arial"/>
                <w:sz w:val="22"/>
                <w:szCs w:val="22"/>
              </w:rPr>
              <w:t>10 (</w:t>
            </w:r>
            <w:r w:rsidR="000175B1">
              <w:rPr>
                <w:rFonts w:cs="Arial"/>
                <w:sz w:val="22"/>
                <w:szCs w:val="22"/>
              </w:rPr>
              <w:t>67%</w:t>
            </w:r>
            <w:r w:rsidR="00E049E3">
              <w:rPr>
                <w:rFonts w:cs="Arial"/>
                <w:sz w:val="22"/>
                <w:szCs w:val="22"/>
              </w:rPr>
              <w:t>)</w:t>
            </w:r>
            <w:r w:rsidR="000175B1">
              <w:rPr>
                <w:rFonts w:cs="Arial"/>
                <w:sz w:val="22"/>
                <w:szCs w:val="22"/>
              </w:rPr>
              <w:t xml:space="preserve"> of case files were identified as Good </w:t>
            </w:r>
            <w:r w:rsidR="00D1740B">
              <w:rPr>
                <w:rFonts w:cs="Arial"/>
                <w:sz w:val="22"/>
                <w:szCs w:val="22"/>
              </w:rPr>
              <w:t xml:space="preserve">or Very Good in this </w:t>
            </w:r>
            <w:r w:rsidR="0056636E">
              <w:rPr>
                <w:rFonts w:cs="Arial"/>
                <w:sz w:val="22"/>
                <w:szCs w:val="22"/>
              </w:rPr>
              <w:t>category.</w:t>
            </w:r>
          </w:p>
          <w:p w14:paraId="04A58376" w14:textId="77777777" w:rsidR="00E11596" w:rsidRDefault="00E11596" w:rsidP="00C54F62">
            <w:pPr>
              <w:ind w:left="720"/>
              <w:rPr>
                <w:rFonts w:cs="Arial"/>
                <w:sz w:val="22"/>
                <w:szCs w:val="22"/>
              </w:rPr>
            </w:pPr>
          </w:p>
          <w:p w14:paraId="1BEB8417" w14:textId="5C984633" w:rsidR="00E11596" w:rsidRDefault="00E11596" w:rsidP="00C54F62">
            <w:pPr>
              <w:ind w:left="720"/>
              <w:rPr>
                <w:rFonts w:cs="Arial"/>
                <w:sz w:val="22"/>
                <w:szCs w:val="22"/>
              </w:rPr>
            </w:pPr>
            <w:r>
              <w:rPr>
                <w:rFonts w:cs="Arial"/>
                <w:sz w:val="22"/>
                <w:szCs w:val="22"/>
              </w:rPr>
              <w:t xml:space="preserve">Evidence of Stage </w:t>
            </w:r>
            <w:r>
              <w:rPr>
                <w:rFonts w:cs="Arial"/>
                <w:sz w:val="22"/>
                <w:szCs w:val="22"/>
              </w:rPr>
              <w:t>2</w:t>
            </w:r>
            <w:r>
              <w:rPr>
                <w:rFonts w:cs="Arial"/>
                <w:sz w:val="22"/>
                <w:szCs w:val="22"/>
              </w:rPr>
              <w:t xml:space="preserve">: </w:t>
            </w:r>
            <w:r w:rsidR="003121EF">
              <w:rPr>
                <w:rFonts w:cs="Arial"/>
                <w:sz w:val="22"/>
                <w:szCs w:val="22"/>
              </w:rPr>
              <w:t>Risk Analysis</w:t>
            </w:r>
            <w:r>
              <w:rPr>
                <w:rFonts w:cs="Arial"/>
                <w:sz w:val="22"/>
                <w:szCs w:val="22"/>
              </w:rPr>
              <w:t xml:space="preserve">, </w:t>
            </w:r>
            <w:r w:rsidR="0056636E">
              <w:rPr>
                <w:rFonts w:cs="Arial"/>
                <w:sz w:val="22"/>
                <w:szCs w:val="22"/>
              </w:rPr>
              <w:t>8</w:t>
            </w:r>
            <w:r>
              <w:rPr>
                <w:rFonts w:cs="Arial"/>
                <w:sz w:val="22"/>
                <w:szCs w:val="22"/>
              </w:rPr>
              <w:t xml:space="preserve"> (</w:t>
            </w:r>
            <w:r w:rsidR="0056636E">
              <w:rPr>
                <w:rFonts w:cs="Arial"/>
                <w:sz w:val="22"/>
                <w:szCs w:val="22"/>
              </w:rPr>
              <w:t>54</w:t>
            </w:r>
            <w:r>
              <w:rPr>
                <w:rFonts w:cs="Arial"/>
                <w:sz w:val="22"/>
                <w:szCs w:val="22"/>
              </w:rPr>
              <w:t>%) of case files were identified as Good or Very Good in this category</w:t>
            </w:r>
            <w:r w:rsidR="0056636E">
              <w:rPr>
                <w:rFonts w:cs="Arial"/>
                <w:sz w:val="22"/>
                <w:szCs w:val="22"/>
              </w:rPr>
              <w:t>.</w:t>
            </w:r>
          </w:p>
          <w:p w14:paraId="58C9ED7D" w14:textId="55A8C1E1" w:rsidR="0056636E" w:rsidRDefault="0056636E" w:rsidP="00C54F62">
            <w:pPr>
              <w:ind w:left="720"/>
              <w:rPr>
                <w:rFonts w:cs="Arial"/>
                <w:sz w:val="22"/>
                <w:szCs w:val="22"/>
              </w:rPr>
            </w:pPr>
          </w:p>
          <w:p w14:paraId="4622BD0A" w14:textId="18E9EFB1" w:rsidR="0056636E" w:rsidRDefault="0056636E" w:rsidP="00C54F62">
            <w:pPr>
              <w:ind w:left="720"/>
              <w:rPr>
                <w:rFonts w:cs="Arial"/>
                <w:sz w:val="22"/>
                <w:szCs w:val="22"/>
              </w:rPr>
            </w:pPr>
            <w:r>
              <w:rPr>
                <w:rFonts w:cs="Arial"/>
                <w:sz w:val="22"/>
                <w:szCs w:val="22"/>
              </w:rPr>
              <w:t xml:space="preserve">Evidence of Stage </w:t>
            </w:r>
            <w:r>
              <w:rPr>
                <w:rFonts w:cs="Arial"/>
                <w:sz w:val="22"/>
                <w:szCs w:val="22"/>
              </w:rPr>
              <w:t>3</w:t>
            </w:r>
            <w:r>
              <w:rPr>
                <w:rFonts w:cs="Arial"/>
                <w:sz w:val="22"/>
                <w:szCs w:val="22"/>
              </w:rPr>
              <w:t xml:space="preserve">: Risk </w:t>
            </w:r>
            <w:r w:rsidR="002F407C">
              <w:rPr>
                <w:rFonts w:cs="Arial"/>
                <w:sz w:val="22"/>
                <w:szCs w:val="22"/>
              </w:rPr>
              <w:t>Management</w:t>
            </w:r>
            <w:r>
              <w:rPr>
                <w:rFonts w:cs="Arial"/>
                <w:sz w:val="22"/>
                <w:szCs w:val="22"/>
              </w:rPr>
              <w:t xml:space="preserve">, </w:t>
            </w:r>
            <w:r w:rsidR="002F407C" w:rsidRPr="002F407C">
              <w:rPr>
                <w:rFonts w:cs="Arial"/>
                <w:sz w:val="22"/>
                <w:szCs w:val="22"/>
              </w:rPr>
              <w:t>10 (67%) of case files were identified as Good or Very Good in this category.</w:t>
            </w:r>
          </w:p>
          <w:p w14:paraId="619D299F" w14:textId="77777777" w:rsidR="00847999" w:rsidRDefault="00847999" w:rsidP="00C54F62">
            <w:pPr>
              <w:ind w:left="720"/>
              <w:rPr>
                <w:rFonts w:cs="Arial"/>
                <w:sz w:val="22"/>
                <w:szCs w:val="22"/>
              </w:rPr>
            </w:pPr>
          </w:p>
          <w:p w14:paraId="2081B40D" w14:textId="60F78FE6" w:rsidR="0056636E" w:rsidRDefault="00847999" w:rsidP="003E579B">
            <w:pPr>
              <w:ind w:left="720"/>
              <w:rPr>
                <w:rFonts w:cs="Arial"/>
                <w:sz w:val="22"/>
                <w:szCs w:val="22"/>
              </w:rPr>
            </w:pPr>
            <w:r>
              <w:rPr>
                <w:rFonts w:cs="Arial"/>
                <w:sz w:val="22"/>
                <w:szCs w:val="22"/>
              </w:rPr>
              <w:t>73% of Cases saw clear se</w:t>
            </w:r>
            <w:r w:rsidR="00364DC2">
              <w:rPr>
                <w:rFonts w:cs="Arial"/>
                <w:sz w:val="22"/>
                <w:szCs w:val="22"/>
              </w:rPr>
              <w:t>t</w:t>
            </w:r>
            <w:r>
              <w:rPr>
                <w:rFonts w:cs="Arial"/>
                <w:sz w:val="22"/>
                <w:szCs w:val="22"/>
              </w:rPr>
              <w:t xml:space="preserve"> of the </w:t>
            </w:r>
            <w:r w:rsidR="003E579B">
              <w:rPr>
                <w:rFonts w:cs="Arial"/>
                <w:sz w:val="22"/>
                <w:szCs w:val="22"/>
              </w:rPr>
              <w:t>risk assessment tools</w:t>
            </w:r>
          </w:p>
          <w:p w14:paraId="44DFFE62" w14:textId="77777777" w:rsidR="00877820" w:rsidRDefault="00877820" w:rsidP="003E579B">
            <w:pPr>
              <w:ind w:left="720"/>
              <w:rPr>
                <w:rFonts w:cs="Arial"/>
                <w:sz w:val="22"/>
                <w:szCs w:val="22"/>
              </w:rPr>
            </w:pPr>
          </w:p>
          <w:p w14:paraId="68673ED2" w14:textId="6C2E2977" w:rsidR="00575CC8" w:rsidRDefault="00575CC8" w:rsidP="003E579B">
            <w:pPr>
              <w:ind w:left="720"/>
              <w:rPr>
                <w:rFonts w:cs="Arial"/>
                <w:sz w:val="22"/>
                <w:szCs w:val="22"/>
              </w:rPr>
            </w:pPr>
            <w:r>
              <w:rPr>
                <w:rFonts w:cs="Arial"/>
                <w:sz w:val="22"/>
                <w:szCs w:val="22"/>
              </w:rPr>
              <w:t>In 12 of the cases there was</w:t>
            </w:r>
            <w:r w:rsidR="00877820">
              <w:rPr>
                <w:rFonts w:cs="Arial"/>
                <w:sz w:val="22"/>
                <w:szCs w:val="22"/>
              </w:rPr>
              <w:t xml:space="preserve"> </w:t>
            </w:r>
            <w:r>
              <w:rPr>
                <w:rFonts w:cs="Arial"/>
                <w:sz w:val="22"/>
                <w:szCs w:val="22"/>
              </w:rPr>
              <w:t xml:space="preserve">clear evidence </w:t>
            </w:r>
            <w:r w:rsidR="00877820">
              <w:rPr>
                <w:rFonts w:cs="Arial"/>
                <w:sz w:val="22"/>
                <w:szCs w:val="22"/>
              </w:rPr>
              <w:t xml:space="preserve">link between the use of the tools and the child plan </w:t>
            </w:r>
          </w:p>
          <w:p w14:paraId="41F9AFF1" w14:textId="22DF982E" w:rsidR="00FC540B" w:rsidRDefault="00FC540B" w:rsidP="003E579B">
            <w:pPr>
              <w:ind w:left="720"/>
              <w:rPr>
                <w:rFonts w:cs="Arial"/>
                <w:sz w:val="22"/>
                <w:szCs w:val="22"/>
              </w:rPr>
            </w:pPr>
          </w:p>
          <w:p w14:paraId="76DDD833" w14:textId="3FB05683" w:rsidR="00FC540B" w:rsidRDefault="00FC540B" w:rsidP="003E579B">
            <w:pPr>
              <w:ind w:left="720"/>
              <w:rPr>
                <w:rFonts w:cs="Arial"/>
                <w:sz w:val="22"/>
                <w:szCs w:val="22"/>
              </w:rPr>
            </w:pPr>
            <w:r>
              <w:rPr>
                <w:rFonts w:cs="Arial"/>
                <w:sz w:val="22"/>
                <w:szCs w:val="22"/>
              </w:rPr>
              <w:t>Evidence of good practice was found in</w:t>
            </w:r>
            <w:r w:rsidR="00161AF1">
              <w:rPr>
                <w:rFonts w:cs="Arial"/>
                <w:sz w:val="22"/>
                <w:szCs w:val="22"/>
              </w:rPr>
              <w:t xml:space="preserve"> a number</w:t>
            </w:r>
            <w:r>
              <w:rPr>
                <w:rFonts w:cs="Arial"/>
                <w:sz w:val="22"/>
                <w:szCs w:val="22"/>
              </w:rPr>
              <w:t xml:space="preserve"> of</w:t>
            </w:r>
            <w:r w:rsidR="00161AF1">
              <w:rPr>
                <w:rFonts w:cs="Arial"/>
                <w:sz w:val="22"/>
                <w:szCs w:val="22"/>
              </w:rPr>
              <w:t xml:space="preserve"> </w:t>
            </w:r>
            <w:r>
              <w:rPr>
                <w:rFonts w:cs="Arial"/>
                <w:sz w:val="22"/>
                <w:szCs w:val="22"/>
              </w:rPr>
              <w:t>files including good use of ch</w:t>
            </w:r>
            <w:r w:rsidR="00161AF1">
              <w:rPr>
                <w:rFonts w:cs="Arial"/>
                <w:sz w:val="22"/>
                <w:szCs w:val="22"/>
              </w:rPr>
              <w:t>ronologies</w:t>
            </w:r>
            <w:r>
              <w:rPr>
                <w:rFonts w:cs="Arial"/>
                <w:sz w:val="22"/>
                <w:szCs w:val="22"/>
              </w:rPr>
              <w:t xml:space="preserve"> and the risk </w:t>
            </w:r>
            <w:r w:rsidR="006D4450">
              <w:rPr>
                <w:rFonts w:cs="Arial"/>
                <w:sz w:val="22"/>
                <w:szCs w:val="22"/>
              </w:rPr>
              <w:t xml:space="preserve">assessment </w:t>
            </w:r>
            <w:r>
              <w:rPr>
                <w:rFonts w:cs="Arial"/>
                <w:sz w:val="22"/>
                <w:szCs w:val="22"/>
              </w:rPr>
              <w:t xml:space="preserve">framework </w:t>
            </w:r>
            <w:r w:rsidR="006D4450">
              <w:rPr>
                <w:rFonts w:cs="Arial"/>
                <w:sz w:val="22"/>
                <w:szCs w:val="22"/>
              </w:rPr>
              <w:t xml:space="preserve">and the use of </w:t>
            </w:r>
            <w:r w:rsidR="00161AF1">
              <w:rPr>
                <w:rFonts w:cs="Arial"/>
                <w:sz w:val="22"/>
                <w:szCs w:val="22"/>
              </w:rPr>
              <w:t>resilience</w:t>
            </w:r>
            <w:r w:rsidR="006D4450">
              <w:rPr>
                <w:rFonts w:cs="Arial"/>
                <w:sz w:val="22"/>
                <w:szCs w:val="22"/>
              </w:rPr>
              <w:t xml:space="preserve"> plan </w:t>
            </w:r>
          </w:p>
          <w:p w14:paraId="67965977" w14:textId="0DF325CA" w:rsidR="009C58CF" w:rsidRDefault="009C58CF" w:rsidP="003E579B">
            <w:pPr>
              <w:ind w:left="720"/>
              <w:rPr>
                <w:rFonts w:cs="Arial"/>
                <w:sz w:val="22"/>
                <w:szCs w:val="22"/>
              </w:rPr>
            </w:pPr>
          </w:p>
          <w:p w14:paraId="43FD7E04" w14:textId="135B3380" w:rsidR="009C58CF" w:rsidRDefault="009C58CF" w:rsidP="003E579B">
            <w:pPr>
              <w:ind w:left="720"/>
              <w:rPr>
                <w:rFonts w:cs="Arial"/>
                <w:sz w:val="22"/>
                <w:szCs w:val="22"/>
              </w:rPr>
            </w:pPr>
            <w:r>
              <w:rPr>
                <w:rFonts w:cs="Arial"/>
                <w:sz w:val="22"/>
                <w:szCs w:val="22"/>
              </w:rPr>
              <w:t xml:space="preserve">60% 0f the </w:t>
            </w:r>
            <w:r w:rsidR="00CB77EB">
              <w:rPr>
                <w:rFonts w:cs="Arial"/>
                <w:sz w:val="22"/>
                <w:szCs w:val="22"/>
              </w:rPr>
              <w:t>auditors</w:t>
            </w:r>
            <w:r>
              <w:rPr>
                <w:rFonts w:cs="Arial"/>
                <w:sz w:val="22"/>
                <w:szCs w:val="22"/>
              </w:rPr>
              <w:t xml:space="preserve"> identified </w:t>
            </w:r>
            <w:r w:rsidR="00CB77EB">
              <w:rPr>
                <w:rFonts w:cs="Arial"/>
                <w:sz w:val="22"/>
                <w:szCs w:val="22"/>
              </w:rPr>
              <w:t>t</w:t>
            </w:r>
            <w:r>
              <w:rPr>
                <w:rFonts w:cs="Arial"/>
                <w:sz w:val="22"/>
                <w:szCs w:val="22"/>
              </w:rPr>
              <w:t>hat there was</w:t>
            </w:r>
            <w:r w:rsidR="00161AF1">
              <w:rPr>
                <w:rFonts w:cs="Arial"/>
                <w:sz w:val="22"/>
                <w:szCs w:val="22"/>
              </w:rPr>
              <w:t xml:space="preserve"> </w:t>
            </w:r>
            <w:r>
              <w:rPr>
                <w:rFonts w:cs="Arial"/>
                <w:sz w:val="22"/>
                <w:szCs w:val="22"/>
              </w:rPr>
              <w:t xml:space="preserve">consistent use of the Risk Assessment Framework </w:t>
            </w:r>
          </w:p>
          <w:p w14:paraId="2CD373C4" w14:textId="470CFDDE" w:rsidR="00A42DA3" w:rsidRDefault="00A42DA3" w:rsidP="003E579B">
            <w:pPr>
              <w:ind w:left="720"/>
              <w:rPr>
                <w:rFonts w:cs="Arial"/>
                <w:sz w:val="22"/>
                <w:szCs w:val="22"/>
              </w:rPr>
            </w:pPr>
          </w:p>
          <w:p w14:paraId="0EE2BDF0" w14:textId="7626EAAC" w:rsidR="00A42DA3" w:rsidRDefault="00DF3039" w:rsidP="00A42DA3">
            <w:pPr>
              <w:rPr>
                <w:rFonts w:cs="Arial"/>
                <w:sz w:val="22"/>
                <w:szCs w:val="22"/>
              </w:rPr>
            </w:pPr>
            <w:r>
              <w:rPr>
                <w:rFonts w:cs="Arial"/>
                <w:sz w:val="22"/>
                <w:szCs w:val="22"/>
              </w:rPr>
              <w:t>T</w:t>
            </w:r>
            <w:r w:rsidR="00FF1F5E">
              <w:rPr>
                <w:rFonts w:cs="Arial"/>
                <w:sz w:val="22"/>
                <w:szCs w:val="22"/>
              </w:rPr>
              <w:t xml:space="preserve">he CPC were recommended to share the findings of the report </w:t>
            </w:r>
            <w:r w:rsidR="0037055C">
              <w:rPr>
                <w:rFonts w:cs="Arial"/>
                <w:sz w:val="22"/>
                <w:szCs w:val="22"/>
              </w:rPr>
              <w:t>to reenforce the consistent use of the tools</w:t>
            </w:r>
            <w:r w:rsidR="0054696F">
              <w:rPr>
                <w:rFonts w:cs="Arial"/>
                <w:sz w:val="22"/>
                <w:szCs w:val="22"/>
              </w:rPr>
              <w:t>;</w:t>
            </w:r>
            <w:r w:rsidR="00ED1519">
              <w:rPr>
                <w:rFonts w:cs="Arial"/>
                <w:sz w:val="22"/>
                <w:szCs w:val="22"/>
              </w:rPr>
              <w:t xml:space="preserve"> to progress a standardised suite of risk assessment tools</w:t>
            </w:r>
            <w:r w:rsidR="005D5B60">
              <w:rPr>
                <w:rFonts w:cs="Arial"/>
                <w:sz w:val="22"/>
                <w:szCs w:val="22"/>
              </w:rPr>
              <w:t xml:space="preserve">; and to adopt appropriate technology </w:t>
            </w:r>
            <w:r w:rsidR="00FB23BA">
              <w:rPr>
                <w:rFonts w:cs="Arial"/>
                <w:sz w:val="22"/>
                <w:szCs w:val="22"/>
              </w:rPr>
              <w:t>to support sharing of the tools</w:t>
            </w:r>
          </w:p>
          <w:p w14:paraId="16B55D54" w14:textId="46CA2C78" w:rsidR="00F12398" w:rsidRDefault="00F12398" w:rsidP="00A42DA3">
            <w:pPr>
              <w:rPr>
                <w:rFonts w:cs="Arial"/>
                <w:sz w:val="22"/>
                <w:szCs w:val="22"/>
              </w:rPr>
            </w:pPr>
          </w:p>
          <w:p w14:paraId="5518BFF9" w14:textId="017851A1" w:rsidR="00F12398" w:rsidRDefault="00F12398" w:rsidP="00A42DA3">
            <w:pPr>
              <w:rPr>
                <w:rFonts w:cs="Arial"/>
                <w:sz w:val="22"/>
                <w:szCs w:val="22"/>
              </w:rPr>
            </w:pPr>
            <w:r>
              <w:rPr>
                <w:rFonts w:cs="Arial"/>
                <w:sz w:val="22"/>
                <w:szCs w:val="22"/>
              </w:rPr>
              <w:t xml:space="preserve">KF </w:t>
            </w:r>
            <w:r w:rsidR="00111EA0">
              <w:rPr>
                <w:rFonts w:cs="Arial"/>
                <w:sz w:val="22"/>
                <w:szCs w:val="22"/>
              </w:rPr>
              <w:t>noted that the presentation and report went to CPC on the 11</w:t>
            </w:r>
            <w:r w:rsidR="00111EA0" w:rsidRPr="00111EA0">
              <w:rPr>
                <w:rFonts w:cs="Arial"/>
                <w:sz w:val="22"/>
                <w:szCs w:val="22"/>
                <w:vertAlign w:val="superscript"/>
              </w:rPr>
              <w:t>th</w:t>
            </w:r>
            <w:r w:rsidR="00111EA0">
              <w:rPr>
                <w:rFonts w:cs="Arial"/>
                <w:sz w:val="22"/>
                <w:szCs w:val="22"/>
              </w:rPr>
              <w:t xml:space="preserve"> of February and was well received</w:t>
            </w:r>
            <w:r w:rsidR="00E10A43">
              <w:rPr>
                <w:rFonts w:cs="Arial"/>
                <w:sz w:val="22"/>
                <w:szCs w:val="22"/>
              </w:rPr>
              <w:t>.  The CPC concurred with the reconditions outlined in the report</w:t>
            </w:r>
            <w:r w:rsidR="00406DDE">
              <w:rPr>
                <w:rFonts w:cs="Arial"/>
                <w:sz w:val="22"/>
                <w:szCs w:val="22"/>
              </w:rPr>
              <w:t>.  As such a thematic group will be established to report to the CPC</w:t>
            </w:r>
            <w:r w:rsidR="00D633C1">
              <w:rPr>
                <w:rFonts w:cs="Arial"/>
                <w:sz w:val="22"/>
                <w:szCs w:val="22"/>
              </w:rPr>
              <w:t>,</w:t>
            </w:r>
            <w:r w:rsidR="00227D9C">
              <w:rPr>
                <w:rFonts w:cs="Arial"/>
                <w:sz w:val="22"/>
                <w:szCs w:val="22"/>
              </w:rPr>
              <w:t xml:space="preserve">  </w:t>
            </w:r>
            <w:r w:rsidR="00D633C1">
              <w:rPr>
                <w:rFonts w:cs="Arial"/>
                <w:sz w:val="22"/>
                <w:szCs w:val="22"/>
              </w:rPr>
              <w:t>t</w:t>
            </w:r>
            <w:r w:rsidR="00227D9C">
              <w:rPr>
                <w:rFonts w:cs="Arial"/>
                <w:sz w:val="22"/>
                <w:szCs w:val="22"/>
              </w:rPr>
              <w:t>o support the development of a local suite of standardised tools based on those from the National Framework</w:t>
            </w:r>
            <w:r w:rsidR="005C1216">
              <w:rPr>
                <w:rFonts w:cs="Arial"/>
                <w:sz w:val="22"/>
                <w:szCs w:val="22"/>
              </w:rPr>
              <w:t>.</w:t>
            </w:r>
          </w:p>
          <w:p w14:paraId="1A752FC7" w14:textId="1CB6A1FD" w:rsidR="005C1216" w:rsidRDefault="005C1216" w:rsidP="00A42DA3">
            <w:pPr>
              <w:rPr>
                <w:rFonts w:cs="Arial"/>
                <w:sz w:val="22"/>
                <w:szCs w:val="22"/>
              </w:rPr>
            </w:pPr>
          </w:p>
          <w:p w14:paraId="25711F55" w14:textId="1CD82F66" w:rsidR="005C1216" w:rsidRDefault="005C1216" w:rsidP="00A42DA3">
            <w:pPr>
              <w:rPr>
                <w:rFonts w:cs="Arial"/>
                <w:sz w:val="22"/>
                <w:szCs w:val="22"/>
              </w:rPr>
            </w:pPr>
            <w:r>
              <w:rPr>
                <w:rFonts w:cs="Arial"/>
                <w:sz w:val="22"/>
                <w:szCs w:val="22"/>
              </w:rPr>
              <w:t xml:space="preserve">The CPC will also </w:t>
            </w:r>
            <w:r w:rsidR="008C7672">
              <w:rPr>
                <w:rFonts w:cs="Arial"/>
                <w:sz w:val="22"/>
                <w:szCs w:val="22"/>
              </w:rPr>
              <w:t>develop a webinar to better share the findings of the report with the wider workforce</w:t>
            </w:r>
            <w:r w:rsidR="00D633C1">
              <w:rPr>
                <w:rFonts w:cs="Arial"/>
                <w:sz w:val="22"/>
                <w:szCs w:val="22"/>
              </w:rPr>
              <w:t>.</w:t>
            </w:r>
            <w:r w:rsidR="008C7672">
              <w:rPr>
                <w:rFonts w:cs="Arial"/>
                <w:sz w:val="22"/>
                <w:szCs w:val="22"/>
              </w:rPr>
              <w:t xml:space="preserve"> </w:t>
            </w:r>
          </w:p>
          <w:p w14:paraId="4A67FECB" w14:textId="7FE0393E" w:rsidR="005E45B1" w:rsidRDefault="005E45B1" w:rsidP="00A42DA3">
            <w:pPr>
              <w:rPr>
                <w:rFonts w:cs="Arial"/>
                <w:b/>
                <w:bCs/>
                <w:sz w:val="22"/>
                <w:szCs w:val="22"/>
              </w:rPr>
            </w:pPr>
          </w:p>
          <w:p w14:paraId="580102B9" w14:textId="39D25AAF" w:rsidR="00D633C1" w:rsidRDefault="00D633C1" w:rsidP="00A42DA3">
            <w:pPr>
              <w:rPr>
                <w:rFonts w:cs="Arial"/>
                <w:b/>
                <w:bCs/>
                <w:sz w:val="22"/>
                <w:szCs w:val="22"/>
              </w:rPr>
            </w:pPr>
          </w:p>
          <w:p w14:paraId="55EDBF7E" w14:textId="77777777" w:rsidR="00D633C1" w:rsidRPr="00457122" w:rsidRDefault="00D633C1" w:rsidP="00A42DA3">
            <w:pPr>
              <w:rPr>
                <w:rFonts w:cs="Arial"/>
                <w:b/>
                <w:bCs/>
                <w:sz w:val="22"/>
                <w:szCs w:val="22"/>
              </w:rPr>
            </w:pPr>
          </w:p>
          <w:p w14:paraId="2F360A77" w14:textId="6FDE26A6" w:rsidR="00457122" w:rsidRDefault="00457122" w:rsidP="00A42DA3">
            <w:pPr>
              <w:rPr>
                <w:rFonts w:cs="Arial"/>
                <w:b/>
                <w:bCs/>
                <w:sz w:val="22"/>
                <w:szCs w:val="22"/>
              </w:rPr>
            </w:pPr>
            <w:r w:rsidRPr="00457122">
              <w:rPr>
                <w:rFonts w:cs="Arial"/>
                <w:b/>
                <w:bCs/>
                <w:sz w:val="22"/>
                <w:szCs w:val="22"/>
              </w:rPr>
              <w:lastRenderedPageBreak/>
              <w:t xml:space="preserve">Update on Audit 2: Joint CPC/CSB </w:t>
            </w:r>
            <w:r w:rsidR="00D633C1">
              <w:rPr>
                <w:rFonts w:cs="Arial"/>
                <w:b/>
                <w:bCs/>
                <w:sz w:val="22"/>
                <w:szCs w:val="22"/>
              </w:rPr>
              <w:t>A</w:t>
            </w:r>
            <w:r w:rsidRPr="00457122">
              <w:rPr>
                <w:rFonts w:cs="Arial"/>
                <w:b/>
                <w:bCs/>
                <w:sz w:val="22"/>
                <w:szCs w:val="22"/>
              </w:rPr>
              <w:t>udit of Neglect</w:t>
            </w:r>
          </w:p>
          <w:p w14:paraId="6CE874C6" w14:textId="77777777" w:rsidR="00457122" w:rsidRDefault="00457122" w:rsidP="00A42DA3">
            <w:pPr>
              <w:rPr>
                <w:rFonts w:cs="Arial"/>
                <w:b/>
                <w:bCs/>
                <w:sz w:val="22"/>
                <w:szCs w:val="22"/>
              </w:rPr>
            </w:pPr>
          </w:p>
          <w:p w14:paraId="676FD195" w14:textId="3289DD8C" w:rsidR="00CB0E73" w:rsidRDefault="00CB0E73" w:rsidP="00A42DA3">
            <w:pPr>
              <w:rPr>
                <w:rFonts w:cs="Arial"/>
                <w:sz w:val="22"/>
                <w:szCs w:val="22"/>
              </w:rPr>
            </w:pPr>
            <w:r>
              <w:rPr>
                <w:rFonts w:cs="Arial"/>
                <w:sz w:val="22"/>
                <w:szCs w:val="22"/>
              </w:rPr>
              <w:t xml:space="preserve">Full timeline of the audit can be found in the CSB minute of </w:t>
            </w:r>
            <w:r w:rsidR="00FB083C">
              <w:rPr>
                <w:rFonts w:cs="Arial"/>
                <w:sz w:val="22"/>
                <w:szCs w:val="22"/>
              </w:rPr>
              <w:t>18</w:t>
            </w:r>
            <w:r w:rsidR="00FB083C" w:rsidRPr="00FB083C">
              <w:rPr>
                <w:rFonts w:cs="Arial"/>
                <w:sz w:val="22"/>
                <w:szCs w:val="22"/>
                <w:vertAlign w:val="superscript"/>
              </w:rPr>
              <w:t>th</w:t>
            </w:r>
            <w:r w:rsidR="00FB083C">
              <w:rPr>
                <w:rFonts w:cs="Arial"/>
                <w:sz w:val="22"/>
                <w:szCs w:val="22"/>
              </w:rPr>
              <w:t xml:space="preserve"> of January 2021 </w:t>
            </w:r>
          </w:p>
          <w:p w14:paraId="6321295E" w14:textId="77777777" w:rsidR="00CB0E73" w:rsidRDefault="00CB0E73" w:rsidP="00A42DA3">
            <w:pPr>
              <w:rPr>
                <w:rFonts w:cs="Arial"/>
                <w:sz w:val="22"/>
                <w:szCs w:val="22"/>
              </w:rPr>
            </w:pPr>
          </w:p>
          <w:p w14:paraId="03B153F6" w14:textId="35E592C9" w:rsidR="001A0261" w:rsidRDefault="001A3D77" w:rsidP="00A42DA3">
            <w:pPr>
              <w:rPr>
                <w:rFonts w:cs="Arial"/>
                <w:sz w:val="22"/>
                <w:szCs w:val="22"/>
              </w:rPr>
            </w:pPr>
            <w:r>
              <w:rPr>
                <w:rFonts w:cs="Arial"/>
                <w:sz w:val="22"/>
                <w:szCs w:val="22"/>
              </w:rPr>
              <w:t xml:space="preserve">KF </w:t>
            </w:r>
            <w:r w:rsidR="007B1F02">
              <w:rPr>
                <w:rFonts w:cs="Arial"/>
                <w:sz w:val="22"/>
                <w:szCs w:val="22"/>
              </w:rPr>
              <w:t>There were some issues with the file transfer</w:t>
            </w:r>
            <w:r w:rsidR="00CB0E73">
              <w:rPr>
                <w:rFonts w:cs="Arial"/>
                <w:sz w:val="22"/>
                <w:szCs w:val="22"/>
              </w:rPr>
              <w:t xml:space="preserve"> due to the </w:t>
            </w:r>
            <w:r w:rsidR="000806DF">
              <w:rPr>
                <w:rFonts w:cs="Arial"/>
                <w:sz w:val="22"/>
                <w:szCs w:val="22"/>
              </w:rPr>
              <w:t>variety</w:t>
            </w:r>
            <w:r w:rsidR="00CB0E73">
              <w:rPr>
                <w:rFonts w:cs="Arial"/>
                <w:sz w:val="22"/>
                <w:szCs w:val="22"/>
              </w:rPr>
              <w:t xml:space="preserve"> of agencies involved but this did not impact on the proposed timescales</w:t>
            </w:r>
            <w:r w:rsidR="001A0261">
              <w:rPr>
                <w:rFonts w:cs="Arial"/>
                <w:sz w:val="22"/>
                <w:szCs w:val="22"/>
              </w:rPr>
              <w:t>.</w:t>
            </w:r>
          </w:p>
          <w:p w14:paraId="1554A80A" w14:textId="77777777" w:rsidR="001A0261" w:rsidRDefault="001A0261" w:rsidP="00A42DA3">
            <w:pPr>
              <w:rPr>
                <w:rFonts w:cs="Arial"/>
                <w:sz w:val="22"/>
                <w:szCs w:val="22"/>
              </w:rPr>
            </w:pPr>
          </w:p>
          <w:p w14:paraId="3C8ECC31" w14:textId="77777777" w:rsidR="001B3C73" w:rsidRDefault="001A0261" w:rsidP="00A42DA3">
            <w:pPr>
              <w:rPr>
                <w:rFonts w:cs="Arial"/>
                <w:sz w:val="22"/>
                <w:szCs w:val="22"/>
              </w:rPr>
            </w:pPr>
            <w:r>
              <w:rPr>
                <w:rFonts w:cs="Arial"/>
                <w:sz w:val="22"/>
                <w:szCs w:val="22"/>
              </w:rPr>
              <w:t>Auditors have completed their review of their files</w:t>
            </w:r>
            <w:r w:rsidR="001B3C73">
              <w:rPr>
                <w:rFonts w:cs="Arial"/>
                <w:sz w:val="22"/>
                <w:szCs w:val="22"/>
              </w:rPr>
              <w:t>.</w:t>
            </w:r>
          </w:p>
          <w:p w14:paraId="19E0A7C4" w14:textId="77777777" w:rsidR="001B3C73" w:rsidRDefault="001B3C73" w:rsidP="00A42DA3">
            <w:pPr>
              <w:rPr>
                <w:rFonts w:cs="Arial"/>
                <w:sz w:val="22"/>
                <w:szCs w:val="22"/>
              </w:rPr>
            </w:pPr>
          </w:p>
          <w:p w14:paraId="6C49B5B2" w14:textId="77777777" w:rsidR="00300847" w:rsidRDefault="0018440D" w:rsidP="00A42DA3">
            <w:pPr>
              <w:rPr>
                <w:rFonts w:cs="Arial"/>
                <w:sz w:val="22"/>
                <w:szCs w:val="22"/>
              </w:rPr>
            </w:pPr>
            <w:r>
              <w:rPr>
                <w:rFonts w:cs="Arial"/>
                <w:sz w:val="22"/>
                <w:szCs w:val="22"/>
              </w:rPr>
              <w:t xml:space="preserve">A </w:t>
            </w:r>
            <w:r w:rsidR="005E45CB">
              <w:rPr>
                <w:rFonts w:cs="Arial"/>
                <w:sz w:val="22"/>
                <w:szCs w:val="22"/>
              </w:rPr>
              <w:t>workshop</w:t>
            </w:r>
            <w:r w:rsidR="001B3C73">
              <w:rPr>
                <w:rFonts w:cs="Arial"/>
                <w:sz w:val="22"/>
                <w:szCs w:val="22"/>
              </w:rPr>
              <w:t xml:space="preserve"> </w:t>
            </w:r>
            <w:r>
              <w:rPr>
                <w:rFonts w:cs="Arial"/>
                <w:sz w:val="22"/>
                <w:szCs w:val="22"/>
              </w:rPr>
              <w:t xml:space="preserve">with the auditors is </w:t>
            </w:r>
            <w:r w:rsidR="001B3C73">
              <w:rPr>
                <w:rFonts w:cs="Arial"/>
                <w:sz w:val="22"/>
                <w:szCs w:val="22"/>
              </w:rPr>
              <w:t xml:space="preserve">due to be held </w:t>
            </w:r>
            <w:r>
              <w:rPr>
                <w:rFonts w:cs="Arial"/>
                <w:sz w:val="22"/>
                <w:szCs w:val="22"/>
              </w:rPr>
              <w:t xml:space="preserve">to share and discuss the findings from the </w:t>
            </w:r>
            <w:r w:rsidR="005E45CB">
              <w:rPr>
                <w:rFonts w:cs="Arial"/>
                <w:sz w:val="22"/>
                <w:szCs w:val="22"/>
              </w:rPr>
              <w:t>audit</w:t>
            </w:r>
            <w:r>
              <w:rPr>
                <w:rFonts w:cs="Arial"/>
                <w:sz w:val="22"/>
                <w:szCs w:val="22"/>
              </w:rPr>
              <w:t xml:space="preserve"> to inform the final report</w:t>
            </w:r>
            <w:r w:rsidR="00300847">
              <w:rPr>
                <w:rFonts w:cs="Arial"/>
                <w:sz w:val="22"/>
                <w:szCs w:val="22"/>
              </w:rPr>
              <w:t xml:space="preserve"> (Wednesday 3</w:t>
            </w:r>
            <w:r w:rsidR="00300847" w:rsidRPr="00300847">
              <w:rPr>
                <w:rFonts w:cs="Arial"/>
                <w:sz w:val="22"/>
                <w:szCs w:val="22"/>
                <w:vertAlign w:val="superscript"/>
              </w:rPr>
              <w:t>rd</w:t>
            </w:r>
            <w:r w:rsidR="00300847">
              <w:rPr>
                <w:rFonts w:cs="Arial"/>
                <w:sz w:val="22"/>
                <w:szCs w:val="22"/>
              </w:rPr>
              <w:t xml:space="preserve"> of March)</w:t>
            </w:r>
          </w:p>
          <w:p w14:paraId="5812AA39" w14:textId="77777777" w:rsidR="00300847" w:rsidRDefault="00300847" w:rsidP="00A42DA3">
            <w:pPr>
              <w:rPr>
                <w:rFonts w:cs="Arial"/>
                <w:sz w:val="22"/>
                <w:szCs w:val="22"/>
              </w:rPr>
            </w:pPr>
          </w:p>
          <w:p w14:paraId="0737BFC8" w14:textId="433D0555" w:rsidR="00457122" w:rsidRPr="00457122" w:rsidRDefault="00300847" w:rsidP="00A42DA3">
            <w:pPr>
              <w:rPr>
                <w:rFonts w:cs="Arial"/>
                <w:b/>
                <w:bCs/>
                <w:sz w:val="22"/>
                <w:szCs w:val="22"/>
              </w:rPr>
            </w:pPr>
            <w:r>
              <w:rPr>
                <w:rFonts w:cs="Arial"/>
                <w:sz w:val="22"/>
                <w:szCs w:val="22"/>
              </w:rPr>
              <w:t xml:space="preserve">The full report </w:t>
            </w:r>
            <w:r w:rsidR="008458DC">
              <w:rPr>
                <w:rFonts w:cs="Arial"/>
                <w:sz w:val="22"/>
                <w:szCs w:val="22"/>
              </w:rPr>
              <w:t>will be presented to the CSB on the 31</w:t>
            </w:r>
            <w:r w:rsidR="008458DC" w:rsidRPr="008458DC">
              <w:rPr>
                <w:rFonts w:cs="Arial"/>
                <w:sz w:val="22"/>
                <w:szCs w:val="22"/>
                <w:vertAlign w:val="superscript"/>
              </w:rPr>
              <w:t>st</w:t>
            </w:r>
            <w:r w:rsidR="008458DC">
              <w:rPr>
                <w:rFonts w:cs="Arial"/>
                <w:sz w:val="22"/>
                <w:szCs w:val="22"/>
              </w:rPr>
              <w:t xml:space="preserve"> of May and to the CPC on the 24</w:t>
            </w:r>
            <w:r w:rsidR="008458DC" w:rsidRPr="008458DC">
              <w:rPr>
                <w:rFonts w:cs="Arial"/>
                <w:sz w:val="22"/>
                <w:szCs w:val="22"/>
                <w:vertAlign w:val="superscript"/>
              </w:rPr>
              <w:t>th</w:t>
            </w:r>
            <w:r w:rsidR="008458DC">
              <w:rPr>
                <w:rFonts w:cs="Arial"/>
                <w:sz w:val="22"/>
                <w:szCs w:val="22"/>
              </w:rPr>
              <w:t xml:space="preserve"> of June</w:t>
            </w:r>
            <w:r w:rsidR="000806DF">
              <w:rPr>
                <w:rFonts w:cs="Arial"/>
                <w:sz w:val="22"/>
                <w:szCs w:val="22"/>
              </w:rPr>
              <w:t>.</w:t>
            </w:r>
            <w:r w:rsidR="0018440D">
              <w:rPr>
                <w:rFonts w:cs="Arial"/>
                <w:sz w:val="22"/>
                <w:szCs w:val="22"/>
              </w:rPr>
              <w:t xml:space="preserve"> </w:t>
            </w:r>
            <w:r w:rsidR="001A0261">
              <w:rPr>
                <w:rFonts w:cs="Arial"/>
                <w:sz w:val="22"/>
                <w:szCs w:val="22"/>
              </w:rPr>
              <w:t xml:space="preserve"> </w:t>
            </w:r>
            <w:r w:rsidR="007B1F02">
              <w:rPr>
                <w:rFonts w:cs="Arial"/>
                <w:sz w:val="22"/>
                <w:szCs w:val="22"/>
              </w:rPr>
              <w:t xml:space="preserve"> </w:t>
            </w:r>
            <w:r w:rsidR="00457122" w:rsidRPr="00457122">
              <w:rPr>
                <w:rFonts w:cs="Arial"/>
                <w:b/>
                <w:bCs/>
                <w:sz w:val="22"/>
                <w:szCs w:val="22"/>
              </w:rPr>
              <w:t xml:space="preserve"> </w:t>
            </w:r>
          </w:p>
          <w:p w14:paraId="7BA1BD53" w14:textId="77777777" w:rsidR="0056636E" w:rsidRDefault="0056636E" w:rsidP="00041ECE">
            <w:pPr>
              <w:rPr>
                <w:rFonts w:cs="Arial"/>
                <w:sz w:val="22"/>
                <w:szCs w:val="22"/>
              </w:rPr>
            </w:pPr>
          </w:p>
          <w:p w14:paraId="35EEFBB5" w14:textId="34E1FFC7" w:rsidR="006C24A7" w:rsidRDefault="006C24A7" w:rsidP="00041ECE">
            <w:pPr>
              <w:rPr>
                <w:rFonts w:cs="Arial"/>
                <w:b/>
                <w:bCs/>
                <w:sz w:val="22"/>
                <w:szCs w:val="22"/>
              </w:rPr>
            </w:pPr>
            <w:r w:rsidRPr="00172C29">
              <w:rPr>
                <w:rFonts w:cs="Arial"/>
                <w:b/>
                <w:bCs/>
                <w:sz w:val="22"/>
                <w:szCs w:val="22"/>
              </w:rPr>
              <w:t xml:space="preserve">Update on Audit 3: CSB Audit into </w:t>
            </w:r>
            <w:r w:rsidR="00172C29" w:rsidRPr="00172C29">
              <w:rPr>
                <w:rFonts w:cs="Arial"/>
                <w:b/>
                <w:bCs/>
                <w:sz w:val="22"/>
                <w:szCs w:val="22"/>
              </w:rPr>
              <w:t xml:space="preserve">Housing and Homelessness </w:t>
            </w:r>
          </w:p>
          <w:p w14:paraId="5D1E53DA" w14:textId="6F83CBE0" w:rsidR="00172C29" w:rsidRDefault="00172C29" w:rsidP="00041ECE">
            <w:pPr>
              <w:rPr>
                <w:rFonts w:cs="Arial"/>
                <w:b/>
                <w:bCs/>
                <w:sz w:val="22"/>
                <w:szCs w:val="22"/>
              </w:rPr>
            </w:pPr>
          </w:p>
          <w:p w14:paraId="2E314FFB" w14:textId="2F6CEE49" w:rsidR="00172C29" w:rsidRDefault="004F3922" w:rsidP="00041ECE">
            <w:pPr>
              <w:rPr>
                <w:rFonts w:cs="Arial"/>
                <w:sz w:val="22"/>
                <w:szCs w:val="22"/>
              </w:rPr>
            </w:pPr>
            <w:r>
              <w:rPr>
                <w:rFonts w:cs="Arial"/>
                <w:sz w:val="22"/>
                <w:szCs w:val="22"/>
              </w:rPr>
              <w:t xml:space="preserve">GS noted that this had been identified as an area for improvement in the Joint Inspection Report </w:t>
            </w:r>
            <w:r w:rsidR="00D94F80">
              <w:rPr>
                <w:rFonts w:cs="Arial"/>
                <w:sz w:val="22"/>
                <w:szCs w:val="22"/>
              </w:rPr>
              <w:t>(September 2019)</w:t>
            </w:r>
          </w:p>
          <w:p w14:paraId="00FE3EDD" w14:textId="34BE5DAE" w:rsidR="00961A98" w:rsidRDefault="00961A98" w:rsidP="00041ECE">
            <w:pPr>
              <w:rPr>
                <w:rFonts w:cs="Arial"/>
                <w:sz w:val="22"/>
                <w:szCs w:val="22"/>
              </w:rPr>
            </w:pPr>
          </w:p>
          <w:p w14:paraId="061CBB4D" w14:textId="0DA7CA98" w:rsidR="00961A98" w:rsidRDefault="00961A98" w:rsidP="00041ECE">
            <w:pPr>
              <w:rPr>
                <w:rFonts w:cs="Arial"/>
                <w:sz w:val="22"/>
                <w:szCs w:val="22"/>
              </w:rPr>
            </w:pPr>
            <w:r>
              <w:rPr>
                <w:rFonts w:cs="Arial"/>
                <w:sz w:val="22"/>
                <w:szCs w:val="22"/>
              </w:rPr>
              <w:t>Youth Homelessness has b</w:t>
            </w:r>
            <w:r w:rsidR="000806DF">
              <w:rPr>
                <w:rFonts w:cs="Arial"/>
                <w:sz w:val="22"/>
                <w:szCs w:val="22"/>
              </w:rPr>
              <w:t>e</w:t>
            </w:r>
            <w:r>
              <w:rPr>
                <w:rFonts w:cs="Arial"/>
                <w:sz w:val="22"/>
                <w:szCs w:val="22"/>
              </w:rPr>
              <w:t xml:space="preserve">en a significant challenge </w:t>
            </w:r>
            <w:r w:rsidR="000806DF">
              <w:rPr>
                <w:rFonts w:cs="Arial"/>
                <w:sz w:val="22"/>
                <w:szCs w:val="22"/>
              </w:rPr>
              <w:t>in</w:t>
            </w:r>
            <w:r>
              <w:rPr>
                <w:rFonts w:cs="Arial"/>
                <w:sz w:val="22"/>
                <w:szCs w:val="22"/>
              </w:rPr>
              <w:t xml:space="preserve"> the previous few months </w:t>
            </w:r>
            <w:r w:rsidR="002D573F">
              <w:rPr>
                <w:rFonts w:cs="Arial"/>
                <w:sz w:val="22"/>
                <w:szCs w:val="22"/>
              </w:rPr>
              <w:t>with increased presentations</w:t>
            </w:r>
            <w:r w:rsidR="00F06EEC">
              <w:rPr>
                <w:rFonts w:cs="Arial"/>
                <w:sz w:val="22"/>
                <w:szCs w:val="22"/>
              </w:rPr>
              <w:t>.</w:t>
            </w:r>
          </w:p>
          <w:p w14:paraId="509BB8CD" w14:textId="010D672B" w:rsidR="00F06EEC" w:rsidRDefault="00F06EEC" w:rsidP="00041ECE">
            <w:pPr>
              <w:rPr>
                <w:rFonts w:cs="Arial"/>
                <w:sz w:val="22"/>
                <w:szCs w:val="22"/>
              </w:rPr>
            </w:pPr>
          </w:p>
          <w:p w14:paraId="7A3B962A" w14:textId="152D485F" w:rsidR="00F06EEC" w:rsidRDefault="00F06EEC" w:rsidP="00041ECE">
            <w:pPr>
              <w:rPr>
                <w:rFonts w:cs="Arial"/>
                <w:sz w:val="22"/>
                <w:szCs w:val="22"/>
              </w:rPr>
            </w:pPr>
            <w:r>
              <w:rPr>
                <w:rFonts w:cs="Arial"/>
                <w:sz w:val="22"/>
                <w:szCs w:val="22"/>
              </w:rPr>
              <w:t xml:space="preserve">GS has been in contact with DM to establish a lead for the audit and has also been looking to join the audit up with the ongoing research of Shamini Ohms </w:t>
            </w:r>
            <w:r w:rsidR="005E5811">
              <w:rPr>
                <w:rFonts w:cs="Arial"/>
                <w:sz w:val="22"/>
                <w:szCs w:val="22"/>
              </w:rPr>
              <w:t>who is looking to review the impact of homelessness on young people in the city in the coming couple of years</w:t>
            </w:r>
            <w:r w:rsidR="00A25DB9">
              <w:rPr>
                <w:rFonts w:cs="Arial"/>
                <w:sz w:val="22"/>
                <w:szCs w:val="22"/>
              </w:rPr>
              <w:t>.</w:t>
            </w:r>
          </w:p>
          <w:p w14:paraId="1BBDAEE0" w14:textId="56EA7CB9" w:rsidR="0093496D" w:rsidRDefault="0093496D" w:rsidP="00041ECE">
            <w:pPr>
              <w:rPr>
                <w:rFonts w:cs="Arial"/>
                <w:sz w:val="22"/>
                <w:szCs w:val="22"/>
              </w:rPr>
            </w:pPr>
          </w:p>
          <w:p w14:paraId="7CBFABA1" w14:textId="1939DF0E" w:rsidR="0093496D" w:rsidRDefault="00A25DB9" w:rsidP="00041ECE">
            <w:pPr>
              <w:rPr>
                <w:rFonts w:cs="Arial"/>
                <w:sz w:val="22"/>
                <w:szCs w:val="22"/>
              </w:rPr>
            </w:pPr>
            <w:r>
              <w:rPr>
                <w:rFonts w:cs="Arial"/>
                <w:sz w:val="22"/>
                <w:szCs w:val="22"/>
              </w:rPr>
              <w:t>The i</w:t>
            </w:r>
            <w:r w:rsidR="00300E89">
              <w:rPr>
                <w:rFonts w:cs="Arial"/>
                <w:sz w:val="22"/>
                <w:szCs w:val="22"/>
              </w:rPr>
              <w:t>ntention is for the Terms of Reference for this audit to be taken to the next CSB on the 19</w:t>
            </w:r>
            <w:r w:rsidR="00300E89" w:rsidRPr="00300E89">
              <w:rPr>
                <w:rFonts w:cs="Arial"/>
                <w:sz w:val="22"/>
                <w:szCs w:val="22"/>
                <w:vertAlign w:val="superscript"/>
              </w:rPr>
              <w:t>th</w:t>
            </w:r>
            <w:r w:rsidR="00300E89">
              <w:rPr>
                <w:rFonts w:cs="Arial"/>
                <w:sz w:val="22"/>
                <w:szCs w:val="22"/>
              </w:rPr>
              <w:t xml:space="preserve"> of April for approval</w:t>
            </w:r>
            <w:r w:rsidR="00154439">
              <w:rPr>
                <w:rFonts w:cs="Arial"/>
                <w:sz w:val="22"/>
                <w:szCs w:val="22"/>
              </w:rPr>
              <w:t>.</w:t>
            </w:r>
          </w:p>
          <w:p w14:paraId="13C644C4" w14:textId="3848C81A" w:rsidR="00154439" w:rsidRDefault="00154439" w:rsidP="00041ECE">
            <w:pPr>
              <w:rPr>
                <w:rFonts w:cs="Arial"/>
                <w:sz w:val="22"/>
                <w:szCs w:val="22"/>
              </w:rPr>
            </w:pPr>
          </w:p>
          <w:p w14:paraId="72E500D9" w14:textId="09F5B94A" w:rsidR="00154439" w:rsidRPr="00172C29" w:rsidRDefault="00154439" w:rsidP="00041ECE">
            <w:pPr>
              <w:rPr>
                <w:rFonts w:cs="Arial"/>
                <w:sz w:val="22"/>
                <w:szCs w:val="22"/>
              </w:rPr>
            </w:pPr>
            <w:r>
              <w:rPr>
                <w:rFonts w:cs="Arial"/>
                <w:sz w:val="22"/>
                <w:szCs w:val="22"/>
              </w:rPr>
              <w:t xml:space="preserve">KF </w:t>
            </w:r>
            <w:r w:rsidR="00E75C38">
              <w:rPr>
                <w:rFonts w:cs="Arial"/>
                <w:sz w:val="22"/>
                <w:szCs w:val="22"/>
              </w:rPr>
              <w:t xml:space="preserve">offered support along with BN in development of the </w:t>
            </w:r>
            <w:r w:rsidR="00377D53">
              <w:rPr>
                <w:rFonts w:cs="Arial"/>
                <w:sz w:val="22"/>
                <w:szCs w:val="22"/>
              </w:rPr>
              <w:t>audit</w:t>
            </w:r>
            <w:r w:rsidR="00E75C38">
              <w:rPr>
                <w:rFonts w:cs="Arial"/>
                <w:sz w:val="22"/>
                <w:szCs w:val="22"/>
              </w:rPr>
              <w:t xml:space="preserve"> and </w:t>
            </w:r>
            <w:r w:rsidR="009375FD">
              <w:rPr>
                <w:rFonts w:cs="Arial"/>
                <w:sz w:val="22"/>
                <w:szCs w:val="22"/>
              </w:rPr>
              <w:t xml:space="preserve">noted that the Terms of Reference from the previous audits had been shared with DM’s leads to help frame the new </w:t>
            </w:r>
            <w:r w:rsidR="00F24F78">
              <w:rPr>
                <w:rFonts w:cs="Arial"/>
                <w:sz w:val="22"/>
                <w:szCs w:val="22"/>
              </w:rPr>
              <w:t>audit.</w:t>
            </w:r>
            <w:r w:rsidR="009375FD">
              <w:rPr>
                <w:rFonts w:cs="Arial"/>
                <w:sz w:val="22"/>
                <w:szCs w:val="22"/>
              </w:rPr>
              <w:t xml:space="preserve"> </w:t>
            </w:r>
          </w:p>
          <w:p w14:paraId="0A1B4FB0" w14:textId="06E90EF2" w:rsidR="006C24A7" w:rsidRDefault="006C24A7" w:rsidP="00041ECE">
            <w:pPr>
              <w:rPr>
                <w:rFonts w:cs="Arial"/>
                <w:sz w:val="22"/>
                <w:szCs w:val="22"/>
              </w:rPr>
            </w:pPr>
          </w:p>
        </w:tc>
        <w:tc>
          <w:tcPr>
            <w:tcW w:w="1941" w:type="dxa"/>
          </w:tcPr>
          <w:p w14:paraId="0AB83AAB" w14:textId="77777777" w:rsidR="0013633A" w:rsidRDefault="0013633A" w:rsidP="00E66BFE">
            <w:pPr>
              <w:rPr>
                <w:rFonts w:cs="Arial"/>
                <w:sz w:val="22"/>
                <w:szCs w:val="22"/>
              </w:rPr>
            </w:pPr>
          </w:p>
          <w:p w14:paraId="5E0FB6C6" w14:textId="77777777" w:rsidR="00A25DB9" w:rsidRDefault="00A25DB9" w:rsidP="00E66BFE">
            <w:pPr>
              <w:rPr>
                <w:rFonts w:cs="Arial"/>
                <w:sz w:val="22"/>
                <w:szCs w:val="22"/>
              </w:rPr>
            </w:pPr>
          </w:p>
          <w:p w14:paraId="0BCE7789" w14:textId="77777777" w:rsidR="00A25DB9" w:rsidRDefault="00A25DB9" w:rsidP="00E66BFE">
            <w:pPr>
              <w:rPr>
                <w:rFonts w:cs="Arial"/>
                <w:sz w:val="22"/>
                <w:szCs w:val="22"/>
              </w:rPr>
            </w:pPr>
          </w:p>
          <w:p w14:paraId="6408DC37" w14:textId="77777777" w:rsidR="00A25DB9" w:rsidRDefault="00A25DB9" w:rsidP="00E66BFE">
            <w:pPr>
              <w:rPr>
                <w:rFonts w:cs="Arial"/>
                <w:sz w:val="22"/>
                <w:szCs w:val="22"/>
              </w:rPr>
            </w:pPr>
          </w:p>
          <w:p w14:paraId="513DCBCF" w14:textId="77777777" w:rsidR="00A25DB9" w:rsidRDefault="00A25DB9" w:rsidP="00E66BFE">
            <w:pPr>
              <w:rPr>
                <w:rFonts w:cs="Arial"/>
                <w:sz w:val="22"/>
                <w:szCs w:val="22"/>
              </w:rPr>
            </w:pPr>
          </w:p>
          <w:p w14:paraId="598D220A" w14:textId="77777777" w:rsidR="00A25DB9" w:rsidRDefault="00A25DB9" w:rsidP="00E66BFE">
            <w:pPr>
              <w:rPr>
                <w:rFonts w:cs="Arial"/>
                <w:sz w:val="22"/>
                <w:szCs w:val="22"/>
              </w:rPr>
            </w:pPr>
          </w:p>
          <w:p w14:paraId="6FE820F7" w14:textId="77777777" w:rsidR="00A25DB9" w:rsidRDefault="00A25DB9" w:rsidP="00E66BFE">
            <w:pPr>
              <w:rPr>
                <w:rFonts w:cs="Arial"/>
                <w:sz w:val="22"/>
                <w:szCs w:val="22"/>
              </w:rPr>
            </w:pPr>
          </w:p>
          <w:p w14:paraId="0161EB08" w14:textId="77777777" w:rsidR="00A25DB9" w:rsidRDefault="00A25DB9" w:rsidP="00E66BFE">
            <w:pPr>
              <w:rPr>
                <w:rFonts w:cs="Arial"/>
                <w:sz w:val="22"/>
                <w:szCs w:val="22"/>
              </w:rPr>
            </w:pPr>
          </w:p>
          <w:p w14:paraId="356D299C" w14:textId="77777777" w:rsidR="00A25DB9" w:rsidRDefault="00A25DB9" w:rsidP="00E66BFE">
            <w:pPr>
              <w:rPr>
                <w:rFonts w:cs="Arial"/>
                <w:sz w:val="22"/>
                <w:szCs w:val="22"/>
              </w:rPr>
            </w:pPr>
          </w:p>
          <w:p w14:paraId="79656035" w14:textId="77777777" w:rsidR="00A25DB9" w:rsidRDefault="00A25DB9" w:rsidP="00E66BFE">
            <w:pPr>
              <w:rPr>
                <w:rFonts w:cs="Arial"/>
                <w:sz w:val="22"/>
                <w:szCs w:val="22"/>
              </w:rPr>
            </w:pPr>
          </w:p>
          <w:p w14:paraId="55688DB7" w14:textId="77777777" w:rsidR="00A25DB9" w:rsidRDefault="00A25DB9" w:rsidP="00E66BFE">
            <w:pPr>
              <w:rPr>
                <w:rFonts w:cs="Arial"/>
                <w:sz w:val="22"/>
                <w:szCs w:val="22"/>
              </w:rPr>
            </w:pPr>
          </w:p>
          <w:p w14:paraId="686A7AA3" w14:textId="77777777" w:rsidR="00A25DB9" w:rsidRDefault="00A25DB9" w:rsidP="00E66BFE">
            <w:pPr>
              <w:rPr>
                <w:rFonts w:cs="Arial"/>
                <w:sz w:val="22"/>
                <w:szCs w:val="22"/>
              </w:rPr>
            </w:pPr>
          </w:p>
          <w:p w14:paraId="1F25905F" w14:textId="77777777" w:rsidR="00A25DB9" w:rsidRDefault="00A25DB9" w:rsidP="00E66BFE">
            <w:pPr>
              <w:rPr>
                <w:rFonts w:cs="Arial"/>
                <w:sz w:val="22"/>
                <w:szCs w:val="22"/>
              </w:rPr>
            </w:pPr>
          </w:p>
          <w:p w14:paraId="14717101" w14:textId="77777777" w:rsidR="00A25DB9" w:rsidRDefault="00A25DB9" w:rsidP="00E66BFE">
            <w:pPr>
              <w:rPr>
                <w:rFonts w:cs="Arial"/>
                <w:sz w:val="22"/>
                <w:szCs w:val="22"/>
              </w:rPr>
            </w:pPr>
          </w:p>
          <w:p w14:paraId="77A2E8B3" w14:textId="77777777" w:rsidR="00A25DB9" w:rsidRDefault="00A25DB9" w:rsidP="00E66BFE">
            <w:pPr>
              <w:rPr>
                <w:rFonts w:cs="Arial"/>
                <w:sz w:val="22"/>
                <w:szCs w:val="22"/>
              </w:rPr>
            </w:pPr>
          </w:p>
          <w:p w14:paraId="2D68BFAF" w14:textId="77777777" w:rsidR="00A25DB9" w:rsidRDefault="00A25DB9" w:rsidP="00E66BFE">
            <w:pPr>
              <w:rPr>
                <w:rFonts w:cs="Arial"/>
                <w:sz w:val="22"/>
                <w:szCs w:val="22"/>
              </w:rPr>
            </w:pPr>
          </w:p>
          <w:p w14:paraId="3EEF19E2" w14:textId="77777777" w:rsidR="00A25DB9" w:rsidRDefault="00A25DB9" w:rsidP="00E66BFE">
            <w:pPr>
              <w:rPr>
                <w:rFonts w:cs="Arial"/>
                <w:sz w:val="22"/>
                <w:szCs w:val="22"/>
              </w:rPr>
            </w:pPr>
          </w:p>
          <w:p w14:paraId="00522D6D" w14:textId="77777777" w:rsidR="00A25DB9" w:rsidRDefault="00A25DB9" w:rsidP="00E66BFE">
            <w:pPr>
              <w:rPr>
                <w:rFonts w:cs="Arial"/>
                <w:sz w:val="22"/>
                <w:szCs w:val="22"/>
              </w:rPr>
            </w:pPr>
          </w:p>
          <w:p w14:paraId="41A210BC" w14:textId="77777777" w:rsidR="00A25DB9" w:rsidRDefault="00A25DB9" w:rsidP="00E66BFE">
            <w:pPr>
              <w:rPr>
                <w:rFonts w:cs="Arial"/>
                <w:sz w:val="22"/>
                <w:szCs w:val="22"/>
              </w:rPr>
            </w:pPr>
          </w:p>
          <w:p w14:paraId="2AD27215" w14:textId="77777777" w:rsidR="00A25DB9" w:rsidRDefault="00A25DB9" w:rsidP="00E66BFE">
            <w:pPr>
              <w:rPr>
                <w:rFonts w:cs="Arial"/>
                <w:sz w:val="22"/>
                <w:szCs w:val="22"/>
              </w:rPr>
            </w:pPr>
          </w:p>
          <w:p w14:paraId="591755D2" w14:textId="77777777" w:rsidR="00A25DB9" w:rsidRDefault="00A25DB9" w:rsidP="00E66BFE">
            <w:pPr>
              <w:rPr>
                <w:rFonts w:cs="Arial"/>
                <w:sz w:val="22"/>
                <w:szCs w:val="22"/>
              </w:rPr>
            </w:pPr>
          </w:p>
          <w:p w14:paraId="286CD383" w14:textId="77777777" w:rsidR="00A25DB9" w:rsidRDefault="00A25DB9" w:rsidP="00E66BFE">
            <w:pPr>
              <w:rPr>
                <w:rFonts w:cs="Arial"/>
                <w:sz w:val="22"/>
                <w:szCs w:val="22"/>
              </w:rPr>
            </w:pPr>
          </w:p>
          <w:p w14:paraId="4905F769" w14:textId="77777777" w:rsidR="00A25DB9" w:rsidRDefault="00A25DB9" w:rsidP="00E66BFE">
            <w:pPr>
              <w:rPr>
                <w:rFonts w:cs="Arial"/>
                <w:sz w:val="22"/>
                <w:szCs w:val="22"/>
              </w:rPr>
            </w:pPr>
          </w:p>
          <w:p w14:paraId="39469F03" w14:textId="77777777" w:rsidR="00A25DB9" w:rsidRDefault="00A25DB9" w:rsidP="00E66BFE">
            <w:pPr>
              <w:rPr>
                <w:rFonts w:cs="Arial"/>
                <w:sz w:val="22"/>
                <w:szCs w:val="22"/>
              </w:rPr>
            </w:pPr>
          </w:p>
          <w:p w14:paraId="242BBA42" w14:textId="77777777" w:rsidR="00A25DB9" w:rsidRDefault="00A25DB9" w:rsidP="00E66BFE">
            <w:pPr>
              <w:rPr>
                <w:rFonts w:cs="Arial"/>
                <w:sz w:val="22"/>
                <w:szCs w:val="22"/>
              </w:rPr>
            </w:pPr>
          </w:p>
          <w:p w14:paraId="42B189D0" w14:textId="77777777" w:rsidR="00A25DB9" w:rsidRDefault="00A25DB9" w:rsidP="00E66BFE">
            <w:pPr>
              <w:rPr>
                <w:rFonts w:cs="Arial"/>
                <w:sz w:val="22"/>
                <w:szCs w:val="22"/>
              </w:rPr>
            </w:pPr>
          </w:p>
          <w:p w14:paraId="26AA0263" w14:textId="77777777" w:rsidR="00A25DB9" w:rsidRDefault="00A25DB9" w:rsidP="00E66BFE">
            <w:pPr>
              <w:rPr>
                <w:rFonts w:cs="Arial"/>
                <w:sz w:val="22"/>
                <w:szCs w:val="22"/>
              </w:rPr>
            </w:pPr>
          </w:p>
          <w:p w14:paraId="6D12D68A" w14:textId="77777777" w:rsidR="00A25DB9" w:rsidRDefault="00A25DB9" w:rsidP="00E66BFE">
            <w:pPr>
              <w:rPr>
                <w:rFonts w:cs="Arial"/>
                <w:sz w:val="22"/>
                <w:szCs w:val="22"/>
              </w:rPr>
            </w:pPr>
          </w:p>
          <w:p w14:paraId="2B11BB14" w14:textId="77777777" w:rsidR="00A25DB9" w:rsidRDefault="00A25DB9" w:rsidP="00E66BFE">
            <w:pPr>
              <w:rPr>
                <w:rFonts w:cs="Arial"/>
                <w:sz w:val="22"/>
                <w:szCs w:val="22"/>
              </w:rPr>
            </w:pPr>
          </w:p>
          <w:p w14:paraId="346B835B" w14:textId="77777777" w:rsidR="00A25DB9" w:rsidRDefault="00A25DB9" w:rsidP="00E66BFE">
            <w:pPr>
              <w:rPr>
                <w:rFonts w:cs="Arial"/>
                <w:sz w:val="22"/>
                <w:szCs w:val="22"/>
              </w:rPr>
            </w:pPr>
          </w:p>
          <w:p w14:paraId="2634DD4A" w14:textId="77777777" w:rsidR="00A25DB9" w:rsidRDefault="00A25DB9" w:rsidP="00E66BFE">
            <w:pPr>
              <w:rPr>
                <w:rFonts w:cs="Arial"/>
                <w:sz w:val="22"/>
                <w:szCs w:val="22"/>
              </w:rPr>
            </w:pPr>
          </w:p>
          <w:p w14:paraId="6936AA9C" w14:textId="77777777" w:rsidR="00A25DB9" w:rsidRDefault="00A25DB9" w:rsidP="00E66BFE">
            <w:pPr>
              <w:rPr>
                <w:rFonts w:cs="Arial"/>
                <w:sz w:val="22"/>
                <w:szCs w:val="22"/>
              </w:rPr>
            </w:pPr>
          </w:p>
          <w:p w14:paraId="2A85E363" w14:textId="77777777" w:rsidR="00A25DB9" w:rsidRDefault="00A25DB9" w:rsidP="00E66BFE">
            <w:pPr>
              <w:rPr>
                <w:rFonts w:cs="Arial"/>
                <w:sz w:val="22"/>
                <w:szCs w:val="22"/>
              </w:rPr>
            </w:pPr>
          </w:p>
          <w:p w14:paraId="24A06FEA" w14:textId="77777777" w:rsidR="00A25DB9" w:rsidRDefault="00A25DB9" w:rsidP="00E66BFE">
            <w:pPr>
              <w:rPr>
                <w:rFonts w:cs="Arial"/>
                <w:sz w:val="22"/>
                <w:szCs w:val="22"/>
              </w:rPr>
            </w:pPr>
          </w:p>
          <w:p w14:paraId="179E402B" w14:textId="77777777" w:rsidR="00A25DB9" w:rsidRDefault="00A25DB9" w:rsidP="00E66BFE">
            <w:pPr>
              <w:rPr>
                <w:rFonts w:cs="Arial"/>
                <w:sz w:val="22"/>
                <w:szCs w:val="22"/>
              </w:rPr>
            </w:pPr>
          </w:p>
          <w:p w14:paraId="6D085374" w14:textId="77777777" w:rsidR="00A25DB9" w:rsidRDefault="00A25DB9" w:rsidP="00E66BFE">
            <w:pPr>
              <w:rPr>
                <w:rFonts w:cs="Arial"/>
                <w:sz w:val="22"/>
                <w:szCs w:val="22"/>
              </w:rPr>
            </w:pPr>
          </w:p>
          <w:p w14:paraId="22CDE5C1" w14:textId="77777777" w:rsidR="00A25DB9" w:rsidRDefault="00A25DB9" w:rsidP="00E66BFE">
            <w:pPr>
              <w:rPr>
                <w:rFonts w:cs="Arial"/>
                <w:sz w:val="22"/>
                <w:szCs w:val="22"/>
              </w:rPr>
            </w:pPr>
          </w:p>
          <w:p w14:paraId="5D10C36A" w14:textId="77777777" w:rsidR="00A25DB9" w:rsidRDefault="00A25DB9" w:rsidP="00E66BFE">
            <w:pPr>
              <w:rPr>
                <w:rFonts w:cs="Arial"/>
                <w:sz w:val="22"/>
                <w:szCs w:val="22"/>
              </w:rPr>
            </w:pPr>
          </w:p>
          <w:p w14:paraId="2AD42980" w14:textId="77777777" w:rsidR="00A25DB9" w:rsidRDefault="00A25DB9" w:rsidP="00E66BFE">
            <w:pPr>
              <w:rPr>
                <w:rFonts w:cs="Arial"/>
                <w:sz w:val="22"/>
                <w:szCs w:val="22"/>
              </w:rPr>
            </w:pPr>
          </w:p>
          <w:p w14:paraId="0FD47F25" w14:textId="77777777" w:rsidR="00A25DB9" w:rsidRDefault="00A25DB9" w:rsidP="00E66BFE">
            <w:pPr>
              <w:rPr>
                <w:rFonts w:cs="Arial"/>
                <w:sz w:val="22"/>
                <w:szCs w:val="22"/>
              </w:rPr>
            </w:pPr>
          </w:p>
          <w:p w14:paraId="36B08545" w14:textId="77777777" w:rsidR="00A25DB9" w:rsidRDefault="00A25DB9" w:rsidP="00E66BFE">
            <w:pPr>
              <w:rPr>
                <w:rFonts w:cs="Arial"/>
                <w:sz w:val="22"/>
                <w:szCs w:val="22"/>
              </w:rPr>
            </w:pPr>
          </w:p>
          <w:p w14:paraId="5DBF9E68" w14:textId="77777777" w:rsidR="00A25DB9" w:rsidRDefault="00A25DB9" w:rsidP="00E66BFE">
            <w:pPr>
              <w:rPr>
                <w:rFonts w:cs="Arial"/>
                <w:sz w:val="22"/>
                <w:szCs w:val="22"/>
              </w:rPr>
            </w:pPr>
          </w:p>
          <w:p w14:paraId="2284C101" w14:textId="77777777" w:rsidR="00A25DB9" w:rsidRDefault="00A25DB9" w:rsidP="00E66BFE">
            <w:pPr>
              <w:rPr>
                <w:rFonts w:cs="Arial"/>
                <w:sz w:val="22"/>
                <w:szCs w:val="22"/>
              </w:rPr>
            </w:pPr>
          </w:p>
          <w:p w14:paraId="7583C838" w14:textId="77777777" w:rsidR="00A25DB9" w:rsidRDefault="00A25DB9" w:rsidP="00E66BFE">
            <w:pPr>
              <w:rPr>
                <w:rFonts w:cs="Arial"/>
                <w:sz w:val="22"/>
                <w:szCs w:val="22"/>
              </w:rPr>
            </w:pPr>
          </w:p>
          <w:p w14:paraId="64977759" w14:textId="77777777" w:rsidR="00A25DB9" w:rsidRDefault="00A25DB9" w:rsidP="00E66BFE">
            <w:pPr>
              <w:rPr>
                <w:rFonts w:cs="Arial"/>
                <w:sz w:val="22"/>
                <w:szCs w:val="22"/>
              </w:rPr>
            </w:pPr>
          </w:p>
          <w:p w14:paraId="6FE28D1B" w14:textId="77777777" w:rsidR="00A25DB9" w:rsidRDefault="00A25DB9" w:rsidP="00E66BFE">
            <w:pPr>
              <w:rPr>
                <w:rFonts w:cs="Arial"/>
                <w:sz w:val="22"/>
                <w:szCs w:val="22"/>
              </w:rPr>
            </w:pPr>
          </w:p>
          <w:p w14:paraId="469E6ECC" w14:textId="77777777" w:rsidR="00A25DB9" w:rsidRDefault="00A25DB9" w:rsidP="00E66BFE">
            <w:pPr>
              <w:rPr>
                <w:rFonts w:cs="Arial"/>
                <w:sz w:val="22"/>
                <w:szCs w:val="22"/>
              </w:rPr>
            </w:pPr>
          </w:p>
          <w:p w14:paraId="69FFFB97" w14:textId="77777777" w:rsidR="00A25DB9" w:rsidRDefault="00A25DB9" w:rsidP="00E66BFE">
            <w:pPr>
              <w:rPr>
                <w:rFonts w:cs="Arial"/>
                <w:sz w:val="22"/>
                <w:szCs w:val="22"/>
              </w:rPr>
            </w:pPr>
          </w:p>
          <w:p w14:paraId="39EA1B60" w14:textId="77777777" w:rsidR="00A25DB9" w:rsidRDefault="00A25DB9" w:rsidP="00E66BFE">
            <w:pPr>
              <w:rPr>
                <w:rFonts w:cs="Arial"/>
                <w:sz w:val="22"/>
                <w:szCs w:val="22"/>
              </w:rPr>
            </w:pPr>
          </w:p>
          <w:p w14:paraId="71856ABB" w14:textId="77777777" w:rsidR="00A25DB9" w:rsidRDefault="00A25DB9" w:rsidP="00E66BFE">
            <w:pPr>
              <w:rPr>
                <w:rFonts w:cs="Arial"/>
                <w:sz w:val="22"/>
                <w:szCs w:val="22"/>
              </w:rPr>
            </w:pPr>
          </w:p>
          <w:p w14:paraId="42A988E2" w14:textId="77777777" w:rsidR="00A25DB9" w:rsidRDefault="00A25DB9" w:rsidP="00E66BFE">
            <w:pPr>
              <w:rPr>
                <w:rFonts w:cs="Arial"/>
                <w:sz w:val="22"/>
                <w:szCs w:val="22"/>
              </w:rPr>
            </w:pPr>
          </w:p>
          <w:p w14:paraId="6466C03F" w14:textId="77777777" w:rsidR="00A25DB9" w:rsidRDefault="00A25DB9" w:rsidP="00E66BFE">
            <w:pPr>
              <w:rPr>
                <w:rFonts w:cs="Arial"/>
                <w:sz w:val="22"/>
                <w:szCs w:val="22"/>
              </w:rPr>
            </w:pPr>
          </w:p>
          <w:p w14:paraId="32008F5D" w14:textId="77777777" w:rsidR="00A25DB9" w:rsidRDefault="00A25DB9" w:rsidP="00E66BFE">
            <w:pPr>
              <w:rPr>
                <w:rFonts w:cs="Arial"/>
                <w:sz w:val="22"/>
                <w:szCs w:val="22"/>
              </w:rPr>
            </w:pPr>
          </w:p>
          <w:p w14:paraId="49602751" w14:textId="77777777" w:rsidR="00A25DB9" w:rsidRDefault="00A25DB9" w:rsidP="00E66BFE">
            <w:pPr>
              <w:rPr>
                <w:rFonts w:cs="Arial"/>
                <w:sz w:val="22"/>
                <w:szCs w:val="22"/>
              </w:rPr>
            </w:pPr>
          </w:p>
          <w:p w14:paraId="5A505264" w14:textId="77777777" w:rsidR="00A25DB9" w:rsidRDefault="00A25DB9" w:rsidP="00E66BFE">
            <w:pPr>
              <w:rPr>
                <w:rFonts w:cs="Arial"/>
                <w:sz w:val="22"/>
                <w:szCs w:val="22"/>
              </w:rPr>
            </w:pPr>
          </w:p>
          <w:p w14:paraId="7D48B85A" w14:textId="77777777" w:rsidR="00A25DB9" w:rsidRDefault="00A25DB9" w:rsidP="00E66BFE">
            <w:pPr>
              <w:rPr>
                <w:rFonts w:cs="Arial"/>
                <w:sz w:val="22"/>
                <w:szCs w:val="22"/>
              </w:rPr>
            </w:pPr>
          </w:p>
          <w:p w14:paraId="3A03F7D6" w14:textId="77777777" w:rsidR="00A25DB9" w:rsidRDefault="00A25DB9" w:rsidP="00E66BFE">
            <w:pPr>
              <w:rPr>
                <w:rFonts w:cs="Arial"/>
                <w:sz w:val="22"/>
                <w:szCs w:val="22"/>
              </w:rPr>
            </w:pPr>
          </w:p>
          <w:p w14:paraId="64FFFFA4" w14:textId="77777777" w:rsidR="00A25DB9" w:rsidRDefault="00A25DB9" w:rsidP="00E66BFE">
            <w:pPr>
              <w:rPr>
                <w:rFonts w:cs="Arial"/>
                <w:sz w:val="22"/>
                <w:szCs w:val="22"/>
              </w:rPr>
            </w:pPr>
          </w:p>
          <w:p w14:paraId="1578AFC7" w14:textId="77777777" w:rsidR="00A25DB9" w:rsidRDefault="00A25DB9" w:rsidP="00E66BFE">
            <w:pPr>
              <w:rPr>
                <w:rFonts w:cs="Arial"/>
                <w:sz w:val="22"/>
                <w:szCs w:val="22"/>
              </w:rPr>
            </w:pPr>
          </w:p>
          <w:p w14:paraId="4DE1FFA9" w14:textId="77777777" w:rsidR="00A25DB9" w:rsidRDefault="00A25DB9" w:rsidP="00E66BFE">
            <w:pPr>
              <w:rPr>
                <w:rFonts w:cs="Arial"/>
                <w:sz w:val="22"/>
                <w:szCs w:val="22"/>
              </w:rPr>
            </w:pPr>
          </w:p>
          <w:p w14:paraId="66F6D5B2" w14:textId="77777777" w:rsidR="00A25DB9" w:rsidRDefault="00A25DB9" w:rsidP="00E66BFE">
            <w:pPr>
              <w:rPr>
                <w:rFonts w:cs="Arial"/>
                <w:sz w:val="22"/>
                <w:szCs w:val="22"/>
              </w:rPr>
            </w:pPr>
          </w:p>
          <w:p w14:paraId="561D3E23" w14:textId="77777777" w:rsidR="00A25DB9" w:rsidRDefault="00A25DB9" w:rsidP="00E66BFE">
            <w:pPr>
              <w:rPr>
                <w:rFonts w:cs="Arial"/>
                <w:sz w:val="22"/>
                <w:szCs w:val="22"/>
              </w:rPr>
            </w:pPr>
          </w:p>
          <w:p w14:paraId="1548878A" w14:textId="77777777" w:rsidR="00A25DB9" w:rsidRDefault="00A25DB9" w:rsidP="00E66BFE">
            <w:pPr>
              <w:rPr>
                <w:rFonts w:cs="Arial"/>
                <w:sz w:val="22"/>
                <w:szCs w:val="22"/>
              </w:rPr>
            </w:pPr>
          </w:p>
          <w:p w14:paraId="647E3765" w14:textId="77777777" w:rsidR="00A25DB9" w:rsidRDefault="00A25DB9" w:rsidP="00E66BFE">
            <w:pPr>
              <w:rPr>
                <w:rFonts w:cs="Arial"/>
                <w:sz w:val="22"/>
                <w:szCs w:val="22"/>
              </w:rPr>
            </w:pPr>
          </w:p>
          <w:p w14:paraId="3D534C74" w14:textId="77777777" w:rsidR="00A25DB9" w:rsidRDefault="00A25DB9" w:rsidP="00E66BFE">
            <w:pPr>
              <w:rPr>
                <w:rFonts w:cs="Arial"/>
                <w:sz w:val="22"/>
                <w:szCs w:val="22"/>
              </w:rPr>
            </w:pPr>
          </w:p>
          <w:p w14:paraId="4BC8C5FA" w14:textId="77777777" w:rsidR="00A25DB9" w:rsidRDefault="00A25DB9" w:rsidP="00E66BFE">
            <w:pPr>
              <w:rPr>
                <w:rFonts w:cs="Arial"/>
                <w:sz w:val="22"/>
                <w:szCs w:val="22"/>
              </w:rPr>
            </w:pPr>
          </w:p>
          <w:p w14:paraId="2807F196" w14:textId="77777777" w:rsidR="00A25DB9" w:rsidRDefault="00A25DB9" w:rsidP="00E66BFE">
            <w:pPr>
              <w:rPr>
                <w:rFonts w:cs="Arial"/>
                <w:sz w:val="22"/>
                <w:szCs w:val="22"/>
              </w:rPr>
            </w:pPr>
          </w:p>
          <w:p w14:paraId="4EE3D34F" w14:textId="77777777" w:rsidR="00A25DB9" w:rsidRDefault="00A25DB9" w:rsidP="00E66BFE">
            <w:pPr>
              <w:rPr>
                <w:rFonts w:cs="Arial"/>
                <w:sz w:val="22"/>
                <w:szCs w:val="22"/>
              </w:rPr>
            </w:pPr>
          </w:p>
          <w:p w14:paraId="305F3E18" w14:textId="77777777" w:rsidR="00A25DB9" w:rsidRDefault="00A25DB9" w:rsidP="00E66BFE">
            <w:pPr>
              <w:rPr>
                <w:rFonts w:cs="Arial"/>
                <w:sz w:val="22"/>
                <w:szCs w:val="22"/>
              </w:rPr>
            </w:pPr>
          </w:p>
          <w:p w14:paraId="6F644E4F" w14:textId="77777777" w:rsidR="00A25DB9" w:rsidRDefault="00A25DB9" w:rsidP="00E66BFE">
            <w:pPr>
              <w:rPr>
                <w:rFonts w:cs="Arial"/>
                <w:sz w:val="22"/>
                <w:szCs w:val="22"/>
              </w:rPr>
            </w:pPr>
          </w:p>
          <w:p w14:paraId="54065D11" w14:textId="77777777" w:rsidR="00A25DB9" w:rsidRDefault="00A25DB9" w:rsidP="00E66BFE">
            <w:pPr>
              <w:rPr>
                <w:rFonts w:cs="Arial"/>
                <w:sz w:val="22"/>
                <w:szCs w:val="22"/>
              </w:rPr>
            </w:pPr>
          </w:p>
          <w:p w14:paraId="48A2306B" w14:textId="77777777" w:rsidR="00A25DB9" w:rsidRDefault="00A25DB9" w:rsidP="00E66BFE">
            <w:pPr>
              <w:rPr>
                <w:rFonts w:cs="Arial"/>
                <w:sz w:val="22"/>
                <w:szCs w:val="22"/>
              </w:rPr>
            </w:pPr>
          </w:p>
          <w:p w14:paraId="50AF7C2C" w14:textId="77777777" w:rsidR="00A25DB9" w:rsidRDefault="00A25DB9" w:rsidP="00E66BFE">
            <w:pPr>
              <w:rPr>
                <w:rFonts w:cs="Arial"/>
                <w:sz w:val="22"/>
                <w:szCs w:val="22"/>
              </w:rPr>
            </w:pPr>
          </w:p>
          <w:p w14:paraId="3FC71FCA" w14:textId="77777777" w:rsidR="00A25DB9" w:rsidRDefault="00A25DB9" w:rsidP="00E66BFE">
            <w:pPr>
              <w:rPr>
                <w:rFonts w:cs="Arial"/>
                <w:sz w:val="22"/>
                <w:szCs w:val="22"/>
              </w:rPr>
            </w:pPr>
          </w:p>
          <w:p w14:paraId="4C8719F0" w14:textId="77777777" w:rsidR="00A25DB9" w:rsidRDefault="00A25DB9" w:rsidP="00E66BFE">
            <w:pPr>
              <w:rPr>
                <w:rFonts w:cs="Arial"/>
                <w:sz w:val="22"/>
                <w:szCs w:val="22"/>
              </w:rPr>
            </w:pPr>
            <w:r>
              <w:rPr>
                <w:rFonts w:cs="Arial"/>
                <w:sz w:val="22"/>
                <w:szCs w:val="22"/>
              </w:rPr>
              <w:t>Report to be presented to CSB</w:t>
            </w:r>
          </w:p>
          <w:p w14:paraId="331E45D3" w14:textId="77777777" w:rsidR="00B95F55" w:rsidRDefault="00B95F55" w:rsidP="00E66BFE">
            <w:pPr>
              <w:rPr>
                <w:rFonts w:cs="Arial"/>
                <w:sz w:val="22"/>
                <w:szCs w:val="22"/>
              </w:rPr>
            </w:pPr>
          </w:p>
          <w:p w14:paraId="06882998" w14:textId="77777777" w:rsidR="00B95F55" w:rsidRDefault="00B95F55" w:rsidP="00E66BFE">
            <w:pPr>
              <w:rPr>
                <w:rFonts w:cs="Arial"/>
                <w:sz w:val="22"/>
                <w:szCs w:val="22"/>
              </w:rPr>
            </w:pPr>
          </w:p>
          <w:p w14:paraId="783A4E02" w14:textId="77777777" w:rsidR="00B95F55" w:rsidRDefault="00B95F55" w:rsidP="00E66BFE">
            <w:pPr>
              <w:rPr>
                <w:rFonts w:cs="Arial"/>
                <w:sz w:val="22"/>
                <w:szCs w:val="22"/>
              </w:rPr>
            </w:pPr>
          </w:p>
          <w:p w14:paraId="08E17649" w14:textId="77777777" w:rsidR="00B95F55" w:rsidRDefault="00B95F55" w:rsidP="00E66BFE">
            <w:pPr>
              <w:rPr>
                <w:rFonts w:cs="Arial"/>
                <w:sz w:val="22"/>
                <w:szCs w:val="22"/>
              </w:rPr>
            </w:pPr>
          </w:p>
          <w:p w14:paraId="6B0AF1B9" w14:textId="77777777" w:rsidR="00B95F55" w:rsidRDefault="00B95F55" w:rsidP="00E66BFE">
            <w:pPr>
              <w:rPr>
                <w:rFonts w:cs="Arial"/>
                <w:sz w:val="22"/>
                <w:szCs w:val="22"/>
              </w:rPr>
            </w:pPr>
          </w:p>
          <w:p w14:paraId="6EDCEA30" w14:textId="77777777" w:rsidR="00B95F55" w:rsidRDefault="00B95F55" w:rsidP="00E66BFE">
            <w:pPr>
              <w:rPr>
                <w:rFonts w:cs="Arial"/>
                <w:sz w:val="22"/>
                <w:szCs w:val="22"/>
              </w:rPr>
            </w:pPr>
          </w:p>
          <w:p w14:paraId="28D1E4F4" w14:textId="77777777" w:rsidR="00B95F55" w:rsidRDefault="00B95F55" w:rsidP="00E66BFE">
            <w:pPr>
              <w:rPr>
                <w:rFonts w:cs="Arial"/>
                <w:sz w:val="22"/>
                <w:szCs w:val="22"/>
              </w:rPr>
            </w:pPr>
          </w:p>
          <w:p w14:paraId="6D178713" w14:textId="77777777" w:rsidR="00B95F55" w:rsidRDefault="00B95F55" w:rsidP="00E66BFE">
            <w:pPr>
              <w:rPr>
                <w:rFonts w:cs="Arial"/>
                <w:sz w:val="22"/>
                <w:szCs w:val="22"/>
              </w:rPr>
            </w:pPr>
          </w:p>
          <w:p w14:paraId="046148B5" w14:textId="77777777" w:rsidR="00B95F55" w:rsidRDefault="00B95F55" w:rsidP="00E66BFE">
            <w:pPr>
              <w:rPr>
                <w:rFonts w:cs="Arial"/>
                <w:sz w:val="22"/>
                <w:szCs w:val="22"/>
              </w:rPr>
            </w:pPr>
          </w:p>
          <w:p w14:paraId="5B97018B" w14:textId="77777777" w:rsidR="00B95F55" w:rsidRDefault="00B95F55" w:rsidP="00E66BFE">
            <w:pPr>
              <w:rPr>
                <w:rFonts w:cs="Arial"/>
                <w:sz w:val="22"/>
                <w:szCs w:val="22"/>
              </w:rPr>
            </w:pPr>
          </w:p>
          <w:p w14:paraId="1F3C5CF4" w14:textId="77777777" w:rsidR="00B95F55" w:rsidRDefault="00B95F55" w:rsidP="00E66BFE">
            <w:pPr>
              <w:rPr>
                <w:rFonts w:cs="Arial"/>
                <w:sz w:val="22"/>
                <w:szCs w:val="22"/>
              </w:rPr>
            </w:pPr>
          </w:p>
          <w:p w14:paraId="084ACA76" w14:textId="77777777" w:rsidR="00B95F55" w:rsidRDefault="00B95F55" w:rsidP="00E66BFE">
            <w:pPr>
              <w:rPr>
                <w:rFonts w:cs="Arial"/>
                <w:sz w:val="22"/>
                <w:szCs w:val="22"/>
              </w:rPr>
            </w:pPr>
          </w:p>
          <w:p w14:paraId="6559AEDB" w14:textId="77777777" w:rsidR="00B95F55" w:rsidRDefault="00B95F55" w:rsidP="00E66BFE">
            <w:pPr>
              <w:rPr>
                <w:rFonts w:cs="Arial"/>
                <w:sz w:val="22"/>
                <w:szCs w:val="22"/>
              </w:rPr>
            </w:pPr>
          </w:p>
          <w:p w14:paraId="6255B9C7" w14:textId="77777777" w:rsidR="00B95F55" w:rsidRDefault="00B95F55" w:rsidP="00E66BFE">
            <w:pPr>
              <w:rPr>
                <w:rFonts w:cs="Arial"/>
                <w:sz w:val="22"/>
                <w:szCs w:val="22"/>
              </w:rPr>
            </w:pPr>
          </w:p>
          <w:p w14:paraId="580E63B7" w14:textId="77777777" w:rsidR="00B95F55" w:rsidRDefault="00B95F55" w:rsidP="00E66BFE">
            <w:pPr>
              <w:rPr>
                <w:rFonts w:cs="Arial"/>
                <w:sz w:val="22"/>
                <w:szCs w:val="22"/>
              </w:rPr>
            </w:pPr>
          </w:p>
          <w:p w14:paraId="164FB89F" w14:textId="77777777" w:rsidR="00B95F55" w:rsidRDefault="00B95F55" w:rsidP="00E66BFE">
            <w:pPr>
              <w:rPr>
                <w:rFonts w:cs="Arial"/>
                <w:sz w:val="22"/>
                <w:szCs w:val="22"/>
              </w:rPr>
            </w:pPr>
          </w:p>
          <w:p w14:paraId="0E1EB2F1" w14:textId="77777777" w:rsidR="00B95F55" w:rsidRDefault="00B95F55" w:rsidP="00E66BFE">
            <w:pPr>
              <w:rPr>
                <w:rFonts w:cs="Arial"/>
                <w:sz w:val="22"/>
                <w:szCs w:val="22"/>
              </w:rPr>
            </w:pPr>
          </w:p>
          <w:p w14:paraId="54CCC13E" w14:textId="59190DB3" w:rsidR="00B95F55" w:rsidRDefault="00B95F55" w:rsidP="00E66BFE">
            <w:pPr>
              <w:rPr>
                <w:rFonts w:cs="Arial"/>
                <w:sz w:val="22"/>
                <w:szCs w:val="22"/>
              </w:rPr>
            </w:pPr>
            <w:r>
              <w:rPr>
                <w:rFonts w:cs="Arial"/>
                <w:sz w:val="22"/>
                <w:szCs w:val="22"/>
              </w:rPr>
              <w:t>Draft TOR</w:t>
            </w:r>
            <w:r w:rsidR="00377D53">
              <w:rPr>
                <w:rFonts w:cs="Arial"/>
                <w:sz w:val="22"/>
                <w:szCs w:val="22"/>
              </w:rPr>
              <w:t xml:space="preserve"> for Audit 3 </w:t>
            </w:r>
            <w:r>
              <w:rPr>
                <w:rFonts w:cs="Arial"/>
                <w:sz w:val="22"/>
                <w:szCs w:val="22"/>
              </w:rPr>
              <w:t xml:space="preserve"> to be submitted to CSB for Approval </w:t>
            </w:r>
          </w:p>
        </w:tc>
        <w:tc>
          <w:tcPr>
            <w:tcW w:w="1634" w:type="dxa"/>
          </w:tcPr>
          <w:p w14:paraId="21ECAD47" w14:textId="77777777" w:rsidR="00AA417A" w:rsidRDefault="00AA417A" w:rsidP="00E66BFE">
            <w:pPr>
              <w:rPr>
                <w:rFonts w:cs="Arial"/>
                <w:sz w:val="22"/>
                <w:szCs w:val="22"/>
              </w:rPr>
            </w:pPr>
          </w:p>
          <w:p w14:paraId="5B30D6ED" w14:textId="77777777" w:rsidR="00A25DB9" w:rsidRDefault="00A25DB9" w:rsidP="00E66BFE">
            <w:pPr>
              <w:rPr>
                <w:rFonts w:cs="Arial"/>
                <w:sz w:val="22"/>
                <w:szCs w:val="22"/>
              </w:rPr>
            </w:pPr>
          </w:p>
          <w:p w14:paraId="7DAF77C8" w14:textId="77777777" w:rsidR="00A25DB9" w:rsidRDefault="00A25DB9" w:rsidP="00E66BFE">
            <w:pPr>
              <w:rPr>
                <w:rFonts w:cs="Arial"/>
                <w:sz w:val="22"/>
                <w:szCs w:val="22"/>
              </w:rPr>
            </w:pPr>
          </w:p>
          <w:p w14:paraId="5F3EB963" w14:textId="77777777" w:rsidR="00A25DB9" w:rsidRDefault="00A25DB9" w:rsidP="00E66BFE">
            <w:pPr>
              <w:rPr>
                <w:rFonts w:cs="Arial"/>
                <w:sz w:val="22"/>
                <w:szCs w:val="22"/>
              </w:rPr>
            </w:pPr>
          </w:p>
          <w:p w14:paraId="32D3ED49" w14:textId="77777777" w:rsidR="00A25DB9" w:rsidRDefault="00A25DB9" w:rsidP="00E66BFE">
            <w:pPr>
              <w:rPr>
                <w:rFonts w:cs="Arial"/>
                <w:sz w:val="22"/>
                <w:szCs w:val="22"/>
              </w:rPr>
            </w:pPr>
          </w:p>
          <w:p w14:paraId="2CC86A35" w14:textId="77777777" w:rsidR="00A25DB9" w:rsidRDefault="00A25DB9" w:rsidP="00E66BFE">
            <w:pPr>
              <w:rPr>
                <w:rFonts w:cs="Arial"/>
                <w:sz w:val="22"/>
                <w:szCs w:val="22"/>
              </w:rPr>
            </w:pPr>
          </w:p>
          <w:p w14:paraId="3A1EA8C4" w14:textId="77777777" w:rsidR="00A25DB9" w:rsidRDefault="00A25DB9" w:rsidP="00E66BFE">
            <w:pPr>
              <w:rPr>
                <w:rFonts w:cs="Arial"/>
                <w:sz w:val="22"/>
                <w:szCs w:val="22"/>
              </w:rPr>
            </w:pPr>
          </w:p>
          <w:p w14:paraId="5A25F278" w14:textId="77777777" w:rsidR="00A25DB9" w:rsidRDefault="00A25DB9" w:rsidP="00E66BFE">
            <w:pPr>
              <w:rPr>
                <w:rFonts w:cs="Arial"/>
                <w:sz w:val="22"/>
                <w:szCs w:val="22"/>
              </w:rPr>
            </w:pPr>
          </w:p>
          <w:p w14:paraId="63526C43" w14:textId="77777777" w:rsidR="00A25DB9" w:rsidRDefault="00A25DB9" w:rsidP="00E66BFE">
            <w:pPr>
              <w:rPr>
                <w:rFonts w:cs="Arial"/>
                <w:sz w:val="22"/>
                <w:szCs w:val="22"/>
              </w:rPr>
            </w:pPr>
          </w:p>
          <w:p w14:paraId="421C9178" w14:textId="77777777" w:rsidR="00A25DB9" w:rsidRDefault="00A25DB9" w:rsidP="00E66BFE">
            <w:pPr>
              <w:rPr>
                <w:rFonts w:cs="Arial"/>
                <w:sz w:val="22"/>
                <w:szCs w:val="22"/>
              </w:rPr>
            </w:pPr>
          </w:p>
          <w:p w14:paraId="36DFB434" w14:textId="77777777" w:rsidR="00A25DB9" w:rsidRDefault="00A25DB9" w:rsidP="00E66BFE">
            <w:pPr>
              <w:rPr>
                <w:rFonts w:cs="Arial"/>
                <w:sz w:val="22"/>
                <w:szCs w:val="22"/>
              </w:rPr>
            </w:pPr>
          </w:p>
          <w:p w14:paraId="0C5D760A" w14:textId="77777777" w:rsidR="00A25DB9" w:rsidRDefault="00A25DB9" w:rsidP="00E66BFE">
            <w:pPr>
              <w:rPr>
                <w:rFonts w:cs="Arial"/>
                <w:sz w:val="22"/>
                <w:szCs w:val="22"/>
              </w:rPr>
            </w:pPr>
          </w:p>
          <w:p w14:paraId="4A84AE42" w14:textId="77777777" w:rsidR="00A25DB9" w:rsidRDefault="00A25DB9" w:rsidP="00E66BFE">
            <w:pPr>
              <w:rPr>
                <w:rFonts w:cs="Arial"/>
                <w:sz w:val="22"/>
                <w:szCs w:val="22"/>
              </w:rPr>
            </w:pPr>
          </w:p>
          <w:p w14:paraId="1A3974F2" w14:textId="77777777" w:rsidR="00A25DB9" w:rsidRDefault="00A25DB9" w:rsidP="00E66BFE">
            <w:pPr>
              <w:rPr>
                <w:rFonts w:cs="Arial"/>
                <w:sz w:val="22"/>
                <w:szCs w:val="22"/>
              </w:rPr>
            </w:pPr>
          </w:p>
          <w:p w14:paraId="51A83676" w14:textId="77777777" w:rsidR="00A25DB9" w:rsidRDefault="00A25DB9" w:rsidP="00E66BFE">
            <w:pPr>
              <w:rPr>
                <w:rFonts w:cs="Arial"/>
                <w:sz w:val="22"/>
                <w:szCs w:val="22"/>
              </w:rPr>
            </w:pPr>
          </w:p>
          <w:p w14:paraId="143D40FB" w14:textId="77777777" w:rsidR="00A25DB9" w:rsidRDefault="00A25DB9" w:rsidP="00E66BFE">
            <w:pPr>
              <w:rPr>
                <w:rFonts w:cs="Arial"/>
                <w:sz w:val="22"/>
                <w:szCs w:val="22"/>
              </w:rPr>
            </w:pPr>
          </w:p>
          <w:p w14:paraId="523CA2B4" w14:textId="77777777" w:rsidR="00A25DB9" w:rsidRDefault="00A25DB9" w:rsidP="00E66BFE">
            <w:pPr>
              <w:rPr>
                <w:rFonts w:cs="Arial"/>
                <w:sz w:val="22"/>
                <w:szCs w:val="22"/>
              </w:rPr>
            </w:pPr>
          </w:p>
          <w:p w14:paraId="138D93B2" w14:textId="77777777" w:rsidR="00A25DB9" w:rsidRDefault="00A25DB9" w:rsidP="00E66BFE">
            <w:pPr>
              <w:rPr>
                <w:rFonts w:cs="Arial"/>
                <w:sz w:val="22"/>
                <w:szCs w:val="22"/>
              </w:rPr>
            </w:pPr>
          </w:p>
          <w:p w14:paraId="60C4D9EA" w14:textId="77777777" w:rsidR="00A25DB9" w:rsidRDefault="00A25DB9" w:rsidP="00E66BFE">
            <w:pPr>
              <w:rPr>
                <w:rFonts w:cs="Arial"/>
                <w:sz w:val="22"/>
                <w:szCs w:val="22"/>
              </w:rPr>
            </w:pPr>
          </w:p>
          <w:p w14:paraId="5344BDC1" w14:textId="77777777" w:rsidR="00A25DB9" w:rsidRDefault="00A25DB9" w:rsidP="00E66BFE">
            <w:pPr>
              <w:rPr>
                <w:rFonts w:cs="Arial"/>
                <w:sz w:val="22"/>
                <w:szCs w:val="22"/>
              </w:rPr>
            </w:pPr>
          </w:p>
          <w:p w14:paraId="522E4084" w14:textId="77777777" w:rsidR="00A25DB9" w:rsidRDefault="00A25DB9" w:rsidP="00E66BFE">
            <w:pPr>
              <w:rPr>
                <w:rFonts w:cs="Arial"/>
                <w:sz w:val="22"/>
                <w:szCs w:val="22"/>
              </w:rPr>
            </w:pPr>
          </w:p>
          <w:p w14:paraId="3AC3ABAD" w14:textId="77777777" w:rsidR="00A25DB9" w:rsidRDefault="00A25DB9" w:rsidP="00E66BFE">
            <w:pPr>
              <w:rPr>
                <w:rFonts w:cs="Arial"/>
                <w:sz w:val="22"/>
                <w:szCs w:val="22"/>
              </w:rPr>
            </w:pPr>
          </w:p>
          <w:p w14:paraId="6605F3AE" w14:textId="77777777" w:rsidR="00A25DB9" w:rsidRDefault="00A25DB9" w:rsidP="00E66BFE">
            <w:pPr>
              <w:rPr>
                <w:rFonts w:cs="Arial"/>
                <w:sz w:val="22"/>
                <w:szCs w:val="22"/>
              </w:rPr>
            </w:pPr>
          </w:p>
          <w:p w14:paraId="0C709D04" w14:textId="77777777" w:rsidR="00A25DB9" w:rsidRDefault="00A25DB9" w:rsidP="00E66BFE">
            <w:pPr>
              <w:rPr>
                <w:rFonts w:cs="Arial"/>
                <w:sz w:val="22"/>
                <w:szCs w:val="22"/>
              </w:rPr>
            </w:pPr>
          </w:p>
          <w:p w14:paraId="76B4F9B2" w14:textId="77777777" w:rsidR="00A25DB9" w:rsidRDefault="00A25DB9" w:rsidP="00E66BFE">
            <w:pPr>
              <w:rPr>
                <w:rFonts w:cs="Arial"/>
                <w:sz w:val="22"/>
                <w:szCs w:val="22"/>
              </w:rPr>
            </w:pPr>
          </w:p>
          <w:p w14:paraId="707CB0E1" w14:textId="77777777" w:rsidR="00A25DB9" w:rsidRDefault="00A25DB9" w:rsidP="00E66BFE">
            <w:pPr>
              <w:rPr>
                <w:rFonts w:cs="Arial"/>
                <w:sz w:val="22"/>
                <w:szCs w:val="22"/>
              </w:rPr>
            </w:pPr>
          </w:p>
          <w:p w14:paraId="183850C0" w14:textId="77777777" w:rsidR="00A25DB9" w:rsidRDefault="00A25DB9" w:rsidP="00E66BFE">
            <w:pPr>
              <w:rPr>
                <w:rFonts w:cs="Arial"/>
                <w:sz w:val="22"/>
                <w:szCs w:val="22"/>
              </w:rPr>
            </w:pPr>
          </w:p>
          <w:p w14:paraId="68074BE1" w14:textId="77777777" w:rsidR="00A25DB9" w:rsidRDefault="00A25DB9" w:rsidP="00E66BFE">
            <w:pPr>
              <w:rPr>
                <w:rFonts w:cs="Arial"/>
                <w:sz w:val="22"/>
                <w:szCs w:val="22"/>
              </w:rPr>
            </w:pPr>
          </w:p>
          <w:p w14:paraId="6C1F333E" w14:textId="77777777" w:rsidR="00A25DB9" w:rsidRDefault="00A25DB9" w:rsidP="00E66BFE">
            <w:pPr>
              <w:rPr>
                <w:rFonts w:cs="Arial"/>
                <w:sz w:val="22"/>
                <w:szCs w:val="22"/>
              </w:rPr>
            </w:pPr>
          </w:p>
          <w:p w14:paraId="38EB3AC5" w14:textId="77777777" w:rsidR="00A25DB9" w:rsidRDefault="00A25DB9" w:rsidP="00E66BFE">
            <w:pPr>
              <w:rPr>
                <w:rFonts w:cs="Arial"/>
                <w:sz w:val="22"/>
                <w:szCs w:val="22"/>
              </w:rPr>
            </w:pPr>
          </w:p>
          <w:p w14:paraId="62FB2183" w14:textId="77777777" w:rsidR="00A25DB9" w:rsidRDefault="00A25DB9" w:rsidP="00E66BFE">
            <w:pPr>
              <w:rPr>
                <w:rFonts w:cs="Arial"/>
                <w:sz w:val="22"/>
                <w:szCs w:val="22"/>
              </w:rPr>
            </w:pPr>
          </w:p>
          <w:p w14:paraId="0A870E28" w14:textId="77777777" w:rsidR="00A25DB9" w:rsidRDefault="00A25DB9" w:rsidP="00E66BFE">
            <w:pPr>
              <w:rPr>
                <w:rFonts w:cs="Arial"/>
                <w:sz w:val="22"/>
                <w:szCs w:val="22"/>
              </w:rPr>
            </w:pPr>
          </w:p>
          <w:p w14:paraId="2216ECBD" w14:textId="77777777" w:rsidR="00A25DB9" w:rsidRDefault="00A25DB9" w:rsidP="00E66BFE">
            <w:pPr>
              <w:rPr>
                <w:rFonts w:cs="Arial"/>
                <w:sz w:val="22"/>
                <w:szCs w:val="22"/>
              </w:rPr>
            </w:pPr>
          </w:p>
          <w:p w14:paraId="558E3993" w14:textId="77777777" w:rsidR="00A25DB9" w:rsidRDefault="00A25DB9" w:rsidP="00E66BFE">
            <w:pPr>
              <w:rPr>
                <w:rFonts w:cs="Arial"/>
                <w:sz w:val="22"/>
                <w:szCs w:val="22"/>
              </w:rPr>
            </w:pPr>
          </w:p>
          <w:p w14:paraId="580A18A4" w14:textId="77777777" w:rsidR="00A25DB9" w:rsidRDefault="00A25DB9" w:rsidP="00E66BFE">
            <w:pPr>
              <w:rPr>
                <w:rFonts w:cs="Arial"/>
                <w:sz w:val="22"/>
                <w:szCs w:val="22"/>
              </w:rPr>
            </w:pPr>
          </w:p>
          <w:p w14:paraId="058D5D40" w14:textId="77777777" w:rsidR="00A25DB9" w:rsidRDefault="00A25DB9" w:rsidP="00E66BFE">
            <w:pPr>
              <w:rPr>
                <w:rFonts w:cs="Arial"/>
                <w:sz w:val="22"/>
                <w:szCs w:val="22"/>
              </w:rPr>
            </w:pPr>
          </w:p>
          <w:p w14:paraId="5B32B747" w14:textId="77777777" w:rsidR="00A25DB9" w:rsidRDefault="00A25DB9" w:rsidP="00E66BFE">
            <w:pPr>
              <w:rPr>
                <w:rFonts w:cs="Arial"/>
                <w:sz w:val="22"/>
                <w:szCs w:val="22"/>
              </w:rPr>
            </w:pPr>
          </w:p>
          <w:p w14:paraId="0894BD93" w14:textId="77777777" w:rsidR="00A25DB9" w:rsidRDefault="00A25DB9" w:rsidP="00E66BFE">
            <w:pPr>
              <w:rPr>
                <w:rFonts w:cs="Arial"/>
                <w:sz w:val="22"/>
                <w:szCs w:val="22"/>
              </w:rPr>
            </w:pPr>
          </w:p>
          <w:p w14:paraId="2BCB16A8" w14:textId="77777777" w:rsidR="00A25DB9" w:rsidRDefault="00A25DB9" w:rsidP="00E66BFE">
            <w:pPr>
              <w:rPr>
                <w:rFonts w:cs="Arial"/>
                <w:sz w:val="22"/>
                <w:szCs w:val="22"/>
              </w:rPr>
            </w:pPr>
          </w:p>
          <w:p w14:paraId="5581141E" w14:textId="77777777" w:rsidR="00A25DB9" w:rsidRDefault="00A25DB9" w:rsidP="00E66BFE">
            <w:pPr>
              <w:rPr>
                <w:rFonts w:cs="Arial"/>
                <w:sz w:val="22"/>
                <w:szCs w:val="22"/>
              </w:rPr>
            </w:pPr>
          </w:p>
          <w:p w14:paraId="600FB465" w14:textId="77777777" w:rsidR="00A25DB9" w:rsidRDefault="00A25DB9" w:rsidP="00E66BFE">
            <w:pPr>
              <w:rPr>
                <w:rFonts w:cs="Arial"/>
                <w:sz w:val="22"/>
                <w:szCs w:val="22"/>
              </w:rPr>
            </w:pPr>
          </w:p>
          <w:p w14:paraId="706F9F16" w14:textId="77777777" w:rsidR="00A25DB9" w:rsidRDefault="00A25DB9" w:rsidP="00E66BFE">
            <w:pPr>
              <w:rPr>
                <w:rFonts w:cs="Arial"/>
                <w:sz w:val="22"/>
                <w:szCs w:val="22"/>
              </w:rPr>
            </w:pPr>
          </w:p>
          <w:p w14:paraId="2B2F4FD8" w14:textId="77777777" w:rsidR="00A25DB9" w:rsidRDefault="00A25DB9" w:rsidP="00E66BFE">
            <w:pPr>
              <w:rPr>
                <w:rFonts w:cs="Arial"/>
                <w:sz w:val="22"/>
                <w:szCs w:val="22"/>
              </w:rPr>
            </w:pPr>
          </w:p>
          <w:p w14:paraId="76CCAD30" w14:textId="77777777" w:rsidR="00A25DB9" w:rsidRDefault="00A25DB9" w:rsidP="00E66BFE">
            <w:pPr>
              <w:rPr>
                <w:rFonts w:cs="Arial"/>
                <w:sz w:val="22"/>
                <w:szCs w:val="22"/>
              </w:rPr>
            </w:pPr>
          </w:p>
          <w:p w14:paraId="65287304" w14:textId="77777777" w:rsidR="00A25DB9" w:rsidRDefault="00A25DB9" w:rsidP="00E66BFE">
            <w:pPr>
              <w:rPr>
                <w:rFonts w:cs="Arial"/>
                <w:sz w:val="22"/>
                <w:szCs w:val="22"/>
              </w:rPr>
            </w:pPr>
          </w:p>
          <w:p w14:paraId="091A0E5B" w14:textId="77777777" w:rsidR="00A25DB9" w:rsidRDefault="00A25DB9" w:rsidP="00E66BFE">
            <w:pPr>
              <w:rPr>
                <w:rFonts w:cs="Arial"/>
                <w:sz w:val="22"/>
                <w:szCs w:val="22"/>
              </w:rPr>
            </w:pPr>
          </w:p>
          <w:p w14:paraId="302D7659" w14:textId="77777777" w:rsidR="00A25DB9" w:rsidRDefault="00A25DB9" w:rsidP="00E66BFE">
            <w:pPr>
              <w:rPr>
                <w:rFonts w:cs="Arial"/>
                <w:sz w:val="22"/>
                <w:szCs w:val="22"/>
              </w:rPr>
            </w:pPr>
          </w:p>
          <w:p w14:paraId="430830DB" w14:textId="77777777" w:rsidR="00A25DB9" w:rsidRDefault="00A25DB9" w:rsidP="00E66BFE">
            <w:pPr>
              <w:rPr>
                <w:rFonts w:cs="Arial"/>
                <w:sz w:val="22"/>
                <w:szCs w:val="22"/>
              </w:rPr>
            </w:pPr>
          </w:p>
          <w:p w14:paraId="4088377E" w14:textId="77777777" w:rsidR="00A25DB9" w:rsidRDefault="00A25DB9" w:rsidP="00E66BFE">
            <w:pPr>
              <w:rPr>
                <w:rFonts w:cs="Arial"/>
                <w:sz w:val="22"/>
                <w:szCs w:val="22"/>
              </w:rPr>
            </w:pPr>
          </w:p>
          <w:p w14:paraId="6F12A12E" w14:textId="77777777" w:rsidR="00A25DB9" w:rsidRDefault="00A25DB9" w:rsidP="00E66BFE">
            <w:pPr>
              <w:rPr>
                <w:rFonts w:cs="Arial"/>
                <w:sz w:val="22"/>
                <w:szCs w:val="22"/>
              </w:rPr>
            </w:pPr>
          </w:p>
          <w:p w14:paraId="78F6143D" w14:textId="77777777" w:rsidR="00A25DB9" w:rsidRDefault="00A25DB9" w:rsidP="00E66BFE">
            <w:pPr>
              <w:rPr>
                <w:rFonts w:cs="Arial"/>
                <w:sz w:val="22"/>
                <w:szCs w:val="22"/>
              </w:rPr>
            </w:pPr>
          </w:p>
          <w:p w14:paraId="4DDC2514" w14:textId="77777777" w:rsidR="00A25DB9" w:rsidRDefault="00A25DB9" w:rsidP="00E66BFE">
            <w:pPr>
              <w:rPr>
                <w:rFonts w:cs="Arial"/>
                <w:sz w:val="22"/>
                <w:szCs w:val="22"/>
              </w:rPr>
            </w:pPr>
          </w:p>
          <w:p w14:paraId="1199B84C" w14:textId="77777777" w:rsidR="00A25DB9" w:rsidRDefault="00A25DB9" w:rsidP="00E66BFE">
            <w:pPr>
              <w:rPr>
                <w:rFonts w:cs="Arial"/>
                <w:sz w:val="22"/>
                <w:szCs w:val="22"/>
              </w:rPr>
            </w:pPr>
          </w:p>
          <w:p w14:paraId="1F4AB391" w14:textId="77777777" w:rsidR="00A25DB9" w:rsidRDefault="00A25DB9" w:rsidP="00E66BFE">
            <w:pPr>
              <w:rPr>
                <w:rFonts w:cs="Arial"/>
                <w:sz w:val="22"/>
                <w:szCs w:val="22"/>
              </w:rPr>
            </w:pPr>
          </w:p>
          <w:p w14:paraId="5C6A94A7" w14:textId="77777777" w:rsidR="00A25DB9" w:rsidRDefault="00A25DB9" w:rsidP="00E66BFE">
            <w:pPr>
              <w:rPr>
                <w:rFonts w:cs="Arial"/>
                <w:sz w:val="22"/>
                <w:szCs w:val="22"/>
              </w:rPr>
            </w:pPr>
          </w:p>
          <w:p w14:paraId="41F54252" w14:textId="77777777" w:rsidR="00A25DB9" w:rsidRDefault="00A25DB9" w:rsidP="00E66BFE">
            <w:pPr>
              <w:rPr>
                <w:rFonts w:cs="Arial"/>
                <w:sz w:val="22"/>
                <w:szCs w:val="22"/>
              </w:rPr>
            </w:pPr>
          </w:p>
          <w:p w14:paraId="48C06FC7" w14:textId="77777777" w:rsidR="00A25DB9" w:rsidRDefault="00A25DB9" w:rsidP="00E66BFE">
            <w:pPr>
              <w:rPr>
                <w:rFonts w:cs="Arial"/>
                <w:sz w:val="22"/>
                <w:szCs w:val="22"/>
              </w:rPr>
            </w:pPr>
          </w:p>
          <w:p w14:paraId="543DE954" w14:textId="77777777" w:rsidR="00A25DB9" w:rsidRDefault="00A25DB9" w:rsidP="00E66BFE">
            <w:pPr>
              <w:rPr>
                <w:rFonts w:cs="Arial"/>
                <w:sz w:val="22"/>
                <w:szCs w:val="22"/>
              </w:rPr>
            </w:pPr>
          </w:p>
          <w:p w14:paraId="6C8D3F3A" w14:textId="77777777" w:rsidR="00A25DB9" w:rsidRDefault="00A25DB9" w:rsidP="00E66BFE">
            <w:pPr>
              <w:rPr>
                <w:rFonts w:cs="Arial"/>
                <w:sz w:val="22"/>
                <w:szCs w:val="22"/>
              </w:rPr>
            </w:pPr>
          </w:p>
          <w:p w14:paraId="299D41BC" w14:textId="77777777" w:rsidR="00A25DB9" w:rsidRDefault="00A25DB9" w:rsidP="00E66BFE">
            <w:pPr>
              <w:rPr>
                <w:rFonts w:cs="Arial"/>
                <w:sz w:val="22"/>
                <w:szCs w:val="22"/>
              </w:rPr>
            </w:pPr>
          </w:p>
          <w:p w14:paraId="536988DD" w14:textId="77777777" w:rsidR="00A25DB9" w:rsidRDefault="00A25DB9" w:rsidP="00E66BFE">
            <w:pPr>
              <w:rPr>
                <w:rFonts w:cs="Arial"/>
                <w:sz w:val="22"/>
                <w:szCs w:val="22"/>
              </w:rPr>
            </w:pPr>
          </w:p>
          <w:p w14:paraId="2F735F4B" w14:textId="77777777" w:rsidR="00A25DB9" w:rsidRDefault="00A25DB9" w:rsidP="00E66BFE">
            <w:pPr>
              <w:rPr>
                <w:rFonts w:cs="Arial"/>
                <w:sz w:val="22"/>
                <w:szCs w:val="22"/>
              </w:rPr>
            </w:pPr>
          </w:p>
          <w:p w14:paraId="5654CB44" w14:textId="77777777" w:rsidR="00A25DB9" w:rsidRDefault="00A25DB9" w:rsidP="00E66BFE">
            <w:pPr>
              <w:rPr>
                <w:rFonts w:cs="Arial"/>
                <w:sz w:val="22"/>
                <w:szCs w:val="22"/>
              </w:rPr>
            </w:pPr>
          </w:p>
          <w:p w14:paraId="375D14ED" w14:textId="77777777" w:rsidR="00A25DB9" w:rsidRDefault="00A25DB9" w:rsidP="00E66BFE">
            <w:pPr>
              <w:rPr>
                <w:rFonts w:cs="Arial"/>
                <w:sz w:val="22"/>
                <w:szCs w:val="22"/>
              </w:rPr>
            </w:pPr>
          </w:p>
          <w:p w14:paraId="429AA631" w14:textId="77777777" w:rsidR="00A25DB9" w:rsidRDefault="00A25DB9" w:rsidP="00E66BFE">
            <w:pPr>
              <w:rPr>
                <w:rFonts w:cs="Arial"/>
                <w:sz w:val="22"/>
                <w:szCs w:val="22"/>
              </w:rPr>
            </w:pPr>
          </w:p>
          <w:p w14:paraId="41D59299" w14:textId="77777777" w:rsidR="00A25DB9" w:rsidRDefault="00A25DB9" w:rsidP="00E66BFE">
            <w:pPr>
              <w:rPr>
                <w:rFonts w:cs="Arial"/>
                <w:sz w:val="22"/>
                <w:szCs w:val="22"/>
              </w:rPr>
            </w:pPr>
          </w:p>
          <w:p w14:paraId="0FB8C996" w14:textId="77777777" w:rsidR="00A25DB9" w:rsidRDefault="00A25DB9" w:rsidP="00E66BFE">
            <w:pPr>
              <w:rPr>
                <w:rFonts w:cs="Arial"/>
                <w:sz w:val="22"/>
                <w:szCs w:val="22"/>
              </w:rPr>
            </w:pPr>
          </w:p>
          <w:p w14:paraId="6AFFA751" w14:textId="77777777" w:rsidR="00A25DB9" w:rsidRDefault="00A25DB9" w:rsidP="00E66BFE">
            <w:pPr>
              <w:rPr>
                <w:rFonts w:cs="Arial"/>
                <w:sz w:val="22"/>
                <w:szCs w:val="22"/>
              </w:rPr>
            </w:pPr>
          </w:p>
          <w:p w14:paraId="04563817" w14:textId="77777777" w:rsidR="00A25DB9" w:rsidRDefault="00A25DB9" w:rsidP="00E66BFE">
            <w:pPr>
              <w:rPr>
                <w:rFonts w:cs="Arial"/>
                <w:sz w:val="22"/>
                <w:szCs w:val="22"/>
              </w:rPr>
            </w:pPr>
          </w:p>
          <w:p w14:paraId="2C196B7C" w14:textId="77777777" w:rsidR="00A25DB9" w:rsidRDefault="00A25DB9" w:rsidP="00E66BFE">
            <w:pPr>
              <w:rPr>
                <w:rFonts w:cs="Arial"/>
                <w:sz w:val="22"/>
                <w:szCs w:val="22"/>
              </w:rPr>
            </w:pPr>
          </w:p>
          <w:p w14:paraId="5601F03E" w14:textId="77777777" w:rsidR="00A25DB9" w:rsidRDefault="00A25DB9" w:rsidP="00E66BFE">
            <w:pPr>
              <w:rPr>
                <w:rFonts w:cs="Arial"/>
                <w:sz w:val="22"/>
                <w:szCs w:val="22"/>
              </w:rPr>
            </w:pPr>
          </w:p>
          <w:p w14:paraId="4401E520" w14:textId="77777777" w:rsidR="00A25DB9" w:rsidRDefault="00A25DB9" w:rsidP="00E66BFE">
            <w:pPr>
              <w:rPr>
                <w:rFonts w:cs="Arial"/>
                <w:sz w:val="22"/>
                <w:szCs w:val="22"/>
              </w:rPr>
            </w:pPr>
          </w:p>
          <w:p w14:paraId="3656DC1C" w14:textId="77777777" w:rsidR="00A25DB9" w:rsidRDefault="00A25DB9" w:rsidP="00E66BFE">
            <w:pPr>
              <w:rPr>
                <w:rFonts w:cs="Arial"/>
                <w:sz w:val="22"/>
                <w:szCs w:val="22"/>
              </w:rPr>
            </w:pPr>
          </w:p>
          <w:p w14:paraId="64D3B1B6" w14:textId="77777777" w:rsidR="00A25DB9" w:rsidRDefault="00A25DB9" w:rsidP="00E66BFE">
            <w:pPr>
              <w:rPr>
                <w:rFonts w:cs="Arial"/>
                <w:sz w:val="22"/>
                <w:szCs w:val="22"/>
              </w:rPr>
            </w:pPr>
          </w:p>
          <w:p w14:paraId="7B630721" w14:textId="77777777" w:rsidR="00A25DB9" w:rsidRDefault="00A25DB9" w:rsidP="00E66BFE">
            <w:pPr>
              <w:rPr>
                <w:rFonts w:cs="Arial"/>
                <w:sz w:val="22"/>
                <w:szCs w:val="22"/>
              </w:rPr>
            </w:pPr>
            <w:r>
              <w:rPr>
                <w:rFonts w:cs="Arial"/>
                <w:sz w:val="22"/>
                <w:szCs w:val="22"/>
              </w:rPr>
              <w:t>BN/KF</w:t>
            </w:r>
          </w:p>
          <w:p w14:paraId="50599395" w14:textId="77777777" w:rsidR="00B95F55" w:rsidRDefault="00B95F55" w:rsidP="00E66BFE">
            <w:pPr>
              <w:rPr>
                <w:rFonts w:cs="Arial"/>
                <w:sz w:val="22"/>
                <w:szCs w:val="22"/>
              </w:rPr>
            </w:pPr>
          </w:p>
          <w:p w14:paraId="14ADDDD4" w14:textId="77777777" w:rsidR="00B95F55" w:rsidRDefault="00B95F55" w:rsidP="00E66BFE">
            <w:pPr>
              <w:rPr>
                <w:rFonts w:cs="Arial"/>
                <w:sz w:val="22"/>
                <w:szCs w:val="22"/>
              </w:rPr>
            </w:pPr>
          </w:p>
          <w:p w14:paraId="11ED977D" w14:textId="77777777" w:rsidR="00B95F55" w:rsidRDefault="00B95F55" w:rsidP="00E66BFE">
            <w:pPr>
              <w:rPr>
                <w:rFonts w:cs="Arial"/>
                <w:sz w:val="22"/>
                <w:szCs w:val="22"/>
              </w:rPr>
            </w:pPr>
          </w:p>
          <w:p w14:paraId="466FCA11" w14:textId="77777777" w:rsidR="00B95F55" w:rsidRDefault="00B95F55" w:rsidP="00E66BFE">
            <w:pPr>
              <w:rPr>
                <w:rFonts w:cs="Arial"/>
                <w:sz w:val="22"/>
                <w:szCs w:val="22"/>
              </w:rPr>
            </w:pPr>
          </w:p>
          <w:p w14:paraId="43975FCD" w14:textId="77777777" w:rsidR="00B95F55" w:rsidRDefault="00B95F55" w:rsidP="00E66BFE">
            <w:pPr>
              <w:rPr>
                <w:rFonts w:cs="Arial"/>
                <w:sz w:val="22"/>
                <w:szCs w:val="22"/>
              </w:rPr>
            </w:pPr>
          </w:p>
          <w:p w14:paraId="22CC8FCF" w14:textId="77777777" w:rsidR="00B95F55" w:rsidRDefault="00B95F55" w:rsidP="00E66BFE">
            <w:pPr>
              <w:rPr>
                <w:rFonts w:cs="Arial"/>
                <w:sz w:val="22"/>
                <w:szCs w:val="22"/>
              </w:rPr>
            </w:pPr>
          </w:p>
          <w:p w14:paraId="042573E1" w14:textId="77777777" w:rsidR="00B95F55" w:rsidRDefault="00B95F55" w:rsidP="00E66BFE">
            <w:pPr>
              <w:rPr>
                <w:rFonts w:cs="Arial"/>
                <w:sz w:val="22"/>
                <w:szCs w:val="22"/>
              </w:rPr>
            </w:pPr>
          </w:p>
          <w:p w14:paraId="156C9F46" w14:textId="77777777" w:rsidR="00B95F55" w:rsidRDefault="00B95F55" w:rsidP="00E66BFE">
            <w:pPr>
              <w:rPr>
                <w:rFonts w:cs="Arial"/>
                <w:sz w:val="22"/>
                <w:szCs w:val="22"/>
              </w:rPr>
            </w:pPr>
          </w:p>
          <w:p w14:paraId="08D5180B" w14:textId="77777777" w:rsidR="00B95F55" w:rsidRDefault="00B95F55" w:rsidP="00E66BFE">
            <w:pPr>
              <w:rPr>
                <w:rFonts w:cs="Arial"/>
                <w:sz w:val="22"/>
                <w:szCs w:val="22"/>
              </w:rPr>
            </w:pPr>
          </w:p>
          <w:p w14:paraId="3A093DD5" w14:textId="77777777" w:rsidR="00B95F55" w:rsidRDefault="00B95F55" w:rsidP="00E66BFE">
            <w:pPr>
              <w:rPr>
                <w:rFonts w:cs="Arial"/>
                <w:sz w:val="22"/>
                <w:szCs w:val="22"/>
              </w:rPr>
            </w:pPr>
          </w:p>
          <w:p w14:paraId="03120C5A" w14:textId="77777777" w:rsidR="00B95F55" w:rsidRDefault="00B95F55" w:rsidP="00E66BFE">
            <w:pPr>
              <w:rPr>
                <w:rFonts w:cs="Arial"/>
                <w:sz w:val="22"/>
                <w:szCs w:val="22"/>
              </w:rPr>
            </w:pPr>
          </w:p>
          <w:p w14:paraId="05D85002" w14:textId="77777777" w:rsidR="00B95F55" w:rsidRDefault="00B95F55" w:rsidP="00E66BFE">
            <w:pPr>
              <w:rPr>
                <w:rFonts w:cs="Arial"/>
                <w:sz w:val="22"/>
                <w:szCs w:val="22"/>
              </w:rPr>
            </w:pPr>
          </w:p>
          <w:p w14:paraId="57BFC089" w14:textId="77777777" w:rsidR="00B95F55" w:rsidRDefault="00B95F55" w:rsidP="00E66BFE">
            <w:pPr>
              <w:rPr>
                <w:rFonts w:cs="Arial"/>
                <w:sz w:val="22"/>
                <w:szCs w:val="22"/>
              </w:rPr>
            </w:pPr>
          </w:p>
          <w:p w14:paraId="20F54F7A" w14:textId="77777777" w:rsidR="00B95F55" w:rsidRDefault="00B95F55" w:rsidP="00E66BFE">
            <w:pPr>
              <w:rPr>
                <w:rFonts w:cs="Arial"/>
                <w:sz w:val="22"/>
                <w:szCs w:val="22"/>
              </w:rPr>
            </w:pPr>
          </w:p>
          <w:p w14:paraId="7C2C5350" w14:textId="77777777" w:rsidR="00B95F55" w:rsidRDefault="00B95F55" w:rsidP="00E66BFE">
            <w:pPr>
              <w:rPr>
                <w:rFonts w:cs="Arial"/>
                <w:sz w:val="22"/>
                <w:szCs w:val="22"/>
              </w:rPr>
            </w:pPr>
          </w:p>
          <w:p w14:paraId="4B99AFCC" w14:textId="77777777" w:rsidR="00B95F55" w:rsidRDefault="00B95F55" w:rsidP="00E66BFE">
            <w:pPr>
              <w:rPr>
                <w:rFonts w:cs="Arial"/>
                <w:sz w:val="22"/>
                <w:szCs w:val="22"/>
              </w:rPr>
            </w:pPr>
          </w:p>
          <w:p w14:paraId="50011313" w14:textId="77777777" w:rsidR="00B95F55" w:rsidRDefault="00B95F55" w:rsidP="00E66BFE">
            <w:pPr>
              <w:rPr>
                <w:rFonts w:cs="Arial"/>
                <w:sz w:val="22"/>
                <w:szCs w:val="22"/>
              </w:rPr>
            </w:pPr>
          </w:p>
          <w:p w14:paraId="10CE15AB" w14:textId="77777777" w:rsidR="00B95F55" w:rsidRDefault="00B95F55" w:rsidP="00E66BFE">
            <w:pPr>
              <w:rPr>
                <w:rFonts w:cs="Arial"/>
                <w:sz w:val="22"/>
                <w:szCs w:val="22"/>
              </w:rPr>
            </w:pPr>
          </w:p>
          <w:p w14:paraId="2B217E36" w14:textId="77777777" w:rsidR="00B95F55" w:rsidRDefault="00B95F55" w:rsidP="00E66BFE">
            <w:pPr>
              <w:rPr>
                <w:rFonts w:cs="Arial"/>
                <w:sz w:val="22"/>
                <w:szCs w:val="22"/>
              </w:rPr>
            </w:pPr>
          </w:p>
          <w:p w14:paraId="25A9C280" w14:textId="77777777" w:rsidR="00B95F55" w:rsidRDefault="00B95F55" w:rsidP="00E66BFE">
            <w:pPr>
              <w:rPr>
                <w:rFonts w:cs="Arial"/>
                <w:sz w:val="22"/>
                <w:szCs w:val="22"/>
              </w:rPr>
            </w:pPr>
          </w:p>
          <w:p w14:paraId="4E1E4B1A" w14:textId="55FDF400" w:rsidR="00B95F55" w:rsidRDefault="00B95F55" w:rsidP="00E66BFE">
            <w:pPr>
              <w:rPr>
                <w:rFonts w:cs="Arial"/>
                <w:sz w:val="22"/>
                <w:szCs w:val="22"/>
              </w:rPr>
            </w:pPr>
            <w:r>
              <w:rPr>
                <w:rFonts w:cs="Arial"/>
                <w:sz w:val="22"/>
                <w:szCs w:val="22"/>
              </w:rPr>
              <w:t>DM</w:t>
            </w:r>
          </w:p>
        </w:tc>
        <w:tc>
          <w:tcPr>
            <w:tcW w:w="1452" w:type="dxa"/>
          </w:tcPr>
          <w:p w14:paraId="3CD9CCFB" w14:textId="77777777" w:rsidR="00AA417A" w:rsidRDefault="00AA417A" w:rsidP="00E66BFE">
            <w:pPr>
              <w:rPr>
                <w:rFonts w:cs="Arial"/>
                <w:sz w:val="22"/>
                <w:szCs w:val="22"/>
              </w:rPr>
            </w:pPr>
          </w:p>
          <w:p w14:paraId="3DBEC07A" w14:textId="77777777" w:rsidR="00A25DB9" w:rsidRDefault="00A25DB9" w:rsidP="00E66BFE">
            <w:pPr>
              <w:rPr>
                <w:rFonts w:cs="Arial"/>
                <w:sz w:val="22"/>
                <w:szCs w:val="22"/>
              </w:rPr>
            </w:pPr>
          </w:p>
          <w:p w14:paraId="227A5600" w14:textId="77777777" w:rsidR="00A25DB9" w:rsidRDefault="00A25DB9" w:rsidP="00E66BFE">
            <w:pPr>
              <w:rPr>
                <w:rFonts w:cs="Arial"/>
                <w:sz w:val="22"/>
                <w:szCs w:val="22"/>
              </w:rPr>
            </w:pPr>
          </w:p>
          <w:p w14:paraId="61B985E2" w14:textId="77777777" w:rsidR="00A25DB9" w:rsidRDefault="00A25DB9" w:rsidP="00E66BFE">
            <w:pPr>
              <w:rPr>
                <w:rFonts w:cs="Arial"/>
                <w:sz w:val="22"/>
                <w:szCs w:val="22"/>
              </w:rPr>
            </w:pPr>
          </w:p>
          <w:p w14:paraId="59FC76E4" w14:textId="77777777" w:rsidR="00A25DB9" w:rsidRDefault="00A25DB9" w:rsidP="00E66BFE">
            <w:pPr>
              <w:rPr>
                <w:rFonts w:cs="Arial"/>
                <w:sz w:val="22"/>
                <w:szCs w:val="22"/>
              </w:rPr>
            </w:pPr>
          </w:p>
          <w:p w14:paraId="0AED0301" w14:textId="77777777" w:rsidR="00A25DB9" w:rsidRDefault="00A25DB9" w:rsidP="00E66BFE">
            <w:pPr>
              <w:rPr>
                <w:rFonts w:cs="Arial"/>
                <w:sz w:val="22"/>
                <w:szCs w:val="22"/>
              </w:rPr>
            </w:pPr>
          </w:p>
          <w:p w14:paraId="218A8EBB" w14:textId="77777777" w:rsidR="00A25DB9" w:rsidRDefault="00A25DB9" w:rsidP="00E66BFE">
            <w:pPr>
              <w:rPr>
                <w:rFonts w:cs="Arial"/>
                <w:sz w:val="22"/>
                <w:szCs w:val="22"/>
              </w:rPr>
            </w:pPr>
          </w:p>
          <w:p w14:paraId="193C26F4" w14:textId="77777777" w:rsidR="00A25DB9" w:rsidRDefault="00A25DB9" w:rsidP="00E66BFE">
            <w:pPr>
              <w:rPr>
                <w:rFonts w:cs="Arial"/>
                <w:sz w:val="22"/>
                <w:szCs w:val="22"/>
              </w:rPr>
            </w:pPr>
          </w:p>
          <w:p w14:paraId="613C7934" w14:textId="77777777" w:rsidR="00A25DB9" w:rsidRDefault="00A25DB9" w:rsidP="00E66BFE">
            <w:pPr>
              <w:rPr>
                <w:rFonts w:cs="Arial"/>
                <w:sz w:val="22"/>
                <w:szCs w:val="22"/>
              </w:rPr>
            </w:pPr>
          </w:p>
          <w:p w14:paraId="4862DA80" w14:textId="77777777" w:rsidR="00A25DB9" w:rsidRDefault="00A25DB9" w:rsidP="00E66BFE">
            <w:pPr>
              <w:rPr>
                <w:rFonts w:cs="Arial"/>
                <w:sz w:val="22"/>
                <w:szCs w:val="22"/>
              </w:rPr>
            </w:pPr>
          </w:p>
          <w:p w14:paraId="2D3130A4" w14:textId="77777777" w:rsidR="00A25DB9" w:rsidRDefault="00A25DB9" w:rsidP="00E66BFE">
            <w:pPr>
              <w:rPr>
                <w:rFonts w:cs="Arial"/>
                <w:sz w:val="22"/>
                <w:szCs w:val="22"/>
              </w:rPr>
            </w:pPr>
          </w:p>
          <w:p w14:paraId="20B03208" w14:textId="77777777" w:rsidR="00A25DB9" w:rsidRDefault="00A25DB9" w:rsidP="00E66BFE">
            <w:pPr>
              <w:rPr>
                <w:rFonts w:cs="Arial"/>
                <w:sz w:val="22"/>
                <w:szCs w:val="22"/>
              </w:rPr>
            </w:pPr>
          </w:p>
          <w:p w14:paraId="0CAA0FFC" w14:textId="77777777" w:rsidR="00A25DB9" w:rsidRDefault="00A25DB9" w:rsidP="00E66BFE">
            <w:pPr>
              <w:rPr>
                <w:rFonts w:cs="Arial"/>
                <w:sz w:val="22"/>
                <w:szCs w:val="22"/>
              </w:rPr>
            </w:pPr>
          </w:p>
          <w:p w14:paraId="29273F8B" w14:textId="77777777" w:rsidR="00A25DB9" w:rsidRDefault="00A25DB9" w:rsidP="00E66BFE">
            <w:pPr>
              <w:rPr>
                <w:rFonts w:cs="Arial"/>
                <w:sz w:val="22"/>
                <w:szCs w:val="22"/>
              </w:rPr>
            </w:pPr>
          </w:p>
          <w:p w14:paraId="3EDF748A" w14:textId="77777777" w:rsidR="00A25DB9" w:rsidRDefault="00A25DB9" w:rsidP="00E66BFE">
            <w:pPr>
              <w:rPr>
                <w:rFonts w:cs="Arial"/>
                <w:sz w:val="22"/>
                <w:szCs w:val="22"/>
              </w:rPr>
            </w:pPr>
          </w:p>
          <w:p w14:paraId="4F612515" w14:textId="77777777" w:rsidR="00A25DB9" w:rsidRDefault="00A25DB9" w:rsidP="00E66BFE">
            <w:pPr>
              <w:rPr>
                <w:rFonts w:cs="Arial"/>
                <w:sz w:val="22"/>
                <w:szCs w:val="22"/>
              </w:rPr>
            </w:pPr>
          </w:p>
          <w:p w14:paraId="75850717" w14:textId="77777777" w:rsidR="00A25DB9" w:rsidRDefault="00A25DB9" w:rsidP="00E66BFE">
            <w:pPr>
              <w:rPr>
                <w:rFonts w:cs="Arial"/>
                <w:sz w:val="22"/>
                <w:szCs w:val="22"/>
              </w:rPr>
            </w:pPr>
          </w:p>
          <w:p w14:paraId="16855E9D" w14:textId="77777777" w:rsidR="00A25DB9" w:rsidRDefault="00A25DB9" w:rsidP="00E66BFE">
            <w:pPr>
              <w:rPr>
                <w:rFonts w:cs="Arial"/>
                <w:sz w:val="22"/>
                <w:szCs w:val="22"/>
              </w:rPr>
            </w:pPr>
          </w:p>
          <w:p w14:paraId="1DCEC11A" w14:textId="77777777" w:rsidR="00A25DB9" w:rsidRDefault="00A25DB9" w:rsidP="00E66BFE">
            <w:pPr>
              <w:rPr>
                <w:rFonts w:cs="Arial"/>
                <w:sz w:val="22"/>
                <w:szCs w:val="22"/>
              </w:rPr>
            </w:pPr>
          </w:p>
          <w:p w14:paraId="745FF076" w14:textId="77777777" w:rsidR="00A25DB9" w:rsidRDefault="00A25DB9" w:rsidP="00E66BFE">
            <w:pPr>
              <w:rPr>
                <w:rFonts w:cs="Arial"/>
                <w:sz w:val="22"/>
                <w:szCs w:val="22"/>
              </w:rPr>
            </w:pPr>
          </w:p>
          <w:p w14:paraId="43908B4B" w14:textId="77777777" w:rsidR="00A25DB9" w:rsidRDefault="00A25DB9" w:rsidP="00E66BFE">
            <w:pPr>
              <w:rPr>
                <w:rFonts w:cs="Arial"/>
                <w:sz w:val="22"/>
                <w:szCs w:val="22"/>
              </w:rPr>
            </w:pPr>
          </w:p>
          <w:p w14:paraId="7E1A3E60" w14:textId="77777777" w:rsidR="00A25DB9" w:rsidRDefault="00A25DB9" w:rsidP="00E66BFE">
            <w:pPr>
              <w:rPr>
                <w:rFonts w:cs="Arial"/>
                <w:sz w:val="22"/>
                <w:szCs w:val="22"/>
              </w:rPr>
            </w:pPr>
          </w:p>
          <w:p w14:paraId="2A7CC5C6" w14:textId="77777777" w:rsidR="00A25DB9" w:rsidRDefault="00A25DB9" w:rsidP="00E66BFE">
            <w:pPr>
              <w:rPr>
                <w:rFonts w:cs="Arial"/>
                <w:sz w:val="22"/>
                <w:szCs w:val="22"/>
              </w:rPr>
            </w:pPr>
          </w:p>
          <w:p w14:paraId="3B3B9256" w14:textId="77777777" w:rsidR="00A25DB9" w:rsidRDefault="00A25DB9" w:rsidP="00E66BFE">
            <w:pPr>
              <w:rPr>
                <w:rFonts w:cs="Arial"/>
                <w:sz w:val="22"/>
                <w:szCs w:val="22"/>
              </w:rPr>
            </w:pPr>
          </w:p>
          <w:p w14:paraId="30F017D4" w14:textId="77777777" w:rsidR="00A25DB9" w:rsidRDefault="00A25DB9" w:rsidP="00E66BFE">
            <w:pPr>
              <w:rPr>
                <w:rFonts w:cs="Arial"/>
                <w:sz w:val="22"/>
                <w:szCs w:val="22"/>
              </w:rPr>
            </w:pPr>
          </w:p>
          <w:p w14:paraId="6C3DC74D" w14:textId="77777777" w:rsidR="00A25DB9" w:rsidRDefault="00A25DB9" w:rsidP="00E66BFE">
            <w:pPr>
              <w:rPr>
                <w:rFonts w:cs="Arial"/>
                <w:sz w:val="22"/>
                <w:szCs w:val="22"/>
              </w:rPr>
            </w:pPr>
          </w:p>
          <w:p w14:paraId="296A2B26" w14:textId="77777777" w:rsidR="00A25DB9" w:rsidRDefault="00A25DB9" w:rsidP="00E66BFE">
            <w:pPr>
              <w:rPr>
                <w:rFonts w:cs="Arial"/>
                <w:sz w:val="22"/>
                <w:szCs w:val="22"/>
              </w:rPr>
            </w:pPr>
          </w:p>
          <w:p w14:paraId="282F60B3" w14:textId="77777777" w:rsidR="00A25DB9" w:rsidRDefault="00A25DB9" w:rsidP="00E66BFE">
            <w:pPr>
              <w:rPr>
                <w:rFonts w:cs="Arial"/>
                <w:sz w:val="22"/>
                <w:szCs w:val="22"/>
              </w:rPr>
            </w:pPr>
          </w:p>
          <w:p w14:paraId="7FDC38BA" w14:textId="77777777" w:rsidR="00A25DB9" w:rsidRDefault="00A25DB9" w:rsidP="00E66BFE">
            <w:pPr>
              <w:rPr>
                <w:rFonts w:cs="Arial"/>
                <w:sz w:val="22"/>
                <w:szCs w:val="22"/>
              </w:rPr>
            </w:pPr>
          </w:p>
          <w:p w14:paraId="4ABF5FB7" w14:textId="77777777" w:rsidR="00A25DB9" w:rsidRDefault="00A25DB9" w:rsidP="00E66BFE">
            <w:pPr>
              <w:rPr>
                <w:rFonts w:cs="Arial"/>
                <w:sz w:val="22"/>
                <w:szCs w:val="22"/>
              </w:rPr>
            </w:pPr>
          </w:p>
          <w:p w14:paraId="4CEAC751" w14:textId="77777777" w:rsidR="00A25DB9" w:rsidRDefault="00A25DB9" w:rsidP="00E66BFE">
            <w:pPr>
              <w:rPr>
                <w:rFonts w:cs="Arial"/>
                <w:sz w:val="22"/>
                <w:szCs w:val="22"/>
              </w:rPr>
            </w:pPr>
          </w:p>
          <w:p w14:paraId="59259F74" w14:textId="77777777" w:rsidR="00A25DB9" w:rsidRDefault="00A25DB9" w:rsidP="00E66BFE">
            <w:pPr>
              <w:rPr>
                <w:rFonts w:cs="Arial"/>
                <w:sz w:val="22"/>
                <w:szCs w:val="22"/>
              </w:rPr>
            </w:pPr>
          </w:p>
          <w:p w14:paraId="5AB9B3E0" w14:textId="77777777" w:rsidR="00A25DB9" w:rsidRDefault="00A25DB9" w:rsidP="00E66BFE">
            <w:pPr>
              <w:rPr>
                <w:rFonts w:cs="Arial"/>
                <w:sz w:val="22"/>
                <w:szCs w:val="22"/>
              </w:rPr>
            </w:pPr>
          </w:p>
          <w:p w14:paraId="44353235" w14:textId="77777777" w:rsidR="00A25DB9" w:rsidRDefault="00A25DB9" w:rsidP="00E66BFE">
            <w:pPr>
              <w:rPr>
                <w:rFonts w:cs="Arial"/>
                <w:sz w:val="22"/>
                <w:szCs w:val="22"/>
              </w:rPr>
            </w:pPr>
          </w:p>
          <w:p w14:paraId="2AB8FC85" w14:textId="77777777" w:rsidR="00A25DB9" w:rsidRDefault="00A25DB9" w:rsidP="00E66BFE">
            <w:pPr>
              <w:rPr>
                <w:rFonts w:cs="Arial"/>
                <w:sz w:val="22"/>
                <w:szCs w:val="22"/>
              </w:rPr>
            </w:pPr>
          </w:p>
          <w:p w14:paraId="72DBCC62" w14:textId="77777777" w:rsidR="00A25DB9" w:rsidRDefault="00A25DB9" w:rsidP="00E66BFE">
            <w:pPr>
              <w:rPr>
                <w:rFonts w:cs="Arial"/>
                <w:sz w:val="22"/>
                <w:szCs w:val="22"/>
              </w:rPr>
            </w:pPr>
          </w:p>
          <w:p w14:paraId="38D38A9D" w14:textId="77777777" w:rsidR="00A25DB9" w:rsidRDefault="00A25DB9" w:rsidP="00E66BFE">
            <w:pPr>
              <w:rPr>
                <w:rFonts w:cs="Arial"/>
                <w:sz w:val="22"/>
                <w:szCs w:val="22"/>
              </w:rPr>
            </w:pPr>
          </w:p>
          <w:p w14:paraId="1F901230" w14:textId="77777777" w:rsidR="00A25DB9" w:rsidRDefault="00A25DB9" w:rsidP="00E66BFE">
            <w:pPr>
              <w:rPr>
                <w:rFonts w:cs="Arial"/>
                <w:sz w:val="22"/>
                <w:szCs w:val="22"/>
              </w:rPr>
            </w:pPr>
          </w:p>
          <w:p w14:paraId="78761B01" w14:textId="77777777" w:rsidR="00A25DB9" w:rsidRDefault="00A25DB9" w:rsidP="00E66BFE">
            <w:pPr>
              <w:rPr>
                <w:rFonts w:cs="Arial"/>
                <w:sz w:val="22"/>
                <w:szCs w:val="22"/>
              </w:rPr>
            </w:pPr>
          </w:p>
          <w:p w14:paraId="4DC49298" w14:textId="77777777" w:rsidR="00A25DB9" w:rsidRDefault="00A25DB9" w:rsidP="00E66BFE">
            <w:pPr>
              <w:rPr>
                <w:rFonts w:cs="Arial"/>
                <w:sz w:val="22"/>
                <w:szCs w:val="22"/>
              </w:rPr>
            </w:pPr>
          </w:p>
          <w:p w14:paraId="60B63136" w14:textId="77777777" w:rsidR="00A25DB9" w:rsidRDefault="00A25DB9" w:rsidP="00E66BFE">
            <w:pPr>
              <w:rPr>
                <w:rFonts w:cs="Arial"/>
                <w:sz w:val="22"/>
                <w:szCs w:val="22"/>
              </w:rPr>
            </w:pPr>
          </w:p>
          <w:p w14:paraId="0F882B5C" w14:textId="77777777" w:rsidR="00A25DB9" w:rsidRDefault="00A25DB9" w:rsidP="00E66BFE">
            <w:pPr>
              <w:rPr>
                <w:rFonts w:cs="Arial"/>
                <w:sz w:val="22"/>
                <w:szCs w:val="22"/>
              </w:rPr>
            </w:pPr>
          </w:p>
          <w:p w14:paraId="2F1BCC88" w14:textId="77777777" w:rsidR="00A25DB9" w:rsidRDefault="00A25DB9" w:rsidP="00E66BFE">
            <w:pPr>
              <w:rPr>
                <w:rFonts w:cs="Arial"/>
                <w:sz w:val="22"/>
                <w:szCs w:val="22"/>
              </w:rPr>
            </w:pPr>
          </w:p>
          <w:p w14:paraId="1A852722" w14:textId="77777777" w:rsidR="00A25DB9" w:rsidRDefault="00A25DB9" w:rsidP="00E66BFE">
            <w:pPr>
              <w:rPr>
                <w:rFonts w:cs="Arial"/>
                <w:sz w:val="22"/>
                <w:szCs w:val="22"/>
              </w:rPr>
            </w:pPr>
          </w:p>
          <w:p w14:paraId="4DBFF8D3" w14:textId="77777777" w:rsidR="00A25DB9" w:rsidRDefault="00A25DB9" w:rsidP="00E66BFE">
            <w:pPr>
              <w:rPr>
                <w:rFonts w:cs="Arial"/>
                <w:sz w:val="22"/>
                <w:szCs w:val="22"/>
              </w:rPr>
            </w:pPr>
          </w:p>
          <w:p w14:paraId="645BB2B7" w14:textId="77777777" w:rsidR="00A25DB9" w:rsidRDefault="00A25DB9" w:rsidP="00E66BFE">
            <w:pPr>
              <w:rPr>
                <w:rFonts w:cs="Arial"/>
                <w:sz w:val="22"/>
                <w:szCs w:val="22"/>
              </w:rPr>
            </w:pPr>
          </w:p>
          <w:p w14:paraId="419B1389" w14:textId="77777777" w:rsidR="00A25DB9" w:rsidRDefault="00A25DB9" w:rsidP="00E66BFE">
            <w:pPr>
              <w:rPr>
                <w:rFonts w:cs="Arial"/>
                <w:sz w:val="22"/>
                <w:szCs w:val="22"/>
              </w:rPr>
            </w:pPr>
          </w:p>
          <w:p w14:paraId="181CF2B7" w14:textId="77777777" w:rsidR="00A25DB9" w:rsidRDefault="00A25DB9" w:rsidP="00E66BFE">
            <w:pPr>
              <w:rPr>
                <w:rFonts w:cs="Arial"/>
                <w:sz w:val="22"/>
                <w:szCs w:val="22"/>
              </w:rPr>
            </w:pPr>
          </w:p>
          <w:p w14:paraId="4C82E27B" w14:textId="77777777" w:rsidR="00A25DB9" w:rsidRDefault="00A25DB9" w:rsidP="00E66BFE">
            <w:pPr>
              <w:rPr>
                <w:rFonts w:cs="Arial"/>
                <w:sz w:val="22"/>
                <w:szCs w:val="22"/>
              </w:rPr>
            </w:pPr>
          </w:p>
          <w:p w14:paraId="6C6C791B" w14:textId="77777777" w:rsidR="00A25DB9" w:rsidRDefault="00A25DB9" w:rsidP="00E66BFE">
            <w:pPr>
              <w:rPr>
                <w:rFonts w:cs="Arial"/>
                <w:sz w:val="22"/>
                <w:szCs w:val="22"/>
              </w:rPr>
            </w:pPr>
          </w:p>
          <w:p w14:paraId="755E63A5" w14:textId="77777777" w:rsidR="00A25DB9" w:rsidRDefault="00A25DB9" w:rsidP="00E66BFE">
            <w:pPr>
              <w:rPr>
                <w:rFonts w:cs="Arial"/>
                <w:sz w:val="22"/>
                <w:szCs w:val="22"/>
              </w:rPr>
            </w:pPr>
          </w:p>
          <w:p w14:paraId="42B59FB6" w14:textId="77777777" w:rsidR="00A25DB9" w:rsidRDefault="00A25DB9" w:rsidP="00E66BFE">
            <w:pPr>
              <w:rPr>
                <w:rFonts w:cs="Arial"/>
                <w:sz w:val="22"/>
                <w:szCs w:val="22"/>
              </w:rPr>
            </w:pPr>
          </w:p>
          <w:p w14:paraId="04F14777" w14:textId="77777777" w:rsidR="00A25DB9" w:rsidRDefault="00A25DB9" w:rsidP="00E66BFE">
            <w:pPr>
              <w:rPr>
                <w:rFonts w:cs="Arial"/>
                <w:sz w:val="22"/>
                <w:szCs w:val="22"/>
              </w:rPr>
            </w:pPr>
          </w:p>
          <w:p w14:paraId="79147AE1" w14:textId="77777777" w:rsidR="00A25DB9" w:rsidRDefault="00A25DB9" w:rsidP="00E66BFE">
            <w:pPr>
              <w:rPr>
                <w:rFonts w:cs="Arial"/>
                <w:sz w:val="22"/>
                <w:szCs w:val="22"/>
              </w:rPr>
            </w:pPr>
          </w:p>
          <w:p w14:paraId="1FA4526F" w14:textId="77777777" w:rsidR="00A25DB9" w:rsidRDefault="00A25DB9" w:rsidP="00E66BFE">
            <w:pPr>
              <w:rPr>
                <w:rFonts w:cs="Arial"/>
                <w:sz w:val="22"/>
                <w:szCs w:val="22"/>
              </w:rPr>
            </w:pPr>
          </w:p>
          <w:p w14:paraId="2A413C22" w14:textId="77777777" w:rsidR="00A25DB9" w:rsidRDefault="00A25DB9" w:rsidP="00E66BFE">
            <w:pPr>
              <w:rPr>
                <w:rFonts w:cs="Arial"/>
                <w:sz w:val="22"/>
                <w:szCs w:val="22"/>
              </w:rPr>
            </w:pPr>
          </w:p>
          <w:p w14:paraId="30E19F53" w14:textId="77777777" w:rsidR="00A25DB9" w:rsidRDefault="00A25DB9" w:rsidP="00E66BFE">
            <w:pPr>
              <w:rPr>
                <w:rFonts w:cs="Arial"/>
                <w:sz w:val="22"/>
                <w:szCs w:val="22"/>
              </w:rPr>
            </w:pPr>
          </w:p>
          <w:p w14:paraId="473A4F89" w14:textId="77777777" w:rsidR="00A25DB9" w:rsidRDefault="00A25DB9" w:rsidP="00E66BFE">
            <w:pPr>
              <w:rPr>
                <w:rFonts w:cs="Arial"/>
                <w:sz w:val="22"/>
                <w:szCs w:val="22"/>
              </w:rPr>
            </w:pPr>
          </w:p>
          <w:p w14:paraId="527550FC" w14:textId="77777777" w:rsidR="00A25DB9" w:rsidRDefault="00A25DB9" w:rsidP="00E66BFE">
            <w:pPr>
              <w:rPr>
                <w:rFonts w:cs="Arial"/>
                <w:sz w:val="22"/>
                <w:szCs w:val="22"/>
              </w:rPr>
            </w:pPr>
          </w:p>
          <w:p w14:paraId="0AA4F8E1" w14:textId="77777777" w:rsidR="00A25DB9" w:rsidRDefault="00A25DB9" w:rsidP="00E66BFE">
            <w:pPr>
              <w:rPr>
                <w:rFonts w:cs="Arial"/>
                <w:sz w:val="22"/>
                <w:szCs w:val="22"/>
              </w:rPr>
            </w:pPr>
          </w:p>
          <w:p w14:paraId="10978272" w14:textId="77777777" w:rsidR="00A25DB9" w:rsidRDefault="00A25DB9" w:rsidP="00E66BFE">
            <w:pPr>
              <w:rPr>
                <w:rFonts w:cs="Arial"/>
                <w:sz w:val="22"/>
                <w:szCs w:val="22"/>
              </w:rPr>
            </w:pPr>
          </w:p>
          <w:p w14:paraId="40213C31" w14:textId="77777777" w:rsidR="00A25DB9" w:rsidRDefault="00A25DB9" w:rsidP="00E66BFE">
            <w:pPr>
              <w:rPr>
                <w:rFonts w:cs="Arial"/>
                <w:sz w:val="22"/>
                <w:szCs w:val="22"/>
              </w:rPr>
            </w:pPr>
          </w:p>
          <w:p w14:paraId="1681A122" w14:textId="77777777" w:rsidR="00A25DB9" w:rsidRDefault="00A25DB9" w:rsidP="00E66BFE">
            <w:pPr>
              <w:rPr>
                <w:rFonts w:cs="Arial"/>
                <w:sz w:val="22"/>
                <w:szCs w:val="22"/>
              </w:rPr>
            </w:pPr>
          </w:p>
          <w:p w14:paraId="17469234" w14:textId="77777777" w:rsidR="00A25DB9" w:rsidRDefault="00A25DB9" w:rsidP="00E66BFE">
            <w:pPr>
              <w:rPr>
                <w:rFonts w:cs="Arial"/>
                <w:sz w:val="22"/>
                <w:szCs w:val="22"/>
              </w:rPr>
            </w:pPr>
          </w:p>
          <w:p w14:paraId="4AA70D7E" w14:textId="77777777" w:rsidR="00A25DB9" w:rsidRDefault="00A25DB9" w:rsidP="00E66BFE">
            <w:pPr>
              <w:rPr>
                <w:rFonts w:cs="Arial"/>
                <w:sz w:val="22"/>
                <w:szCs w:val="22"/>
              </w:rPr>
            </w:pPr>
          </w:p>
          <w:p w14:paraId="507FF916" w14:textId="77777777" w:rsidR="00A25DB9" w:rsidRDefault="00A25DB9" w:rsidP="00E66BFE">
            <w:pPr>
              <w:rPr>
                <w:rFonts w:cs="Arial"/>
                <w:sz w:val="22"/>
                <w:szCs w:val="22"/>
              </w:rPr>
            </w:pPr>
          </w:p>
          <w:p w14:paraId="4BBAF058" w14:textId="77777777" w:rsidR="00A25DB9" w:rsidRDefault="00A25DB9" w:rsidP="00E66BFE">
            <w:pPr>
              <w:rPr>
                <w:rFonts w:cs="Arial"/>
                <w:sz w:val="22"/>
                <w:szCs w:val="22"/>
              </w:rPr>
            </w:pPr>
          </w:p>
          <w:p w14:paraId="5A4987BB" w14:textId="77777777" w:rsidR="00A25DB9" w:rsidRDefault="00A25DB9" w:rsidP="00E66BFE">
            <w:pPr>
              <w:rPr>
                <w:rFonts w:cs="Arial"/>
                <w:sz w:val="22"/>
                <w:szCs w:val="22"/>
              </w:rPr>
            </w:pPr>
          </w:p>
          <w:p w14:paraId="72AE1B21" w14:textId="77777777" w:rsidR="00A25DB9" w:rsidRDefault="00A25DB9" w:rsidP="00E66BFE">
            <w:pPr>
              <w:rPr>
                <w:rFonts w:cs="Arial"/>
                <w:sz w:val="22"/>
                <w:szCs w:val="22"/>
              </w:rPr>
            </w:pPr>
          </w:p>
          <w:p w14:paraId="5266DAB9" w14:textId="77777777" w:rsidR="00A25DB9" w:rsidRDefault="00A25DB9" w:rsidP="00E66BFE">
            <w:pPr>
              <w:rPr>
                <w:rFonts w:cs="Arial"/>
                <w:sz w:val="22"/>
                <w:szCs w:val="22"/>
              </w:rPr>
            </w:pPr>
          </w:p>
          <w:p w14:paraId="45E6D3D1" w14:textId="77777777" w:rsidR="00A25DB9" w:rsidRDefault="00A25DB9" w:rsidP="00E66BFE">
            <w:pPr>
              <w:rPr>
                <w:rFonts w:cs="Arial"/>
                <w:sz w:val="22"/>
                <w:szCs w:val="22"/>
              </w:rPr>
            </w:pPr>
          </w:p>
          <w:p w14:paraId="4163DD55" w14:textId="77777777" w:rsidR="00A25DB9" w:rsidRDefault="00A25DB9" w:rsidP="00E66BFE">
            <w:pPr>
              <w:rPr>
                <w:rFonts w:cs="Arial"/>
                <w:sz w:val="22"/>
                <w:szCs w:val="22"/>
              </w:rPr>
            </w:pPr>
          </w:p>
          <w:p w14:paraId="34748594" w14:textId="77777777" w:rsidR="00A25DB9" w:rsidRDefault="00A25DB9" w:rsidP="00E66BFE">
            <w:pPr>
              <w:rPr>
                <w:rFonts w:cs="Arial"/>
                <w:sz w:val="22"/>
                <w:szCs w:val="22"/>
              </w:rPr>
            </w:pPr>
          </w:p>
          <w:p w14:paraId="17000D3D" w14:textId="77777777" w:rsidR="00A25DB9" w:rsidRDefault="00A25DB9" w:rsidP="00E66BFE">
            <w:pPr>
              <w:rPr>
                <w:rFonts w:cs="Arial"/>
                <w:sz w:val="22"/>
                <w:szCs w:val="22"/>
              </w:rPr>
            </w:pPr>
          </w:p>
          <w:p w14:paraId="651AACD4" w14:textId="77777777" w:rsidR="00A25DB9" w:rsidRDefault="00A25DB9" w:rsidP="00E66BFE">
            <w:pPr>
              <w:rPr>
                <w:rFonts w:cs="Arial"/>
                <w:sz w:val="22"/>
                <w:szCs w:val="22"/>
              </w:rPr>
            </w:pPr>
            <w:r>
              <w:rPr>
                <w:rFonts w:cs="Arial"/>
                <w:sz w:val="22"/>
                <w:szCs w:val="22"/>
              </w:rPr>
              <w:t>31</w:t>
            </w:r>
            <w:r w:rsidRPr="00A25DB9">
              <w:rPr>
                <w:rFonts w:cs="Arial"/>
                <w:sz w:val="22"/>
                <w:szCs w:val="22"/>
                <w:vertAlign w:val="superscript"/>
              </w:rPr>
              <w:t>st</w:t>
            </w:r>
            <w:r>
              <w:rPr>
                <w:rFonts w:cs="Arial"/>
                <w:sz w:val="22"/>
                <w:szCs w:val="22"/>
              </w:rPr>
              <w:t xml:space="preserve"> May CSB</w:t>
            </w:r>
          </w:p>
          <w:p w14:paraId="01091221" w14:textId="77777777" w:rsidR="00B95F55" w:rsidRDefault="00B95F55" w:rsidP="00E66BFE">
            <w:pPr>
              <w:rPr>
                <w:rFonts w:cs="Arial"/>
                <w:sz w:val="22"/>
                <w:szCs w:val="22"/>
              </w:rPr>
            </w:pPr>
          </w:p>
          <w:p w14:paraId="01CA5EC0" w14:textId="77777777" w:rsidR="00B95F55" w:rsidRDefault="00B95F55" w:rsidP="00E66BFE">
            <w:pPr>
              <w:rPr>
                <w:rFonts w:cs="Arial"/>
                <w:sz w:val="22"/>
                <w:szCs w:val="22"/>
              </w:rPr>
            </w:pPr>
          </w:p>
          <w:p w14:paraId="10D6B7B9" w14:textId="77777777" w:rsidR="00B95F55" w:rsidRDefault="00B95F55" w:rsidP="00E66BFE">
            <w:pPr>
              <w:rPr>
                <w:rFonts w:cs="Arial"/>
                <w:sz w:val="22"/>
                <w:szCs w:val="22"/>
              </w:rPr>
            </w:pPr>
          </w:p>
          <w:p w14:paraId="428B93D8" w14:textId="77777777" w:rsidR="00B95F55" w:rsidRDefault="00B95F55" w:rsidP="00E66BFE">
            <w:pPr>
              <w:rPr>
                <w:rFonts w:cs="Arial"/>
                <w:sz w:val="22"/>
                <w:szCs w:val="22"/>
              </w:rPr>
            </w:pPr>
          </w:p>
          <w:p w14:paraId="2B54CFF5" w14:textId="77777777" w:rsidR="00B95F55" w:rsidRDefault="00B95F55" w:rsidP="00E66BFE">
            <w:pPr>
              <w:rPr>
                <w:rFonts w:cs="Arial"/>
                <w:sz w:val="22"/>
                <w:szCs w:val="22"/>
              </w:rPr>
            </w:pPr>
          </w:p>
          <w:p w14:paraId="667A3ADE" w14:textId="77777777" w:rsidR="00B95F55" w:rsidRDefault="00B95F55" w:rsidP="00E66BFE">
            <w:pPr>
              <w:rPr>
                <w:rFonts w:cs="Arial"/>
                <w:sz w:val="22"/>
                <w:szCs w:val="22"/>
              </w:rPr>
            </w:pPr>
          </w:p>
          <w:p w14:paraId="51A43D74" w14:textId="77777777" w:rsidR="00B95F55" w:rsidRDefault="00B95F55" w:rsidP="00E66BFE">
            <w:pPr>
              <w:rPr>
                <w:rFonts w:cs="Arial"/>
                <w:sz w:val="22"/>
                <w:szCs w:val="22"/>
              </w:rPr>
            </w:pPr>
          </w:p>
          <w:p w14:paraId="50BBB98B" w14:textId="77777777" w:rsidR="00B95F55" w:rsidRDefault="00B95F55" w:rsidP="00E66BFE">
            <w:pPr>
              <w:rPr>
                <w:rFonts w:cs="Arial"/>
                <w:sz w:val="22"/>
                <w:szCs w:val="22"/>
              </w:rPr>
            </w:pPr>
          </w:p>
          <w:p w14:paraId="7998DB19" w14:textId="77777777" w:rsidR="00B95F55" w:rsidRDefault="00B95F55" w:rsidP="00E66BFE">
            <w:pPr>
              <w:rPr>
                <w:rFonts w:cs="Arial"/>
                <w:sz w:val="22"/>
                <w:szCs w:val="22"/>
              </w:rPr>
            </w:pPr>
          </w:p>
          <w:p w14:paraId="245C96B7" w14:textId="77777777" w:rsidR="00B95F55" w:rsidRDefault="00B95F55" w:rsidP="00E66BFE">
            <w:pPr>
              <w:rPr>
                <w:rFonts w:cs="Arial"/>
                <w:sz w:val="22"/>
                <w:szCs w:val="22"/>
              </w:rPr>
            </w:pPr>
          </w:p>
          <w:p w14:paraId="43E1D738" w14:textId="77777777" w:rsidR="00B95F55" w:rsidRDefault="00B95F55" w:rsidP="00E66BFE">
            <w:pPr>
              <w:rPr>
                <w:rFonts w:cs="Arial"/>
                <w:sz w:val="22"/>
                <w:szCs w:val="22"/>
              </w:rPr>
            </w:pPr>
          </w:p>
          <w:p w14:paraId="0C8A550A" w14:textId="77777777" w:rsidR="00B95F55" w:rsidRDefault="00B95F55" w:rsidP="00E66BFE">
            <w:pPr>
              <w:rPr>
                <w:rFonts w:cs="Arial"/>
                <w:sz w:val="22"/>
                <w:szCs w:val="22"/>
              </w:rPr>
            </w:pPr>
          </w:p>
          <w:p w14:paraId="6FF83E88" w14:textId="77777777" w:rsidR="00B95F55" w:rsidRDefault="00B95F55" w:rsidP="00E66BFE">
            <w:pPr>
              <w:rPr>
                <w:rFonts w:cs="Arial"/>
                <w:sz w:val="22"/>
                <w:szCs w:val="22"/>
              </w:rPr>
            </w:pPr>
          </w:p>
          <w:p w14:paraId="580F0ED2" w14:textId="77777777" w:rsidR="00B95F55" w:rsidRDefault="00B95F55" w:rsidP="00E66BFE">
            <w:pPr>
              <w:rPr>
                <w:rFonts w:cs="Arial"/>
                <w:sz w:val="22"/>
                <w:szCs w:val="22"/>
              </w:rPr>
            </w:pPr>
          </w:p>
          <w:p w14:paraId="42AD5E15" w14:textId="77777777" w:rsidR="00B95F55" w:rsidRDefault="00B95F55" w:rsidP="00E66BFE">
            <w:pPr>
              <w:rPr>
                <w:rFonts w:cs="Arial"/>
                <w:sz w:val="22"/>
                <w:szCs w:val="22"/>
              </w:rPr>
            </w:pPr>
          </w:p>
          <w:p w14:paraId="48A0F189" w14:textId="77777777" w:rsidR="00B95F55" w:rsidRDefault="00B95F55" w:rsidP="00E66BFE">
            <w:pPr>
              <w:rPr>
                <w:rFonts w:cs="Arial"/>
                <w:sz w:val="22"/>
                <w:szCs w:val="22"/>
              </w:rPr>
            </w:pPr>
          </w:p>
          <w:p w14:paraId="11EC08BC" w14:textId="77777777" w:rsidR="00B95F55" w:rsidRDefault="00B95F55" w:rsidP="00E66BFE">
            <w:pPr>
              <w:rPr>
                <w:rFonts w:cs="Arial"/>
                <w:sz w:val="22"/>
                <w:szCs w:val="22"/>
              </w:rPr>
            </w:pPr>
          </w:p>
          <w:p w14:paraId="5820D40A" w14:textId="77777777" w:rsidR="00B95F55" w:rsidRDefault="00B95F55" w:rsidP="00E66BFE">
            <w:pPr>
              <w:rPr>
                <w:rFonts w:cs="Arial"/>
                <w:sz w:val="22"/>
                <w:szCs w:val="22"/>
              </w:rPr>
            </w:pPr>
          </w:p>
          <w:p w14:paraId="2A4EA2B5" w14:textId="77777777" w:rsidR="00B95F55" w:rsidRDefault="00B95F55" w:rsidP="00E66BFE">
            <w:pPr>
              <w:rPr>
                <w:rFonts w:cs="Arial"/>
                <w:sz w:val="22"/>
                <w:szCs w:val="22"/>
              </w:rPr>
            </w:pPr>
          </w:p>
          <w:p w14:paraId="7B340DA4" w14:textId="73B9CD5D" w:rsidR="00B95F55" w:rsidRDefault="00B95F55" w:rsidP="00E66BFE">
            <w:pPr>
              <w:rPr>
                <w:rFonts w:cs="Arial"/>
                <w:sz w:val="22"/>
                <w:szCs w:val="22"/>
              </w:rPr>
            </w:pPr>
            <w:r>
              <w:rPr>
                <w:rFonts w:cs="Arial"/>
                <w:sz w:val="22"/>
                <w:szCs w:val="22"/>
              </w:rPr>
              <w:t>19</w:t>
            </w:r>
            <w:r w:rsidRPr="00B95F55">
              <w:rPr>
                <w:rFonts w:cs="Arial"/>
                <w:sz w:val="22"/>
                <w:szCs w:val="22"/>
                <w:vertAlign w:val="superscript"/>
              </w:rPr>
              <w:t>th</w:t>
            </w:r>
            <w:r>
              <w:rPr>
                <w:rFonts w:cs="Arial"/>
                <w:sz w:val="22"/>
                <w:szCs w:val="22"/>
              </w:rPr>
              <w:t xml:space="preserve"> of Apr CSB</w:t>
            </w:r>
          </w:p>
        </w:tc>
      </w:tr>
      <w:tr w:rsidR="00C87708" w:rsidRPr="0000483A" w14:paraId="02B348D1" w14:textId="77777777" w:rsidTr="003962E0">
        <w:trPr>
          <w:trHeight w:val="656"/>
        </w:trPr>
        <w:tc>
          <w:tcPr>
            <w:tcW w:w="559" w:type="dxa"/>
          </w:tcPr>
          <w:p w14:paraId="52D39701" w14:textId="33903371" w:rsidR="00C87708" w:rsidRDefault="00C87708" w:rsidP="00E66BFE">
            <w:pPr>
              <w:rPr>
                <w:rFonts w:cs="Arial"/>
                <w:b/>
                <w:sz w:val="22"/>
                <w:szCs w:val="22"/>
              </w:rPr>
            </w:pPr>
            <w:r>
              <w:rPr>
                <w:rFonts w:cs="Arial"/>
                <w:b/>
                <w:sz w:val="22"/>
                <w:szCs w:val="22"/>
              </w:rPr>
              <w:lastRenderedPageBreak/>
              <w:t>4.</w:t>
            </w:r>
          </w:p>
        </w:tc>
        <w:tc>
          <w:tcPr>
            <w:tcW w:w="1927" w:type="dxa"/>
          </w:tcPr>
          <w:p w14:paraId="1A54D2AA" w14:textId="009261E2" w:rsidR="00C87708" w:rsidRDefault="00E073C6" w:rsidP="00E66BFE">
            <w:pPr>
              <w:rPr>
                <w:rFonts w:cs="Arial"/>
                <w:b/>
                <w:sz w:val="22"/>
                <w:szCs w:val="22"/>
                <w:u w:val="single"/>
              </w:rPr>
            </w:pPr>
            <w:r w:rsidRPr="00E073C6">
              <w:rPr>
                <w:rFonts w:cs="Arial"/>
                <w:b/>
                <w:sz w:val="22"/>
                <w:szCs w:val="22"/>
                <w:u w:val="single"/>
              </w:rPr>
              <w:t>Children’s Services Board Draft Data Set</w:t>
            </w:r>
          </w:p>
        </w:tc>
        <w:tc>
          <w:tcPr>
            <w:tcW w:w="7875" w:type="dxa"/>
          </w:tcPr>
          <w:p w14:paraId="257359A4" w14:textId="37BF291C" w:rsidR="00613309" w:rsidRDefault="00D919A9" w:rsidP="00747980">
            <w:pPr>
              <w:rPr>
                <w:rFonts w:cs="Arial"/>
                <w:sz w:val="22"/>
                <w:szCs w:val="22"/>
              </w:rPr>
            </w:pPr>
            <w:r>
              <w:rPr>
                <w:rFonts w:cs="Arial"/>
                <w:sz w:val="22"/>
                <w:szCs w:val="22"/>
              </w:rPr>
              <w:t xml:space="preserve">GS explained that as part of the </w:t>
            </w:r>
            <w:r w:rsidR="00EC6E03">
              <w:rPr>
                <w:rFonts w:cs="Arial"/>
                <w:sz w:val="22"/>
                <w:szCs w:val="22"/>
              </w:rPr>
              <w:t>Joint I</w:t>
            </w:r>
            <w:r>
              <w:rPr>
                <w:rFonts w:cs="Arial"/>
                <w:sz w:val="22"/>
                <w:szCs w:val="22"/>
              </w:rPr>
              <w:t>nspection a data set had been developed</w:t>
            </w:r>
            <w:r w:rsidR="00EC6E03">
              <w:rPr>
                <w:rFonts w:cs="Arial"/>
                <w:sz w:val="22"/>
                <w:szCs w:val="22"/>
              </w:rPr>
              <w:t xml:space="preserve"> to</w:t>
            </w:r>
            <w:r w:rsidR="00B6448D">
              <w:rPr>
                <w:rFonts w:cs="Arial"/>
                <w:sz w:val="22"/>
                <w:szCs w:val="22"/>
              </w:rPr>
              <w:t xml:space="preserve"> share data across all agencies</w:t>
            </w:r>
            <w:r w:rsidR="002E293B">
              <w:rPr>
                <w:rFonts w:cs="Arial"/>
                <w:sz w:val="22"/>
                <w:szCs w:val="22"/>
              </w:rPr>
              <w:t xml:space="preserve">.  This </w:t>
            </w:r>
            <w:r w:rsidR="00395989">
              <w:rPr>
                <w:rFonts w:cs="Arial"/>
                <w:sz w:val="22"/>
                <w:szCs w:val="22"/>
              </w:rPr>
              <w:t>work</w:t>
            </w:r>
            <w:r w:rsidR="002E293B">
              <w:rPr>
                <w:rFonts w:cs="Arial"/>
                <w:sz w:val="22"/>
                <w:szCs w:val="22"/>
              </w:rPr>
              <w:t xml:space="preserve"> is</w:t>
            </w:r>
            <w:r w:rsidR="00395989">
              <w:rPr>
                <w:rFonts w:cs="Arial"/>
                <w:sz w:val="22"/>
                <w:szCs w:val="22"/>
              </w:rPr>
              <w:t xml:space="preserve"> </w:t>
            </w:r>
            <w:r w:rsidR="00EC6E03">
              <w:rPr>
                <w:rFonts w:cs="Arial"/>
                <w:sz w:val="22"/>
                <w:szCs w:val="22"/>
              </w:rPr>
              <w:t>continuing</w:t>
            </w:r>
            <w:r w:rsidR="002E293B">
              <w:rPr>
                <w:rFonts w:cs="Arial"/>
                <w:sz w:val="22"/>
                <w:szCs w:val="22"/>
              </w:rPr>
              <w:t xml:space="preserve"> an annual basis</w:t>
            </w:r>
            <w:r w:rsidR="001134D7">
              <w:rPr>
                <w:rFonts w:cs="Arial"/>
                <w:sz w:val="22"/>
                <w:szCs w:val="22"/>
              </w:rPr>
              <w:t xml:space="preserve">.  </w:t>
            </w:r>
            <w:r w:rsidR="004A2BF2">
              <w:rPr>
                <w:rFonts w:cs="Arial"/>
                <w:sz w:val="22"/>
                <w:szCs w:val="22"/>
              </w:rPr>
              <w:t xml:space="preserve">The </w:t>
            </w:r>
            <w:r w:rsidR="001134D7">
              <w:rPr>
                <w:rFonts w:cs="Arial"/>
                <w:sz w:val="22"/>
                <w:szCs w:val="22"/>
              </w:rPr>
              <w:t>COG have requested a dataset that covers the GIRFEC agenda</w:t>
            </w:r>
            <w:r w:rsidR="00263836">
              <w:rPr>
                <w:rFonts w:cs="Arial"/>
                <w:sz w:val="22"/>
                <w:szCs w:val="22"/>
              </w:rPr>
              <w:t xml:space="preserve">.  GS, KF and the ACC Data and Insights team have been working together </w:t>
            </w:r>
            <w:r w:rsidR="00613309">
              <w:rPr>
                <w:rFonts w:cs="Arial"/>
                <w:sz w:val="22"/>
                <w:szCs w:val="22"/>
              </w:rPr>
              <w:t>to pull tog</w:t>
            </w:r>
            <w:r w:rsidR="004A2BF2">
              <w:rPr>
                <w:rFonts w:cs="Arial"/>
                <w:sz w:val="22"/>
                <w:szCs w:val="22"/>
              </w:rPr>
              <w:t>e</w:t>
            </w:r>
            <w:r w:rsidR="00613309">
              <w:rPr>
                <w:rFonts w:cs="Arial"/>
                <w:sz w:val="22"/>
                <w:szCs w:val="22"/>
              </w:rPr>
              <w:t>ther this data set to service the CSB and COG</w:t>
            </w:r>
            <w:r w:rsidR="001C1DD9">
              <w:rPr>
                <w:rFonts w:cs="Arial"/>
                <w:sz w:val="22"/>
                <w:szCs w:val="22"/>
              </w:rPr>
              <w:t>, t</w:t>
            </w:r>
            <w:r w:rsidR="00BA1880">
              <w:rPr>
                <w:rFonts w:cs="Arial"/>
                <w:sz w:val="22"/>
                <w:szCs w:val="22"/>
              </w:rPr>
              <w:t>o help identify demand and vulnerabilities in the system</w:t>
            </w:r>
            <w:r w:rsidR="001C1DD9">
              <w:rPr>
                <w:rFonts w:cs="Arial"/>
                <w:sz w:val="22"/>
                <w:szCs w:val="22"/>
              </w:rPr>
              <w:t>.</w:t>
            </w:r>
          </w:p>
          <w:p w14:paraId="788909D2" w14:textId="77777777" w:rsidR="00641A66" w:rsidRDefault="00641A66" w:rsidP="00747980">
            <w:pPr>
              <w:rPr>
                <w:rFonts w:cs="Arial"/>
                <w:sz w:val="22"/>
                <w:szCs w:val="22"/>
              </w:rPr>
            </w:pPr>
          </w:p>
          <w:p w14:paraId="35823C35" w14:textId="77777777" w:rsidR="007A7ECA" w:rsidRDefault="00641A66" w:rsidP="00747980">
            <w:pPr>
              <w:rPr>
                <w:rFonts w:cs="Arial"/>
                <w:sz w:val="22"/>
                <w:szCs w:val="22"/>
              </w:rPr>
            </w:pPr>
            <w:r>
              <w:rPr>
                <w:rFonts w:cs="Arial"/>
                <w:sz w:val="22"/>
                <w:szCs w:val="22"/>
              </w:rPr>
              <w:t>KF presented an overview of the dataset</w:t>
            </w:r>
            <w:r w:rsidR="00124FED">
              <w:rPr>
                <w:rFonts w:cs="Arial"/>
                <w:sz w:val="22"/>
                <w:szCs w:val="22"/>
              </w:rPr>
              <w:t xml:space="preserve">.  The principal of developing the dataset was to have a </w:t>
            </w:r>
            <w:r w:rsidR="000C7739">
              <w:rPr>
                <w:rFonts w:cs="Arial"/>
                <w:sz w:val="22"/>
                <w:szCs w:val="22"/>
              </w:rPr>
              <w:t>unified suite of measures that covered</w:t>
            </w:r>
            <w:r w:rsidR="006C41AC">
              <w:rPr>
                <w:rFonts w:cs="Arial"/>
                <w:sz w:val="22"/>
                <w:szCs w:val="22"/>
              </w:rPr>
              <w:t xml:space="preserve"> information on </w:t>
            </w:r>
            <w:r w:rsidR="00AE42F5">
              <w:rPr>
                <w:rFonts w:cs="Arial"/>
                <w:sz w:val="22"/>
                <w:szCs w:val="22"/>
              </w:rPr>
              <w:t>Children’s</w:t>
            </w:r>
            <w:r w:rsidR="006C41AC">
              <w:rPr>
                <w:rFonts w:cs="Arial"/>
                <w:sz w:val="22"/>
                <w:szCs w:val="22"/>
              </w:rPr>
              <w:t xml:space="preserve"> Services across sectors</w:t>
            </w:r>
            <w:r w:rsidR="00B745AE">
              <w:rPr>
                <w:rFonts w:cs="Arial"/>
                <w:sz w:val="22"/>
                <w:szCs w:val="22"/>
              </w:rPr>
              <w:t>. As opposed to smaller more fragmented datasets</w:t>
            </w:r>
            <w:r w:rsidR="007A7ECA">
              <w:rPr>
                <w:rFonts w:cs="Arial"/>
                <w:sz w:val="22"/>
                <w:szCs w:val="22"/>
              </w:rPr>
              <w:t>.</w:t>
            </w:r>
          </w:p>
          <w:p w14:paraId="72B26364" w14:textId="77777777" w:rsidR="007A7ECA" w:rsidRDefault="007A7ECA" w:rsidP="00747980">
            <w:pPr>
              <w:rPr>
                <w:rFonts w:cs="Arial"/>
                <w:sz w:val="22"/>
                <w:szCs w:val="22"/>
              </w:rPr>
            </w:pPr>
          </w:p>
          <w:p w14:paraId="40B39243" w14:textId="61331195" w:rsidR="00234601" w:rsidRDefault="007A7ECA" w:rsidP="00747980">
            <w:pPr>
              <w:rPr>
                <w:rFonts w:cs="Arial"/>
                <w:sz w:val="22"/>
                <w:szCs w:val="22"/>
              </w:rPr>
            </w:pPr>
            <w:r>
              <w:rPr>
                <w:rFonts w:cs="Arial"/>
                <w:sz w:val="22"/>
                <w:szCs w:val="22"/>
              </w:rPr>
              <w:t>The da</w:t>
            </w:r>
            <w:r w:rsidR="00C75FBB">
              <w:rPr>
                <w:rFonts w:cs="Arial"/>
                <w:sz w:val="22"/>
                <w:szCs w:val="22"/>
              </w:rPr>
              <w:t>t</w:t>
            </w:r>
            <w:r>
              <w:rPr>
                <w:rFonts w:cs="Arial"/>
                <w:sz w:val="22"/>
                <w:szCs w:val="22"/>
              </w:rPr>
              <w:t>aset is broken down into various themed chapters</w:t>
            </w:r>
            <w:r w:rsidR="00234601">
              <w:rPr>
                <w:rFonts w:cs="Arial"/>
                <w:sz w:val="22"/>
                <w:szCs w:val="22"/>
              </w:rPr>
              <w:t>:</w:t>
            </w:r>
          </w:p>
          <w:p w14:paraId="272C3F10" w14:textId="77777777" w:rsidR="00234601" w:rsidRDefault="00234601" w:rsidP="00747980">
            <w:pPr>
              <w:rPr>
                <w:rFonts w:cs="Arial"/>
                <w:sz w:val="22"/>
                <w:szCs w:val="22"/>
              </w:rPr>
            </w:pPr>
          </w:p>
          <w:p w14:paraId="07D5E68A" w14:textId="1845955C" w:rsidR="008E7507" w:rsidRDefault="00234601" w:rsidP="0083189E">
            <w:pPr>
              <w:ind w:left="720"/>
              <w:rPr>
                <w:rFonts w:cs="Arial"/>
                <w:sz w:val="22"/>
                <w:szCs w:val="22"/>
              </w:rPr>
            </w:pPr>
            <w:r w:rsidRPr="0083189E">
              <w:rPr>
                <w:rFonts w:cs="Arial"/>
                <w:b/>
                <w:bCs/>
                <w:sz w:val="22"/>
                <w:szCs w:val="22"/>
              </w:rPr>
              <w:t>Chapter 1:</w:t>
            </w:r>
            <w:r>
              <w:rPr>
                <w:rFonts w:cs="Arial"/>
                <w:sz w:val="22"/>
                <w:szCs w:val="22"/>
              </w:rPr>
              <w:t xml:space="preserve"> Covers the g</w:t>
            </w:r>
            <w:r w:rsidR="000B2584">
              <w:rPr>
                <w:rFonts w:cs="Arial"/>
                <w:sz w:val="22"/>
                <w:szCs w:val="22"/>
              </w:rPr>
              <w:t xml:space="preserve">eneral </w:t>
            </w:r>
            <w:r w:rsidR="008E7507">
              <w:rPr>
                <w:rFonts w:cs="Arial"/>
                <w:sz w:val="22"/>
                <w:szCs w:val="22"/>
              </w:rPr>
              <w:t xml:space="preserve">demographic </w:t>
            </w:r>
            <w:r w:rsidR="000B2584">
              <w:rPr>
                <w:rFonts w:cs="Arial"/>
                <w:sz w:val="22"/>
                <w:szCs w:val="22"/>
              </w:rPr>
              <w:t xml:space="preserve">data on the Children and Young Peoples population </w:t>
            </w:r>
            <w:r w:rsidR="008E7507">
              <w:rPr>
                <w:rFonts w:cs="Arial"/>
                <w:sz w:val="22"/>
                <w:szCs w:val="22"/>
              </w:rPr>
              <w:t>in the city</w:t>
            </w:r>
            <w:r w:rsidR="00C85DCF">
              <w:rPr>
                <w:rFonts w:cs="Arial"/>
                <w:sz w:val="22"/>
                <w:szCs w:val="22"/>
              </w:rPr>
              <w:t>.</w:t>
            </w:r>
          </w:p>
          <w:p w14:paraId="2A5F625E" w14:textId="77777777" w:rsidR="0083189E" w:rsidRDefault="0083189E" w:rsidP="0083189E">
            <w:pPr>
              <w:ind w:left="720"/>
              <w:rPr>
                <w:rFonts w:cs="Arial"/>
                <w:sz w:val="22"/>
                <w:szCs w:val="22"/>
              </w:rPr>
            </w:pPr>
          </w:p>
          <w:p w14:paraId="7214BEAA" w14:textId="407FACE2" w:rsidR="00641A66" w:rsidRDefault="008E7507" w:rsidP="0083189E">
            <w:pPr>
              <w:ind w:left="720"/>
              <w:rPr>
                <w:rFonts w:cs="Arial"/>
                <w:sz w:val="22"/>
                <w:szCs w:val="22"/>
              </w:rPr>
            </w:pPr>
            <w:r w:rsidRPr="0083189E">
              <w:rPr>
                <w:rFonts w:cs="Arial"/>
                <w:b/>
                <w:bCs/>
                <w:sz w:val="22"/>
                <w:szCs w:val="22"/>
              </w:rPr>
              <w:t>Chapter 2:</w:t>
            </w:r>
            <w:r>
              <w:rPr>
                <w:rFonts w:cs="Arial"/>
                <w:sz w:val="22"/>
                <w:szCs w:val="22"/>
              </w:rPr>
              <w:t xml:space="preserve"> </w:t>
            </w:r>
            <w:r w:rsidR="00CF0249">
              <w:rPr>
                <w:rFonts w:cs="Arial"/>
                <w:sz w:val="22"/>
                <w:szCs w:val="22"/>
              </w:rPr>
              <w:t>Covers data on CYP with</w:t>
            </w:r>
            <w:r w:rsidR="00BE4B9B">
              <w:rPr>
                <w:rFonts w:cs="Arial"/>
                <w:sz w:val="22"/>
                <w:szCs w:val="22"/>
              </w:rPr>
              <w:t xml:space="preserve"> </w:t>
            </w:r>
            <w:r w:rsidR="00CF0249">
              <w:rPr>
                <w:rFonts w:cs="Arial"/>
                <w:sz w:val="22"/>
                <w:szCs w:val="22"/>
              </w:rPr>
              <w:t>escalated needs and/or</w:t>
            </w:r>
            <w:r w:rsidR="00BE4B9B">
              <w:rPr>
                <w:rFonts w:cs="Arial"/>
                <w:sz w:val="22"/>
                <w:szCs w:val="22"/>
              </w:rPr>
              <w:t xml:space="preserve"> </w:t>
            </w:r>
            <w:r w:rsidR="00CF0249">
              <w:rPr>
                <w:rFonts w:cs="Arial"/>
                <w:sz w:val="22"/>
                <w:szCs w:val="22"/>
              </w:rPr>
              <w:t xml:space="preserve">vulnerabilities </w:t>
            </w:r>
            <w:r w:rsidR="002F273E">
              <w:rPr>
                <w:rFonts w:cs="Arial"/>
                <w:sz w:val="22"/>
                <w:szCs w:val="22"/>
              </w:rPr>
              <w:t>who are still within Universal Services</w:t>
            </w:r>
            <w:r w:rsidR="00C85DCF">
              <w:rPr>
                <w:rFonts w:cs="Arial"/>
                <w:sz w:val="22"/>
                <w:szCs w:val="22"/>
              </w:rPr>
              <w:t>.</w:t>
            </w:r>
            <w:r w:rsidR="002F273E">
              <w:rPr>
                <w:rFonts w:cs="Arial"/>
                <w:sz w:val="22"/>
                <w:szCs w:val="22"/>
              </w:rPr>
              <w:t xml:space="preserve"> </w:t>
            </w:r>
          </w:p>
          <w:p w14:paraId="1496388C" w14:textId="62042248" w:rsidR="00C15D7C" w:rsidRDefault="00C15D7C" w:rsidP="0083189E">
            <w:pPr>
              <w:ind w:left="720"/>
              <w:rPr>
                <w:rFonts w:cs="Arial"/>
                <w:sz w:val="22"/>
                <w:szCs w:val="22"/>
              </w:rPr>
            </w:pPr>
          </w:p>
          <w:p w14:paraId="53A412AD" w14:textId="7D18385C" w:rsidR="00C15D7C" w:rsidRDefault="00C15D7C" w:rsidP="0083189E">
            <w:pPr>
              <w:ind w:left="720"/>
              <w:rPr>
                <w:rFonts w:cs="Arial"/>
                <w:sz w:val="22"/>
                <w:szCs w:val="22"/>
              </w:rPr>
            </w:pPr>
            <w:r>
              <w:rPr>
                <w:rFonts w:cs="Arial"/>
                <w:sz w:val="22"/>
                <w:szCs w:val="22"/>
              </w:rPr>
              <w:t>There is still work to be done to identify the various categories and means of measurement</w:t>
            </w:r>
            <w:r w:rsidR="00C85DCF">
              <w:rPr>
                <w:rFonts w:cs="Arial"/>
                <w:sz w:val="22"/>
                <w:szCs w:val="22"/>
              </w:rPr>
              <w:t>.</w:t>
            </w:r>
            <w:r>
              <w:rPr>
                <w:rFonts w:cs="Arial"/>
                <w:sz w:val="22"/>
                <w:szCs w:val="22"/>
              </w:rPr>
              <w:t xml:space="preserve"> </w:t>
            </w:r>
          </w:p>
          <w:p w14:paraId="515221E4" w14:textId="77777777" w:rsidR="007108B1" w:rsidRDefault="007108B1" w:rsidP="0083189E">
            <w:pPr>
              <w:ind w:left="720"/>
              <w:rPr>
                <w:rFonts w:cs="Arial"/>
                <w:sz w:val="22"/>
                <w:szCs w:val="22"/>
              </w:rPr>
            </w:pPr>
          </w:p>
          <w:p w14:paraId="5E68294C" w14:textId="77777777" w:rsidR="007108B1" w:rsidRDefault="007108B1" w:rsidP="0083189E">
            <w:pPr>
              <w:ind w:left="720"/>
              <w:rPr>
                <w:rFonts w:cs="Arial"/>
                <w:sz w:val="22"/>
                <w:szCs w:val="22"/>
              </w:rPr>
            </w:pPr>
            <w:r>
              <w:rPr>
                <w:rFonts w:cs="Arial"/>
                <w:sz w:val="22"/>
                <w:szCs w:val="22"/>
              </w:rPr>
              <w:t>Those that fall into the general category make approximately 70% of the CYP population.  Of the other 3</w:t>
            </w:r>
            <w:r w:rsidR="00872BD0">
              <w:rPr>
                <w:rFonts w:cs="Arial"/>
                <w:sz w:val="22"/>
                <w:szCs w:val="22"/>
              </w:rPr>
              <w:t xml:space="preserve">0% </w:t>
            </w:r>
            <w:r w:rsidR="007801FB">
              <w:rPr>
                <w:rFonts w:cs="Arial"/>
                <w:sz w:val="22"/>
                <w:szCs w:val="22"/>
              </w:rPr>
              <w:t>approximately</w:t>
            </w:r>
            <w:r w:rsidR="00872BD0">
              <w:rPr>
                <w:rFonts w:cs="Arial"/>
                <w:sz w:val="22"/>
                <w:szCs w:val="22"/>
              </w:rPr>
              <w:t xml:space="preserve"> 5% will fall within the remit of the CPC and a furt</w:t>
            </w:r>
            <w:r w:rsidR="00517B7F">
              <w:rPr>
                <w:rFonts w:cs="Arial"/>
                <w:sz w:val="22"/>
                <w:szCs w:val="22"/>
              </w:rPr>
              <w:t>her 5%</w:t>
            </w:r>
            <w:r w:rsidR="007801FB">
              <w:rPr>
                <w:rFonts w:cs="Arial"/>
                <w:sz w:val="22"/>
                <w:szCs w:val="22"/>
              </w:rPr>
              <w:t xml:space="preserve"> of those young people would include those for whom the City has corporate parenting responsibilities </w:t>
            </w:r>
          </w:p>
          <w:p w14:paraId="28F6283A" w14:textId="77777777" w:rsidR="007F2AE1" w:rsidRDefault="007F2AE1" w:rsidP="0083189E">
            <w:pPr>
              <w:ind w:left="720"/>
              <w:rPr>
                <w:rFonts w:cs="Arial"/>
                <w:sz w:val="22"/>
                <w:szCs w:val="22"/>
              </w:rPr>
            </w:pPr>
          </w:p>
          <w:p w14:paraId="51C98E0C" w14:textId="25370E98" w:rsidR="007F2AE1" w:rsidRDefault="007F2AE1" w:rsidP="0083189E">
            <w:pPr>
              <w:ind w:left="720"/>
              <w:rPr>
                <w:rFonts w:cs="Arial"/>
                <w:sz w:val="22"/>
                <w:szCs w:val="22"/>
              </w:rPr>
            </w:pPr>
            <w:r w:rsidRPr="0083189E">
              <w:rPr>
                <w:rFonts w:cs="Arial"/>
                <w:b/>
                <w:bCs/>
                <w:sz w:val="22"/>
                <w:szCs w:val="22"/>
              </w:rPr>
              <w:t>Chapter 3:</w:t>
            </w:r>
            <w:r>
              <w:rPr>
                <w:rFonts w:cs="Arial"/>
                <w:sz w:val="22"/>
                <w:szCs w:val="22"/>
              </w:rPr>
              <w:t xml:space="preserve"> Covers Youth Justice </w:t>
            </w:r>
            <w:r w:rsidR="006566FA">
              <w:rPr>
                <w:rFonts w:cs="Arial"/>
                <w:sz w:val="22"/>
                <w:szCs w:val="22"/>
              </w:rPr>
              <w:t>AM has established a suite of measure that fall under this category but there is still further development to come</w:t>
            </w:r>
            <w:r w:rsidR="00C85DCF">
              <w:rPr>
                <w:rFonts w:cs="Arial"/>
                <w:sz w:val="22"/>
                <w:szCs w:val="22"/>
              </w:rPr>
              <w:t>.</w:t>
            </w:r>
            <w:r w:rsidR="006566FA">
              <w:rPr>
                <w:rFonts w:cs="Arial"/>
                <w:sz w:val="22"/>
                <w:szCs w:val="22"/>
              </w:rPr>
              <w:t xml:space="preserve"> </w:t>
            </w:r>
          </w:p>
          <w:p w14:paraId="14ADF05B" w14:textId="77777777" w:rsidR="006566FA" w:rsidRDefault="006566FA" w:rsidP="0083189E">
            <w:pPr>
              <w:ind w:left="720"/>
              <w:rPr>
                <w:rFonts w:cs="Arial"/>
                <w:sz w:val="22"/>
                <w:szCs w:val="22"/>
              </w:rPr>
            </w:pPr>
          </w:p>
          <w:p w14:paraId="0D72507B" w14:textId="65DCE85C" w:rsidR="006566FA" w:rsidRDefault="006566FA" w:rsidP="0083189E">
            <w:pPr>
              <w:ind w:left="720"/>
              <w:rPr>
                <w:rFonts w:cs="Arial"/>
                <w:sz w:val="22"/>
                <w:szCs w:val="22"/>
              </w:rPr>
            </w:pPr>
            <w:r w:rsidRPr="0083189E">
              <w:rPr>
                <w:rFonts w:cs="Arial"/>
                <w:b/>
                <w:bCs/>
                <w:sz w:val="22"/>
                <w:szCs w:val="22"/>
              </w:rPr>
              <w:t xml:space="preserve">Chapter 4: </w:t>
            </w:r>
            <w:r w:rsidR="00986DEE">
              <w:rPr>
                <w:rFonts w:cs="Arial"/>
                <w:sz w:val="22"/>
                <w:szCs w:val="22"/>
              </w:rPr>
              <w:t>Corporate Parenting</w:t>
            </w:r>
            <w:r w:rsidR="00D620D9">
              <w:rPr>
                <w:rFonts w:cs="Arial"/>
                <w:sz w:val="22"/>
                <w:szCs w:val="22"/>
              </w:rPr>
              <w:t xml:space="preserve">. The </w:t>
            </w:r>
            <w:r w:rsidR="00334ACC">
              <w:rPr>
                <w:rFonts w:cs="Arial"/>
                <w:sz w:val="22"/>
                <w:szCs w:val="22"/>
              </w:rPr>
              <w:t>corporate</w:t>
            </w:r>
            <w:r w:rsidR="00D620D9">
              <w:rPr>
                <w:rFonts w:cs="Arial"/>
                <w:sz w:val="22"/>
                <w:szCs w:val="22"/>
              </w:rPr>
              <w:t xml:space="preserve"> </w:t>
            </w:r>
            <w:r w:rsidR="00334ACC">
              <w:rPr>
                <w:rFonts w:cs="Arial"/>
                <w:sz w:val="22"/>
                <w:szCs w:val="22"/>
              </w:rPr>
              <w:t>parenting</w:t>
            </w:r>
            <w:r w:rsidR="00D620D9">
              <w:rPr>
                <w:rFonts w:cs="Arial"/>
                <w:sz w:val="22"/>
                <w:szCs w:val="22"/>
              </w:rPr>
              <w:t xml:space="preserve"> group has been </w:t>
            </w:r>
            <w:r w:rsidR="00B62605">
              <w:rPr>
                <w:rFonts w:cs="Arial"/>
                <w:sz w:val="22"/>
                <w:szCs w:val="22"/>
              </w:rPr>
              <w:t>considering</w:t>
            </w:r>
            <w:r w:rsidR="00D620D9">
              <w:rPr>
                <w:rFonts w:cs="Arial"/>
                <w:sz w:val="22"/>
                <w:szCs w:val="22"/>
              </w:rPr>
              <w:t xml:space="preserve"> data for this chapter a</w:t>
            </w:r>
            <w:r w:rsidR="00E00C06">
              <w:rPr>
                <w:rFonts w:cs="Arial"/>
                <w:sz w:val="22"/>
                <w:szCs w:val="22"/>
              </w:rPr>
              <w:t xml:space="preserve">s well as the scrutiny questions provided through the Children and Yong Peoples </w:t>
            </w:r>
            <w:r w:rsidR="00086522">
              <w:rPr>
                <w:rFonts w:cs="Arial"/>
                <w:sz w:val="22"/>
                <w:szCs w:val="22"/>
              </w:rPr>
              <w:t>A</w:t>
            </w:r>
            <w:r w:rsidR="00E00C06">
              <w:rPr>
                <w:rFonts w:cs="Arial"/>
                <w:sz w:val="22"/>
                <w:szCs w:val="22"/>
              </w:rPr>
              <w:t>ct 2014</w:t>
            </w:r>
            <w:r w:rsidR="00C6763B">
              <w:rPr>
                <w:rFonts w:cs="Arial"/>
                <w:sz w:val="22"/>
                <w:szCs w:val="22"/>
              </w:rPr>
              <w:t xml:space="preserve">.  This is </w:t>
            </w:r>
            <w:r w:rsidR="00C6763B">
              <w:rPr>
                <w:rFonts w:cs="Arial"/>
                <w:sz w:val="22"/>
                <w:szCs w:val="22"/>
              </w:rPr>
              <w:lastRenderedPageBreak/>
              <w:t>something that other groups should consider, to develop their own scrutiny questions relating their own areas of work</w:t>
            </w:r>
            <w:r w:rsidR="00086522">
              <w:rPr>
                <w:rFonts w:cs="Arial"/>
                <w:sz w:val="22"/>
                <w:szCs w:val="22"/>
              </w:rPr>
              <w:t>.</w:t>
            </w:r>
            <w:r w:rsidR="00C6763B">
              <w:rPr>
                <w:rFonts w:cs="Arial"/>
                <w:sz w:val="22"/>
                <w:szCs w:val="22"/>
              </w:rPr>
              <w:t xml:space="preserve"> </w:t>
            </w:r>
          </w:p>
          <w:p w14:paraId="3B473DA6" w14:textId="77777777" w:rsidR="00334ACC" w:rsidRDefault="00334ACC" w:rsidP="0083189E">
            <w:pPr>
              <w:ind w:left="720"/>
              <w:rPr>
                <w:rFonts w:cs="Arial"/>
                <w:sz w:val="22"/>
                <w:szCs w:val="22"/>
              </w:rPr>
            </w:pPr>
          </w:p>
          <w:p w14:paraId="0EC61571" w14:textId="623BDBBB" w:rsidR="00747173" w:rsidRDefault="00334ACC" w:rsidP="0083189E">
            <w:pPr>
              <w:ind w:left="720"/>
              <w:rPr>
                <w:rFonts w:cs="Arial"/>
                <w:sz w:val="22"/>
                <w:szCs w:val="22"/>
              </w:rPr>
            </w:pPr>
            <w:r w:rsidRPr="0083189E">
              <w:rPr>
                <w:rFonts w:cs="Arial"/>
                <w:b/>
                <w:bCs/>
                <w:sz w:val="22"/>
                <w:szCs w:val="22"/>
              </w:rPr>
              <w:t>Chapter 5:</w:t>
            </w:r>
            <w:r>
              <w:rPr>
                <w:rFonts w:cs="Arial"/>
                <w:sz w:val="22"/>
                <w:szCs w:val="22"/>
              </w:rPr>
              <w:t xml:space="preserve"> Covers Workforce Capacity and Capability</w:t>
            </w:r>
            <w:r w:rsidR="006865E9">
              <w:rPr>
                <w:rFonts w:cs="Arial"/>
                <w:sz w:val="22"/>
                <w:szCs w:val="22"/>
              </w:rPr>
              <w:t xml:space="preserve">.  This covers capacity across all </w:t>
            </w:r>
            <w:r w:rsidR="00B62605">
              <w:rPr>
                <w:rFonts w:cs="Arial"/>
                <w:sz w:val="22"/>
                <w:szCs w:val="22"/>
              </w:rPr>
              <w:t>partner</w:t>
            </w:r>
            <w:r w:rsidR="006865E9">
              <w:rPr>
                <w:rFonts w:cs="Arial"/>
                <w:sz w:val="22"/>
                <w:szCs w:val="22"/>
              </w:rPr>
              <w:t xml:space="preserve"> agencies across the city to </w:t>
            </w:r>
            <w:r w:rsidR="00B62605">
              <w:rPr>
                <w:rFonts w:cs="Arial"/>
                <w:sz w:val="22"/>
                <w:szCs w:val="22"/>
              </w:rPr>
              <w:t>gauge</w:t>
            </w:r>
            <w:r w:rsidR="006865E9">
              <w:rPr>
                <w:rFonts w:cs="Arial"/>
                <w:sz w:val="22"/>
                <w:szCs w:val="22"/>
              </w:rPr>
              <w:t xml:space="preserve"> the totality </w:t>
            </w:r>
            <w:r w:rsidR="00BF6CE4">
              <w:rPr>
                <w:rFonts w:cs="Arial"/>
                <w:sz w:val="22"/>
                <w:szCs w:val="22"/>
              </w:rPr>
              <w:t xml:space="preserve">of the resource available to meet the needs of the </w:t>
            </w:r>
            <w:r w:rsidR="00D75445">
              <w:rPr>
                <w:rFonts w:cs="Arial"/>
                <w:sz w:val="22"/>
                <w:szCs w:val="22"/>
              </w:rPr>
              <w:t>c</w:t>
            </w:r>
            <w:r w:rsidR="00BF6CE4">
              <w:rPr>
                <w:rFonts w:cs="Arial"/>
                <w:sz w:val="22"/>
                <w:szCs w:val="22"/>
              </w:rPr>
              <w:t xml:space="preserve">hildren </w:t>
            </w:r>
            <w:r w:rsidR="00D75445">
              <w:rPr>
                <w:rFonts w:cs="Arial"/>
                <w:sz w:val="22"/>
                <w:szCs w:val="22"/>
              </w:rPr>
              <w:t>i</w:t>
            </w:r>
            <w:r w:rsidR="00BF6CE4">
              <w:rPr>
                <w:rFonts w:cs="Arial"/>
                <w:sz w:val="22"/>
                <w:szCs w:val="22"/>
              </w:rPr>
              <w:t>dentified through the data in the other chapters</w:t>
            </w:r>
            <w:r w:rsidR="006650BA">
              <w:rPr>
                <w:rFonts w:cs="Arial"/>
                <w:sz w:val="22"/>
                <w:szCs w:val="22"/>
              </w:rPr>
              <w:t>.  Things such as vacancies, absences and redeployment</w:t>
            </w:r>
            <w:r w:rsidR="00D75445">
              <w:rPr>
                <w:rFonts w:cs="Arial"/>
                <w:sz w:val="22"/>
                <w:szCs w:val="22"/>
              </w:rPr>
              <w:t xml:space="preserve"> for example</w:t>
            </w:r>
            <w:r w:rsidR="006650BA">
              <w:rPr>
                <w:rFonts w:cs="Arial"/>
                <w:sz w:val="22"/>
                <w:szCs w:val="22"/>
              </w:rPr>
              <w:t xml:space="preserve"> have had a significant impact in this </w:t>
            </w:r>
            <w:r w:rsidR="00D75445">
              <w:rPr>
                <w:rFonts w:cs="Arial"/>
                <w:sz w:val="22"/>
                <w:szCs w:val="22"/>
              </w:rPr>
              <w:t>a</w:t>
            </w:r>
            <w:r w:rsidR="006650BA">
              <w:rPr>
                <w:rFonts w:cs="Arial"/>
                <w:sz w:val="22"/>
                <w:szCs w:val="22"/>
              </w:rPr>
              <w:t>rea over the co</w:t>
            </w:r>
            <w:r w:rsidR="00B62605">
              <w:rPr>
                <w:rFonts w:cs="Arial"/>
                <w:sz w:val="22"/>
                <w:szCs w:val="22"/>
              </w:rPr>
              <w:t>u</w:t>
            </w:r>
            <w:r w:rsidR="006650BA">
              <w:rPr>
                <w:rFonts w:cs="Arial"/>
                <w:sz w:val="22"/>
                <w:szCs w:val="22"/>
              </w:rPr>
              <w:t>rse of the COVID pandemic</w:t>
            </w:r>
            <w:r w:rsidR="00B62605">
              <w:rPr>
                <w:rFonts w:cs="Arial"/>
                <w:sz w:val="22"/>
                <w:szCs w:val="22"/>
              </w:rPr>
              <w:t xml:space="preserve">.  </w:t>
            </w:r>
          </w:p>
          <w:p w14:paraId="5EE3ED99" w14:textId="77777777" w:rsidR="00747173" w:rsidRDefault="00747173" w:rsidP="00747980">
            <w:pPr>
              <w:rPr>
                <w:rFonts w:cs="Arial"/>
                <w:sz w:val="22"/>
                <w:szCs w:val="22"/>
              </w:rPr>
            </w:pPr>
          </w:p>
          <w:p w14:paraId="3EF62023" w14:textId="77777777" w:rsidR="00334ACC" w:rsidRDefault="00B62605" w:rsidP="0083189E">
            <w:pPr>
              <w:ind w:left="720"/>
              <w:rPr>
                <w:rFonts w:cs="Arial"/>
                <w:sz w:val="22"/>
                <w:szCs w:val="22"/>
              </w:rPr>
            </w:pPr>
            <w:r>
              <w:rPr>
                <w:rFonts w:cs="Arial"/>
                <w:sz w:val="22"/>
                <w:szCs w:val="22"/>
              </w:rPr>
              <w:t>The chapter will also cover details of the learning and development of staff</w:t>
            </w:r>
            <w:r w:rsidR="00747173">
              <w:rPr>
                <w:rFonts w:cs="Arial"/>
                <w:sz w:val="22"/>
                <w:szCs w:val="22"/>
              </w:rPr>
              <w:t xml:space="preserve">.  Particularly in relation to areas such as trauma informed practice and corporate parenting responsibility </w:t>
            </w:r>
          </w:p>
          <w:p w14:paraId="26492412" w14:textId="77777777" w:rsidR="0083189E" w:rsidRDefault="0083189E" w:rsidP="0083189E">
            <w:pPr>
              <w:ind w:left="720"/>
              <w:rPr>
                <w:rFonts w:cs="Arial"/>
                <w:sz w:val="22"/>
                <w:szCs w:val="22"/>
              </w:rPr>
            </w:pPr>
          </w:p>
          <w:p w14:paraId="3E727072" w14:textId="25E9FCAC" w:rsidR="0083189E" w:rsidRDefault="0083189E" w:rsidP="0083189E">
            <w:pPr>
              <w:rPr>
                <w:rFonts w:cs="Arial"/>
                <w:sz w:val="22"/>
                <w:szCs w:val="22"/>
              </w:rPr>
            </w:pPr>
            <w:r>
              <w:rPr>
                <w:rFonts w:cs="Arial"/>
                <w:sz w:val="22"/>
                <w:szCs w:val="22"/>
              </w:rPr>
              <w:t>ES</w:t>
            </w:r>
            <w:r w:rsidR="00D36B0B">
              <w:rPr>
                <w:rFonts w:cs="Arial"/>
                <w:sz w:val="22"/>
                <w:szCs w:val="22"/>
              </w:rPr>
              <w:t xml:space="preserve"> </w:t>
            </w:r>
            <w:r w:rsidR="00C81D96">
              <w:rPr>
                <w:rFonts w:cs="Arial"/>
                <w:sz w:val="22"/>
                <w:szCs w:val="22"/>
              </w:rPr>
              <w:t xml:space="preserve">Regarding attainment data, will take some time to develop </w:t>
            </w:r>
            <w:r w:rsidR="00264814">
              <w:rPr>
                <w:rFonts w:cs="Arial"/>
                <w:sz w:val="22"/>
                <w:szCs w:val="22"/>
              </w:rPr>
              <w:t>a refined set of attainment measures that are representative</w:t>
            </w:r>
            <w:r w:rsidR="00E21EAD">
              <w:rPr>
                <w:rFonts w:cs="Arial"/>
                <w:sz w:val="22"/>
                <w:szCs w:val="22"/>
              </w:rPr>
              <w:t>.</w:t>
            </w:r>
            <w:r w:rsidR="00356D56">
              <w:rPr>
                <w:rFonts w:cs="Arial"/>
                <w:sz w:val="22"/>
                <w:szCs w:val="22"/>
              </w:rPr>
              <w:t xml:space="preserve"> </w:t>
            </w:r>
            <w:r w:rsidR="00E21EAD">
              <w:rPr>
                <w:rFonts w:cs="Arial"/>
                <w:sz w:val="22"/>
                <w:szCs w:val="22"/>
              </w:rPr>
              <w:t>P</w:t>
            </w:r>
            <w:r w:rsidR="00D75445">
              <w:rPr>
                <w:rFonts w:cs="Arial"/>
                <w:sz w:val="22"/>
                <w:szCs w:val="22"/>
              </w:rPr>
              <w:t>erhaps</w:t>
            </w:r>
            <w:r w:rsidR="00356D56">
              <w:rPr>
                <w:rFonts w:cs="Arial"/>
                <w:sz w:val="22"/>
                <w:szCs w:val="22"/>
              </w:rPr>
              <w:t xml:space="preserve"> detailing the gaps between the outcomes o</w:t>
            </w:r>
            <w:r w:rsidR="00443EDB">
              <w:rPr>
                <w:rFonts w:cs="Arial"/>
                <w:sz w:val="22"/>
                <w:szCs w:val="22"/>
              </w:rPr>
              <w:t xml:space="preserve">f those identified in the 70%/30% or 5%/95% split </w:t>
            </w:r>
            <w:r w:rsidR="00D36B0B">
              <w:rPr>
                <w:rFonts w:cs="Arial"/>
                <w:sz w:val="22"/>
                <w:szCs w:val="22"/>
              </w:rPr>
              <w:t xml:space="preserve">identified above </w:t>
            </w:r>
            <w:r w:rsidR="00264814">
              <w:rPr>
                <w:rFonts w:cs="Arial"/>
                <w:sz w:val="22"/>
                <w:szCs w:val="22"/>
              </w:rPr>
              <w:t xml:space="preserve"> </w:t>
            </w:r>
          </w:p>
          <w:p w14:paraId="7B229079" w14:textId="77777777" w:rsidR="00AF1C93" w:rsidRDefault="00AF1C93" w:rsidP="0083189E">
            <w:pPr>
              <w:rPr>
                <w:rFonts w:cs="Arial"/>
                <w:sz w:val="22"/>
                <w:szCs w:val="22"/>
              </w:rPr>
            </w:pPr>
          </w:p>
          <w:p w14:paraId="437FB548" w14:textId="77777777" w:rsidR="00AF1C93" w:rsidRDefault="00AF1C93" w:rsidP="0083189E">
            <w:pPr>
              <w:rPr>
                <w:rFonts w:cs="Arial"/>
                <w:sz w:val="22"/>
                <w:szCs w:val="22"/>
              </w:rPr>
            </w:pPr>
            <w:r>
              <w:rPr>
                <w:rFonts w:cs="Arial"/>
                <w:sz w:val="22"/>
                <w:szCs w:val="22"/>
              </w:rPr>
              <w:t xml:space="preserve">ES noted that IEP’s had been included but should also </w:t>
            </w:r>
            <w:r w:rsidR="008F45E0">
              <w:rPr>
                <w:rFonts w:cs="Arial"/>
                <w:sz w:val="22"/>
                <w:szCs w:val="22"/>
              </w:rPr>
              <w:t>identify</w:t>
            </w:r>
            <w:r w:rsidR="006B487B">
              <w:rPr>
                <w:rFonts w:cs="Arial"/>
                <w:sz w:val="22"/>
                <w:szCs w:val="22"/>
              </w:rPr>
              <w:t xml:space="preserve"> data on Childs Plans and Children’s Support Plans</w:t>
            </w:r>
            <w:r w:rsidR="008F45E0">
              <w:rPr>
                <w:rFonts w:cs="Arial"/>
                <w:sz w:val="22"/>
                <w:szCs w:val="22"/>
              </w:rPr>
              <w:t>.  Further suggested capturing data on the number of multi-agency meetings</w:t>
            </w:r>
            <w:r w:rsidR="00244003">
              <w:rPr>
                <w:rFonts w:cs="Arial"/>
                <w:sz w:val="22"/>
                <w:szCs w:val="22"/>
              </w:rPr>
              <w:t>.</w:t>
            </w:r>
          </w:p>
          <w:p w14:paraId="48AD7320" w14:textId="77777777" w:rsidR="00244003" w:rsidRDefault="00244003" w:rsidP="0083189E">
            <w:pPr>
              <w:rPr>
                <w:rFonts w:cs="Arial"/>
                <w:sz w:val="22"/>
                <w:szCs w:val="22"/>
              </w:rPr>
            </w:pPr>
          </w:p>
          <w:p w14:paraId="5B32D62C" w14:textId="1C8F0E0E" w:rsidR="00244003" w:rsidRDefault="00244003" w:rsidP="0083189E">
            <w:pPr>
              <w:rPr>
                <w:rFonts w:cs="Arial"/>
                <w:sz w:val="22"/>
                <w:szCs w:val="22"/>
              </w:rPr>
            </w:pPr>
            <w:r>
              <w:rPr>
                <w:rFonts w:cs="Arial"/>
                <w:sz w:val="22"/>
                <w:szCs w:val="22"/>
              </w:rPr>
              <w:t>GS asked that other CSB leads take the datasets back to their individual organisations for feedback on the categories and content to identify additional data and/or gaps</w:t>
            </w:r>
            <w:r w:rsidR="00E21EAD">
              <w:rPr>
                <w:rFonts w:cs="Arial"/>
                <w:sz w:val="22"/>
                <w:szCs w:val="22"/>
              </w:rPr>
              <w:t>.</w:t>
            </w:r>
            <w:r>
              <w:rPr>
                <w:rFonts w:cs="Arial"/>
                <w:sz w:val="22"/>
                <w:szCs w:val="22"/>
              </w:rPr>
              <w:t xml:space="preserve"> </w:t>
            </w:r>
          </w:p>
          <w:p w14:paraId="23D8C192" w14:textId="77777777" w:rsidR="008D1CA0" w:rsidRDefault="008D1CA0" w:rsidP="0083189E">
            <w:pPr>
              <w:rPr>
                <w:rFonts w:cs="Arial"/>
                <w:sz w:val="22"/>
                <w:szCs w:val="22"/>
              </w:rPr>
            </w:pPr>
          </w:p>
          <w:p w14:paraId="3F550543" w14:textId="38346DD2" w:rsidR="008D1CA0" w:rsidRDefault="008D1CA0" w:rsidP="0083189E">
            <w:pPr>
              <w:rPr>
                <w:rFonts w:cs="Arial"/>
                <w:sz w:val="22"/>
                <w:szCs w:val="22"/>
              </w:rPr>
            </w:pPr>
            <w:r>
              <w:rPr>
                <w:rFonts w:cs="Arial"/>
                <w:sz w:val="22"/>
                <w:szCs w:val="22"/>
              </w:rPr>
              <w:t xml:space="preserve">FM </w:t>
            </w:r>
            <w:r w:rsidR="00A81DA0">
              <w:rPr>
                <w:rFonts w:cs="Arial"/>
                <w:sz w:val="22"/>
                <w:szCs w:val="22"/>
              </w:rPr>
              <w:t>There is still a struggle to get current data</w:t>
            </w:r>
            <w:r w:rsidR="0024466F">
              <w:rPr>
                <w:rFonts w:cs="Arial"/>
                <w:sz w:val="22"/>
                <w:szCs w:val="22"/>
              </w:rPr>
              <w:t>.  Keen to see what can be gather</w:t>
            </w:r>
            <w:r w:rsidR="00E21EAD">
              <w:rPr>
                <w:rFonts w:cs="Arial"/>
                <w:sz w:val="22"/>
                <w:szCs w:val="22"/>
              </w:rPr>
              <w:t>ed</w:t>
            </w:r>
            <w:r w:rsidR="0024466F">
              <w:rPr>
                <w:rFonts w:cs="Arial"/>
                <w:sz w:val="22"/>
                <w:szCs w:val="22"/>
              </w:rPr>
              <w:t xml:space="preserve"> from </w:t>
            </w:r>
            <w:r w:rsidR="00226271">
              <w:rPr>
                <w:rFonts w:cs="Arial"/>
                <w:sz w:val="22"/>
                <w:szCs w:val="22"/>
              </w:rPr>
              <w:t>data and information systems such as MORSE</w:t>
            </w:r>
            <w:r w:rsidR="00E21EAD">
              <w:rPr>
                <w:rFonts w:cs="Arial"/>
                <w:sz w:val="22"/>
                <w:szCs w:val="22"/>
              </w:rPr>
              <w:t>.</w:t>
            </w:r>
          </w:p>
          <w:p w14:paraId="13BF5F97" w14:textId="77777777" w:rsidR="00E54795" w:rsidRDefault="00E54795" w:rsidP="0083189E">
            <w:pPr>
              <w:rPr>
                <w:rFonts w:cs="Arial"/>
                <w:sz w:val="22"/>
                <w:szCs w:val="22"/>
              </w:rPr>
            </w:pPr>
          </w:p>
          <w:p w14:paraId="6C9DB63E" w14:textId="639468BB" w:rsidR="00E54795" w:rsidRDefault="00E54795" w:rsidP="0083189E">
            <w:pPr>
              <w:rPr>
                <w:rFonts w:cs="Arial"/>
                <w:sz w:val="22"/>
                <w:szCs w:val="22"/>
              </w:rPr>
            </w:pPr>
            <w:r>
              <w:rPr>
                <w:rFonts w:cs="Arial"/>
                <w:sz w:val="22"/>
                <w:szCs w:val="22"/>
              </w:rPr>
              <w:t>GS asked MH how the Third Sector might also contribute data to the dataset</w:t>
            </w:r>
            <w:r w:rsidR="006C0B54">
              <w:rPr>
                <w:rFonts w:cs="Arial"/>
                <w:sz w:val="22"/>
                <w:szCs w:val="22"/>
              </w:rPr>
              <w:t xml:space="preserve">.  MH indicated that the data set </w:t>
            </w:r>
            <w:r w:rsidR="00BE067C">
              <w:rPr>
                <w:rFonts w:cs="Arial"/>
                <w:sz w:val="22"/>
                <w:szCs w:val="22"/>
              </w:rPr>
              <w:t>c</w:t>
            </w:r>
            <w:r w:rsidR="006C0B54">
              <w:rPr>
                <w:rFonts w:cs="Arial"/>
                <w:sz w:val="22"/>
                <w:szCs w:val="22"/>
              </w:rPr>
              <w:t>ould be shared with the Third Sector forum</w:t>
            </w:r>
            <w:r w:rsidR="00857618">
              <w:rPr>
                <w:rFonts w:cs="Arial"/>
                <w:sz w:val="22"/>
                <w:szCs w:val="22"/>
              </w:rPr>
              <w:t>.  This will also hel</w:t>
            </w:r>
            <w:r w:rsidR="00BE067C">
              <w:rPr>
                <w:rFonts w:cs="Arial"/>
                <w:sz w:val="22"/>
                <w:szCs w:val="22"/>
              </w:rPr>
              <w:t>p</w:t>
            </w:r>
            <w:r w:rsidR="00857618">
              <w:rPr>
                <w:rFonts w:cs="Arial"/>
                <w:sz w:val="22"/>
                <w:szCs w:val="22"/>
              </w:rPr>
              <w:t xml:space="preserve"> Third Sector to support by identifying and proposing work against gaps and areas of need </w:t>
            </w:r>
            <w:r w:rsidR="00C86C71">
              <w:rPr>
                <w:rFonts w:cs="Arial"/>
                <w:sz w:val="22"/>
                <w:szCs w:val="22"/>
              </w:rPr>
              <w:t>identified in the data</w:t>
            </w:r>
            <w:r w:rsidR="00DA6BF6">
              <w:rPr>
                <w:rFonts w:cs="Arial"/>
                <w:sz w:val="22"/>
                <w:szCs w:val="22"/>
              </w:rPr>
              <w:t>.</w:t>
            </w:r>
          </w:p>
          <w:p w14:paraId="3E30EA34" w14:textId="77777777" w:rsidR="00DA6BF6" w:rsidRDefault="00DA6BF6" w:rsidP="0083189E">
            <w:pPr>
              <w:rPr>
                <w:rFonts w:cs="Arial"/>
                <w:sz w:val="22"/>
                <w:szCs w:val="22"/>
              </w:rPr>
            </w:pPr>
          </w:p>
          <w:p w14:paraId="70DA750B" w14:textId="7D7E9022" w:rsidR="00DA6BF6" w:rsidRDefault="00DA6BF6" w:rsidP="0083189E">
            <w:pPr>
              <w:rPr>
                <w:rFonts w:cs="Arial"/>
                <w:sz w:val="22"/>
                <w:szCs w:val="22"/>
              </w:rPr>
            </w:pPr>
            <w:r>
              <w:rPr>
                <w:rFonts w:cs="Arial"/>
                <w:sz w:val="22"/>
                <w:szCs w:val="22"/>
              </w:rPr>
              <w:lastRenderedPageBreak/>
              <w:t>GS indicated that the Board would be ke</w:t>
            </w:r>
            <w:r w:rsidR="00BE067C">
              <w:rPr>
                <w:rFonts w:cs="Arial"/>
                <w:sz w:val="22"/>
                <w:szCs w:val="22"/>
              </w:rPr>
              <w:t>e</w:t>
            </w:r>
            <w:r>
              <w:rPr>
                <w:rFonts w:cs="Arial"/>
                <w:sz w:val="22"/>
                <w:szCs w:val="22"/>
              </w:rPr>
              <w:t xml:space="preserve">n to know what data the Third Sector could add to this work </w:t>
            </w:r>
            <w:r w:rsidR="0088515D">
              <w:rPr>
                <w:rFonts w:cs="Arial"/>
                <w:sz w:val="22"/>
                <w:szCs w:val="22"/>
              </w:rPr>
              <w:t>in developing a collective insight into vulneraries in the system</w:t>
            </w:r>
            <w:r w:rsidR="008028A8">
              <w:rPr>
                <w:rFonts w:cs="Arial"/>
                <w:sz w:val="22"/>
                <w:szCs w:val="22"/>
              </w:rPr>
              <w:t>.</w:t>
            </w:r>
            <w:r w:rsidR="0088515D">
              <w:rPr>
                <w:rFonts w:cs="Arial"/>
                <w:sz w:val="22"/>
                <w:szCs w:val="22"/>
              </w:rPr>
              <w:t xml:space="preserve"> </w:t>
            </w:r>
          </w:p>
          <w:p w14:paraId="4A0E8B6A" w14:textId="77777777" w:rsidR="00073DD8" w:rsidRDefault="00073DD8" w:rsidP="0083189E">
            <w:pPr>
              <w:rPr>
                <w:rFonts w:cs="Arial"/>
                <w:sz w:val="22"/>
                <w:szCs w:val="22"/>
              </w:rPr>
            </w:pPr>
          </w:p>
          <w:p w14:paraId="545329DA" w14:textId="0A60F0FD" w:rsidR="00C57354" w:rsidRDefault="00073DD8" w:rsidP="0083189E">
            <w:pPr>
              <w:rPr>
                <w:rFonts w:cs="Arial"/>
                <w:sz w:val="22"/>
                <w:szCs w:val="22"/>
              </w:rPr>
            </w:pPr>
            <w:r>
              <w:rPr>
                <w:rFonts w:cs="Arial"/>
                <w:sz w:val="22"/>
                <w:szCs w:val="22"/>
              </w:rPr>
              <w:t xml:space="preserve">GS asked the </w:t>
            </w:r>
            <w:r w:rsidR="008028A8">
              <w:rPr>
                <w:rFonts w:cs="Arial"/>
                <w:sz w:val="22"/>
                <w:szCs w:val="22"/>
              </w:rPr>
              <w:t>B</w:t>
            </w:r>
            <w:r>
              <w:rPr>
                <w:rFonts w:cs="Arial"/>
                <w:sz w:val="22"/>
                <w:szCs w:val="22"/>
              </w:rPr>
              <w:t xml:space="preserve">oard to review the dataset and </w:t>
            </w:r>
            <w:r w:rsidR="00765C66">
              <w:rPr>
                <w:rFonts w:cs="Arial"/>
                <w:sz w:val="22"/>
                <w:szCs w:val="22"/>
              </w:rPr>
              <w:t xml:space="preserve">identify where they could add or indicate gaps information as an initial scoping exercise.  With wider consultation to </w:t>
            </w:r>
            <w:r w:rsidR="00526A29">
              <w:rPr>
                <w:rFonts w:cs="Arial"/>
                <w:sz w:val="22"/>
                <w:szCs w:val="22"/>
              </w:rPr>
              <w:t>happen at a later stage once the dataset was more refined</w:t>
            </w:r>
            <w:r w:rsidR="00C57354">
              <w:rPr>
                <w:rFonts w:cs="Arial"/>
                <w:sz w:val="22"/>
                <w:szCs w:val="22"/>
              </w:rPr>
              <w:t>.</w:t>
            </w:r>
          </w:p>
          <w:p w14:paraId="71FBFDDD" w14:textId="77777777" w:rsidR="00C57354" w:rsidRDefault="00C57354" w:rsidP="0083189E">
            <w:pPr>
              <w:rPr>
                <w:rFonts w:cs="Arial"/>
                <w:sz w:val="22"/>
                <w:szCs w:val="22"/>
              </w:rPr>
            </w:pPr>
          </w:p>
          <w:p w14:paraId="43227A4E" w14:textId="5BE0C541" w:rsidR="00073DD8" w:rsidRDefault="00C57354" w:rsidP="0083189E">
            <w:pPr>
              <w:rPr>
                <w:rFonts w:cs="Arial"/>
                <w:sz w:val="22"/>
                <w:szCs w:val="22"/>
              </w:rPr>
            </w:pPr>
            <w:r>
              <w:rPr>
                <w:rFonts w:cs="Arial"/>
                <w:sz w:val="22"/>
                <w:szCs w:val="22"/>
              </w:rPr>
              <w:t>GS requested that a further refined version of the data set be provided at the 19</w:t>
            </w:r>
            <w:r w:rsidRPr="00C57354">
              <w:rPr>
                <w:rFonts w:cs="Arial"/>
                <w:sz w:val="22"/>
                <w:szCs w:val="22"/>
                <w:vertAlign w:val="superscript"/>
              </w:rPr>
              <w:t>th</w:t>
            </w:r>
            <w:r>
              <w:rPr>
                <w:rFonts w:cs="Arial"/>
                <w:sz w:val="22"/>
                <w:szCs w:val="22"/>
              </w:rPr>
              <w:t xml:space="preserve"> of April CSB</w:t>
            </w:r>
            <w:r w:rsidR="00151B44">
              <w:rPr>
                <w:rFonts w:cs="Arial"/>
                <w:sz w:val="22"/>
                <w:szCs w:val="22"/>
              </w:rPr>
              <w:t xml:space="preserve">, to discuss and approve next steps </w:t>
            </w:r>
            <w:r w:rsidR="00526A29">
              <w:rPr>
                <w:rFonts w:cs="Arial"/>
                <w:sz w:val="22"/>
                <w:szCs w:val="22"/>
              </w:rPr>
              <w:t xml:space="preserve"> </w:t>
            </w:r>
            <w:r w:rsidR="00765C66">
              <w:rPr>
                <w:rFonts w:cs="Arial"/>
                <w:sz w:val="22"/>
                <w:szCs w:val="22"/>
              </w:rPr>
              <w:t xml:space="preserve"> </w:t>
            </w:r>
          </w:p>
        </w:tc>
        <w:tc>
          <w:tcPr>
            <w:tcW w:w="1941" w:type="dxa"/>
          </w:tcPr>
          <w:p w14:paraId="141D1F15" w14:textId="77777777" w:rsidR="005651EC" w:rsidRDefault="005651EC" w:rsidP="00E66BFE">
            <w:pPr>
              <w:rPr>
                <w:rFonts w:cs="Arial"/>
                <w:sz w:val="22"/>
                <w:szCs w:val="22"/>
              </w:rPr>
            </w:pPr>
          </w:p>
          <w:p w14:paraId="348CD7B5" w14:textId="77777777" w:rsidR="00086522" w:rsidRDefault="00086522" w:rsidP="00E66BFE">
            <w:pPr>
              <w:rPr>
                <w:rFonts w:cs="Arial"/>
                <w:sz w:val="22"/>
                <w:szCs w:val="22"/>
              </w:rPr>
            </w:pPr>
          </w:p>
          <w:p w14:paraId="0CCF69D4" w14:textId="77777777" w:rsidR="00086522" w:rsidRDefault="00086522" w:rsidP="00E66BFE">
            <w:pPr>
              <w:rPr>
                <w:rFonts w:cs="Arial"/>
                <w:sz w:val="22"/>
                <w:szCs w:val="22"/>
              </w:rPr>
            </w:pPr>
          </w:p>
          <w:p w14:paraId="18E90E4C" w14:textId="77777777" w:rsidR="00086522" w:rsidRDefault="00086522" w:rsidP="00E66BFE">
            <w:pPr>
              <w:rPr>
                <w:rFonts w:cs="Arial"/>
                <w:sz w:val="22"/>
                <w:szCs w:val="22"/>
              </w:rPr>
            </w:pPr>
          </w:p>
          <w:p w14:paraId="15788315" w14:textId="77777777" w:rsidR="00086522" w:rsidRDefault="00086522" w:rsidP="00E66BFE">
            <w:pPr>
              <w:rPr>
                <w:rFonts w:cs="Arial"/>
                <w:sz w:val="22"/>
                <w:szCs w:val="22"/>
              </w:rPr>
            </w:pPr>
          </w:p>
          <w:p w14:paraId="5D193990" w14:textId="77777777" w:rsidR="00086522" w:rsidRDefault="00086522" w:rsidP="00E66BFE">
            <w:pPr>
              <w:rPr>
                <w:rFonts w:cs="Arial"/>
                <w:sz w:val="22"/>
                <w:szCs w:val="22"/>
              </w:rPr>
            </w:pPr>
          </w:p>
          <w:p w14:paraId="545AC35A" w14:textId="77777777" w:rsidR="00086522" w:rsidRDefault="00086522" w:rsidP="00E66BFE">
            <w:pPr>
              <w:rPr>
                <w:rFonts w:cs="Arial"/>
                <w:sz w:val="22"/>
                <w:szCs w:val="22"/>
              </w:rPr>
            </w:pPr>
          </w:p>
          <w:p w14:paraId="198AD198" w14:textId="77777777" w:rsidR="00086522" w:rsidRDefault="00086522" w:rsidP="00E66BFE">
            <w:pPr>
              <w:rPr>
                <w:rFonts w:cs="Arial"/>
                <w:sz w:val="22"/>
                <w:szCs w:val="22"/>
              </w:rPr>
            </w:pPr>
          </w:p>
          <w:p w14:paraId="387CBAC8" w14:textId="77777777" w:rsidR="00086522" w:rsidRDefault="00086522" w:rsidP="00E66BFE">
            <w:pPr>
              <w:rPr>
                <w:rFonts w:cs="Arial"/>
                <w:sz w:val="22"/>
                <w:szCs w:val="22"/>
              </w:rPr>
            </w:pPr>
          </w:p>
          <w:p w14:paraId="0631DAD1" w14:textId="77777777" w:rsidR="00086522" w:rsidRDefault="00086522" w:rsidP="00E66BFE">
            <w:pPr>
              <w:rPr>
                <w:rFonts w:cs="Arial"/>
                <w:sz w:val="22"/>
                <w:szCs w:val="22"/>
              </w:rPr>
            </w:pPr>
          </w:p>
          <w:p w14:paraId="56106384" w14:textId="77777777" w:rsidR="00086522" w:rsidRDefault="00086522" w:rsidP="00E66BFE">
            <w:pPr>
              <w:rPr>
                <w:rFonts w:cs="Arial"/>
                <w:sz w:val="22"/>
                <w:szCs w:val="22"/>
              </w:rPr>
            </w:pPr>
          </w:p>
          <w:p w14:paraId="5A334F23" w14:textId="77777777" w:rsidR="00086522" w:rsidRDefault="00086522" w:rsidP="00E66BFE">
            <w:pPr>
              <w:rPr>
                <w:rFonts w:cs="Arial"/>
                <w:sz w:val="22"/>
                <w:szCs w:val="22"/>
              </w:rPr>
            </w:pPr>
          </w:p>
          <w:p w14:paraId="45FA8B95" w14:textId="77777777" w:rsidR="00086522" w:rsidRDefault="00086522" w:rsidP="00E66BFE">
            <w:pPr>
              <w:rPr>
                <w:rFonts w:cs="Arial"/>
                <w:sz w:val="22"/>
                <w:szCs w:val="22"/>
              </w:rPr>
            </w:pPr>
          </w:p>
          <w:p w14:paraId="51A3D93E" w14:textId="77777777" w:rsidR="00086522" w:rsidRDefault="00086522" w:rsidP="00E66BFE">
            <w:pPr>
              <w:rPr>
                <w:rFonts w:cs="Arial"/>
                <w:sz w:val="22"/>
                <w:szCs w:val="22"/>
              </w:rPr>
            </w:pPr>
          </w:p>
          <w:p w14:paraId="37014C4C" w14:textId="77777777" w:rsidR="00086522" w:rsidRDefault="00086522" w:rsidP="00E66BFE">
            <w:pPr>
              <w:rPr>
                <w:rFonts w:cs="Arial"/>
                <w:sz w:val="22"/>
                <w:szCs w:val="22"/>
              </w:rPr>
            </w:pPr>
          </w:p>
          <w:p w14:paraId="64ECE484" w14:textId="77777777" w:rsidR="00086522" w:rsidRDefault="00086522" w:rsidP="00E66BFE">
            <w:pPr>
              <w:rPr>
                <w:rFonts w:cs="Arial"/>
                <w:sz w:val="22"/>
                <w:szCs w:val="22"/>
              </w:rPr>
            </w:pPr>
          </w:p>
          <w:p w14:paraId="104F4F9B" w14:textId="77777777" w:rsidR="00086522" w:rsidRDefault="00086522" w:rsidP="00E66BFE">
            <w:pPr>
              <w:rPr>
                <w:rFonts w:cs="Arial"/>
                <w:sz w:val="22"/>
                <w:szCs w:val="22"/>
              </w:rPr>
            </w:pPr>
          </w:p>
          <w:p w14:paraId="199389F8" w14:textId="77777777" w:rsidR="00086522" w:rsidRDefault="00086522" w:rsidP="00E66BFE">
            <w:pPr>
              <w:rPr>
                <w:rFonts w:cs="Arial"/>
                <w:sz w:val="22"/>
                <w:szCs w:val="22"/>
              </w:rPr>
            </w:pPr>
          </w:p>
          <w:p w14:paraId="1D59B212" w14:textId="77777777" w:rsidR="00086522" w:rsidRDefault="00086522" w:rsidP="00E66BFE">
            <w:pPr>
              <w:rPr>
                <w:rFonts w:cs="Arial"/>
                <w:sz w:val="22"/>
                <w:szCs w:val="22"/>
              </w:rPr>
            </w:pPr>
          </w:p>
          <w:p w14:paraId="4F910239" w14:textId="77777777" w:rsidR="00086522" w:rsidRDefault="00086522" w:rsidP="00E66BFE">
            <w:pPr>
              <w:rPr>
                <w:rFonts w:cs="Arial"/>
                <w:sz w:val="22"/>
                <w:szCs w:val="22"/>
              </w:rPr>
            </w:pPr>
          </w:p>
          <w:p w14:paraId="227B84E6" w14:textId="77777777" w:rsidR="00086522" w:rsidRDefault="00086522" w:rsidP="00E66BFE">
            <w:pPr>
              <w:rPr>
                <w:rFonts w:cs="Arial"/>
                <w:sz w:val="22"/>
                <w:szCs w:val="22"/>
              </w:rPr>
            </w:pPr>
          </w:p>
          <w:p w14:paraId="3C65B78B" w14:textId="77777777" w:rsidR="00086522" w:rsidRDefault="00086522" w:rsidP="00E66BFE">
            <w:pPr>
              <w:rPr>
                <w:rFonts w:cs="Arial"/>
                <w:sz w:val="22"/>
                <w:szCs w:val="22"/>
              </w:rPr>
            </w:pPr>
          </w:p>
          <w:p w14:paraId="013EAFA5" w14:textId="77777777" w:rsidR="00086522" w:rsidRDefault="00086522" w:rsidP="00E66BFE">
            <w:pPr>
              <w:rPr>
                <w:rFonts w:cs="Arial"/>
                <w:sz w:val="22"/>
                <w:szCs w:val="22"/>
              </w:rPr>
            </w:pPr>
          </w:p>
          <w:p w14:paraId="58819837" w14:textId="77777777" w:rsidR="00086522" w:rsidRDefault="00086522" w:rsidP="00E66BFE">
            <w:pPr>
              <w:rPr>
                <w:rFonts w:cs="Arial"/>
                <w:sz w:val="22"/>
                <w:szCs w:val="22"/>
              </w:rPr>
            </w:pPr>
          </w:p>
          <w:p w14:paraId="2840458E" w14:textId="77777777" w:rsidR="00086522" w:rsidRDefault="00086522" w:rsidP="00E66BFE">
            <w:pPr>
              <w:rPr>
                <w:rFonts w:cs="Arial"/>
                <w:sz w:val="22"/>
                <w:szCs w:val="22"/>
              </w:rPr>
            </w:pPr>
          </w:p>
          <w:p w14:paraId="0D356F47" w14:textId="77777777" w:rsidR="00086522" w:rsidRDefault="00086522" w:rsidP="00E66BFE">
            <w:pPr>
              <w:rPr>
                <w:rFonts w:cs="Arial"/>
                <w:sz w:val="22"/>
                <w:szCs w:val="22"/>
              </w:rPr>
            </w:pPr>
          </w:p>
          <w:p w14:paraId="0BDEB0B1" w14:textId="77777777" w:rsidR="00086522" w:rsidRDefault="00086522" w:rsidP="00E66BFE">
            <w:pPr>
              <w:rPr>
                <w:rFonts w:cs="Arial"/>
                <w:sz w:val="22"/>
                <w:szCs w:val="22"/>
              </w:rPr>
            </w:pPr>
          </w:p>
          <w:p w14:paraId="54410D9F" w14:textId="77777777" w:rsidR="00086522" w:rsidRDefault="00086522" w:rsidP="00E66BFE">
            <w:pPr>
              <w:rPr>
                <w:rFonts w:cs="Arial"/>
                <w:sz w:val="22"/>
                <w:szCs w:val="22"/>
              </w:rPr>
            </w:pPr>
          </w:p>
          <w:p w14:paraId="4901FCEE" w14:textId="77777777" w:rsidR="00086522" w:rsidRDefault="00086522" w:rsidP="00E66BFE">
            <w:pPr>
              <w:rPr>
                <w:rFonts w:cs="Arial"/>
                <w:sz w:val="22"/>
                <w:szCs w:val="22"/>
              </w:rPr>
            </w:pPr>
          </w:p>
          <w:p w14:paraId="7B52FE01" w14:textId="77777777" w:rsidR="00086522" w:rsidRDefault="00086522" w:rsidP="00E66BFE">
            <w:pPr>
              <w:rPr>
                <w:rFonts w:cs="Arial"/>
                <w:sz w:val="22"/>
                <w:szCs w:val="22"/>
              </w:rPr>
            </w:pPr>
          </w:p>
          <w:p w14:paraId="7FA13862" w14:textId="77777777" w:rsidR="00086522" w:rsidRDefault="00086522" w:rsidP="00E66BFE">
            <w:pPr>
              <w:rPr>
                <w:rFonts w:cs="Arial"/>
                <w:sz w:val="22"/>
                <w:szCs w:val="22"/>
              </w:rPr>
            </w:pPr>
          </w:p>
          <w:p w14:paraId="1343E59E" w14:textId="77777777" w:rsidR="00086522" w:rsidRDefault="00086522" w:rsidP="00E66BFE">
            <w:pPr>
              <w:rPr>
                <w:rFonts w:cs="Arial"/>
                <w:sz w:val="22"/>
                <w:szCs w:val="22"/>
              </w:rPr>
            </w:pPr>
          </w:p>
          <w:p w14:paraId="7C9A06CA" w14:textId="77777777" w:rsidR="00086522" w:rsidRDefault="00086522" w:rsidP="00E66BFE">
            <w:pPr>
              <w:rPr>
                <w:rFonts w:cs="Arial"/>
                <w:sz w:val="22"/>
                <w:szCs w:val="22"/>
              </w:rPr>
            </w:pPr>
          </w:p>
          <w:p w14:paraId="69DB05A8" w14:textId="77777777" w:rsidR="00086522" w:rsidRDefault="00086522" w:rsidP="00E66BFE">
            <w:pPr>
              <w:rPr>
                <w:rFonts w:cs="Arial"/>
                <w:sz w:val="22"/>
                <w:szCs w:val="22"/>
              </w:rPr>
            </w:pPr>
          </w:p>
          <w:p w14:paraId="298CE089" w14:textId="77777777" w:rsidR="00086522" w:rsidRDefault="00086522" w:rsidP="00E66BFE">
            <w:pPr>
              <w:rPr>
                <w:rFonts w:cs="Arial"/>
                <w:sz w:val="22"/>
                <w:szCs w:val="22"/>
              </w:rPr>
            </w:pPr>
          </w:p>
          <w:p w14:paraId="2A44BF41" w14:textId="77777777" w:rsidR="00086522" w:rsidRDefault="00086522" w:rsidP="00E66BFE">
            <w:pPr>
              <w:rPr>
                <w:rFonts w:cs="Arial"/>
                <w:sz w:val="22"/>
                <w:szCs w:val="22"/>
              </w:rPr>
            </w:pPr>
          </w:p>
          <w:p w14:paraId="3A225AB5" w14:textId="77777777" w:rsidR="00086522" w:rsidRDefault="00086522" w:rsidP="00E66BFE">
            <w:pPr>
              <w:rPr>
                <w:rFonts w:cs="Arial"/>
                <w:sz w:val="22"/>
                <w:szCs w:val="22"/>
              </w:rPr>
            </w:pPr>
          </w:p>
          <w:p w14:paraId="0E999CF0" w14:textId="77777777" w:rsidR="00086522" w:rsidRDefault="00086522" w:rsidP="00E66BFE">
            <w:pPr>
              <w:rPr>
                <w:rFonts w:cs="Arial"/>
                <w:sz w:val="22"/>
                <w:szCs w:val="22"/>
              </w:rPr>
            </w:pPr>
          </w:p>
          <w:p w14:paraId="78DD1DA8" w14:textId="77777777" w:rsidR="00086522" w:rsidRDefault="00086522" w:rsidP="00E66BFE">
            <w:pPr>
              <w:rPr>
                <w:rFonts w:cs="Arial"/>
                <w:sz w:val="22"/>
                <w:szCs w:val="22"/>
              </w:rPr>
            </w:pPr>
          </w:p>
          <w:p w14:paraId="6AE03F5F" w14:textId="77777777" w:rsidR="00086522" w:rsidRDefault="00086522" w:rsidP="00E66BFE">
            <w:pPr>
              <w:rPr>
                <w:rFonts w:cs="Arial"/>
                <w:sz w:val="22"/>
                <w:szCs w:val="22"/>
              </w:rPr>
            </w:pPr>
          </w:p>
          <w:p w14:paraId="7464D105" w14:textId="77777777" w:rsidR="00086522" w:rsidRDefault="00086522" w:rsidP="00E66BFE">
            <w:pPr>
              <w:rPr>
                <w:rFonts w:cs="Arial"/>
                <w:sz w:val="22"/>
                <w:szCs w:val="22"/>
              </w:rPr>
            </w:pPr>
          </w:p>
          <w:p w14:paraId="39F30B49" w14:textId="77777777" w:rsidR="00086522" w:rsidRDefault="00086522" w:rsidP="00E66BFE">
            <w:pPr>
              <w:rPr>
                <w:rFonts w:cs="Arial"/>
                <w:sz w:val="22"/>
                <w:szCs w:val="22"/>
              </w:rPr>
            </w:pPr>
          </w:p>
          <w:p w14:paraId="456FB3C7" w14:textId="77777777" w:rsidR="00086522" w:rsidRDefault="00086522" w:rsidP="00E66BFE">
            <w:pPr>
              <w:rPr>
                <w:rFonts w:cs="Arial"/>
                <w:sz w:val="22"/>
                <w:szCs w:val="22"/>
              </w:rPr>
            </w:pPr>
          </w:p>
          <w:p w14:paraId="574E3886" w14:textId="77777777" w:rsidR="008028A8" w:rsidRDefault="008028A8" w:rsidP="00E66BFE">
            <w:pPr>
              <w:rPr>
                <w:rFonts w:cs="Arial"/>
                <w:sz w:val="22"/>
                <w:szCs w:val="22"/>
              </w:rPr>
            </w:pPr>
          </w:p>
          <w:p w14:paraId="6E6F1F80" w14:textId="77777777" w:rsidR="008028A8" w:rsidRDefault="008028A8" w:rsidP="00E66BFE">
            <w:pPr>
              <w:rPr>
                <w:rFonts w:cs="Arial"/>
                <w:sz w:val="22"/>
                <w:szCs w:val="22"/>
              </w:rPr>
            </w:pPr>
          </w:p>
          <w:p w14:paraId="1C955ABA" w14:textId="77777777" w:rsidR="008028A8" w:rsidRDefault="008028A8" w:rsidP="00E66BFE">
            <w:pPr>
              <w:rPr>
                <w:rFonts w:cs="Arial"/>
                <w:sz w:val="22"/>
                <w:szCs w:val="22"/>
              </w:rPr>
            </w:pPr>
          </w:p>
          <w:p w14:paraId="5B2839F3" w14:textId="77777777" w:rsidR="008028A8" w:rsidRDefault="008028A8" w:rsidP="00E66BFE">
            <w:pPr>
              <w:rPr>
                <w:rFonts w:cs="Arial"/>
                <w:sz w:val="22"/>
                <w:szCs w:val="22"/>
              </w:rPr>
            </w:pPr>
          </w:p>
          <w:p w14:paraId="1A7905E3" w14:textId="77777777" w:rsidR="008028A8" w:rsidRDefault="008028A8" w:rsidP="00E66BFE">
            <w:pPr>
              <w:rPr>
                <w:rFonts w:cs="Arial"/>
                <w:sz w:val="22"/>
                <w:szCs w:val="22"/>
              </w:rPr>
            </w:pPr>
          </w:p>
          <w:p w14:paraId="4AE34ADD" w14:textId="77777777" w:rsidR="008028A8" w:rsidRDefault="008028A8" w:rsidP="00E66BFE">
            <w:pPr>
              <w:rPr>
                <w:rFonts w:cs="Arial"/>
                <w:sz w:val="22"/>
                <w:szCs w:val="22"/>
              </w:rPr>
            </w:pPr>
          </w:p>
          <w:p w14:paraId="1E7DA5DC" w14:textId="77777777" w:rsidR="008028A8" w:rsidRDefault="008028A8" w:rsidP="00E66BFE">
            <w:pPr>
              <w:rPr>
                <w:rFonts w:cs="Arial"/>
                <w:sz w:val="22"/>
                <w:szCs w:val="22"/>
              </w:rPr>
            </w:pPr>
          </w:p>
          <w:p w14:paraId="11645D08" w14:textId="77777777" w:rsidR="008028A8" w:rsidRDefault="008028A8" w:rsidP="00E66BFE">
            <w:pPr>
              <w:rPr>
                <w:rFonts w:cs="Arial"/>
                <w:sz w:val="22"/>
                <w:szCs w:val="22"/>
              </w:rPr>
            </w:pPr>
          </w:p>
          <w:p w14:paraId="225D78CD" w14:textId="77777777" w:rsidR="008028A8" w:rsidRDefault="008028A8" w:rsidP="00E66BFE">
            <w:pPr>
              <w:rPr>
                <w:rFonts w:cs="Arial"/>
                <w:sz w:val="22"/>
                <w:szCs w:val="22"/>
              </w:rPr>
            </w:pPr>
          </w:p>
          <w:p w14:paraId="7521416A" w14:textId="77777777" w:rsidR="008028A8" w:rsidRDefault="008028A8" w:rsidP="00E66BFE">
            <w:pPr>
              <w:rPr>
                <w:rFonts w:cs="Arial"/>
                <w:sz w:val="22"/>
                <w:szCs w:val="22"/>
              </w:rPr>
            </w:pPr>
          </w:p>
          <w:p w14:paraId="406B04F4" w14:textId="77777777" w:rsidR="008028A8" w:rsidRDefault="008028A8" w:rsidP="00E66BFE">
            <w:pPr>
              <w:rPr>
                <w:rFonts w:cs="Arial"/>
                <w:sz w:val="22"/>
                <w:szCs w:val="22"/>
              </w:rPr>
            </w:pPr>
          </w:p>
          <w:p w14:paraId="6130E43A" w14:textId="77777777" w:rsidR="008028A8" w:rsidRDefault="008028A8" w:rsidP="00E66BFE">
            <w:pPr>
              <w:rPr>
                <w:rFonts w:cs="Arial"/>
                <w:sz w:val="22"/>
                <w:szCs w:val="22"/>
              </w:rPr>
            </w:pPr>
          </w:p>
          <w:p w14:paraId="2CD34D2A" w14:textId="77777777" w:rsidR="008028A8" w:rsidRDefault="008028A8" w:rsidP="00E66BFE">
            <w:pPr>
              <w:rPr>
                <w:rFonts w:cs="Arial"/>
                <w:sz w:val="22"/>
                <w:szCs w:val="22"/>
              </w:rPr>
            </w:pPr>
          </w:p>
          <w:p w14:paraId="6C54E17C" w14:textId="77777777" w:rsidR="008028A8" w:rsidRDefault="008028A8" w:rsidP="00E66BFE">
            <w:pPr>
              <w:rPr>
                <w:rFonts w:cs="Arial"/>
                <w:sz w:val="22"/>
                <w:szCs w:val="22"/>
              </w:rPr>
            </w:pPr>
          </w:p>
          <w:p w14:paraId="3CE25969" w14:textId="77777777" w:rsidR="008028A8" w:rsidRDefault="008028A8" w:rsidP="00E66BFE">
            <w:pPr>
              <w:rPr>
                <w:rFonts w:cs="Arial"/>
                <w:sz w:val="22"/>
                <w:szCs w:val="22"/>
              </w:rPr>
            </w:pPr>
          </w:p>
          <w:p w14:paraId="00E950B3" w14:textId="77777777" w:rsidR="008028A8" w:rsidRDefault="008028A8" w:rsidP="00E66BFE">
            <w:pPr>
              <w:rPr>
                <w:rFonts w:cs="Arial"/>
                <w:sz w:val="22"/>
                <w:szCs w:val="22"/>
              </w:rPr>
            </w:pPr>
          </w:p>
          <w:p w14:paraId="7E7CFA93" w14:textId="77777777" w:rsidR="008028A8" w:rsidRDefault="008028A8" w:rsidP="00E66BFE">
            <w:pPr>
              <w:rPr>
                <w:rFonts w:cs="Arial"/>
                <w:sz w:val="22"/>
                <w:szCs w:val="22"/>
              </w:rPr>
            </w:pPr>
          </w:p>
          <w:p w14:paraId="44B24FEB" w14:textId="77777777" w:rsidR="008028A8" w:rsidRDefault="008028A8" w:rsidP="00E66BFE">
            <w:pPr>
              <w:rPr>
                <w:rFonts w:cs="Arial"/>
                <w:sz w:val="22"/>
                <w:szCs w:val="22"/>
              </w:rPr>
            </w:pPr>
          </w:p>
          <w:p w14:paraId="2458724C" w14:textId="77777777" w:rsidR="008028A8" w:rsidRDefault="008028A8" w:rsidP="00E66BFE">
            <w:pPr>
              <w:rPr>
                <w:rFonts w:cs="Arial"/>
                <w:sz w:val="22"/>
                <w:szCs w:val="22"/>
              </w:rPr>
            </w:pPr>
          </w:p>
          <w:p w14:paraId="6EC3E1E3" w14:textId="77777777" w:rsidR="008028A8" w:rsidRDefault="008028A8" w:rsidP="00E66BFE">
            <w:pPr>
              <w:rPr>
                <w:rFonts w:cs="Arial"/>
                <w:sz w:val="22"/>
                <w:szCs w:val="22"/>
              </w:rPr>
            </w:pPr>
          </w:p>
          <w:p w14:paraId="68C459FD" w14:textId="77777777" w:rsidR="008028A8" w:rsidRDefault="008028A8" w:rsidP="00E66BFE">
            <w:pPr>
              <w:rPr>
                <w:rFonts w:cs="Arial"/>
                <w:sz w:val="22"/>
                <w:szCs w:val="22"/>
              </w:rPr>
            </w:pPr>
          </w:p>
          <w:p w14:paraId="26C6F444" w14:textId="77777777" w:rsidR="008028A8" w:rsidRDefault="008028A8" w:rsidP="00E66BFE">
            <w:pPr>
              <w:rPr>
                <w:rFonts w:cs="Arial"/>
                <w:sz w:val="22"/>
                <w:szCs w:val="22"/>
              </w:rPr>
            </w:pPr>
          </w:p>
          <w:p w14:paraId="3B0E81EF" w14:textId="77777777" w:rsidR="008028A8" w:rsidRDefault="008028A8" w:rsidP="00E66BFE">
            <w:pPr>
              <w:rPr>
                <w:rFonts w:cs="Arial"/>
                <w:sz w:val="22"/>
                <w:szCs w:val="22"/>
              </w:rPr>
            </w:pPr>
          </w:p>
          <w:p w14:paraId="03FBC11C" w14:textId="77777777" w:rsidR="008028A8" w:rsidRDefault="008028A8" w:rsidP="00E66BFE">
            <w:pPr>
              <w:rPr>
                <w:rFonts w:cs="Arial"/>
                <w:sz w:val="22"/>
                <w:szCs w:val="22"/>
              </w:rPr>
            </w:pPr>
          </w:p>
          <w:p w14:paraId="71F24F01" w14:textId="77777777" w:rsidR="008028A8" w:rsidRDefault="008028A8" w:rsidP="00E66BFE">
            <w:pPr>
              <w:rPr>
                <w:rFonts w:cs="Arial"/>
                <w:sz w:val="22"/>
                <w:szCs w:val="22"/>
              </w:rPr>
            </w:pPr>
          </w:p>
          <w:p w14:paraId="2EB8E614" w14:textId="77777777" w:rsidR="008028A8" w:rsidRDefault="008028A8" w:rsidP="00E66BFE">
            <w:pPr>
              <w:rPr>
                <w:rFonts w:cs="Arial"/>
                <w:sz w:val="22"/>
                <w:szCs w:val="22"/>
              </w:rPr>
            </w:pPr>
          </w:p>
          <w:p w14:paraId="153CC5E6" w14:textId="77777777" w:rsidR="008028A8" w:rsidRDefault="008028A8" w:rsidP="00E66BFE">
            <w:pPr>
              <w:rPr>
                <w:rFonts w:cs="Arial"/>
                <w:sz w:val="22"/>
                <w:szCs w:val="22"/>
              </w:rPr>
            </w:pPr>
          </w:p>
          <w:p w14:paraId="7FCE9B2E" w14:textId="77777777" w:rsidR="008028A8" w:rsidRDefault="008028A8" w:rsidP="00E66BFE">
            <w:pPr>
              <w:rPr>
                <w:rFonts w:cs="Arial"/>
                <w:sz w:val="22"/>
                <w:szCs w:val="22"/>
              </w:rPr>
            </w:pPr>
          </w:p>
          <w:p w14:paraId="6ABD7734" w14:textId="77777777" w:rsidR="008028A8" w:rsidRDefault="008028A8" w:rsidP="00E66BFE">
            <w:pPr>
              <w:rPr>
                <w:rFonts w:cs="Arial"/>
                <w:sz w:val="22"/>
                <w:szCs w:val="22"/>
              </w:rPr>
            </w:pPr>
          </w:p>
          <w:p w14:paraId="7C94E3F8" w14:textId="77777777" w:rsidR="008028A8" w:rsidRDefault="008028A8" w:rsidP="00E66BFE">
            <w:pPr>
              <w:rPr>
                <w:rFonts w:cs="Arial"/>
                <w:sz w:val="22"/>
                <w:szCs w:val="22"/>
              </w:rPr>
            </w:pPr>
          </w:p>
          <w:p w14:paraId="09219147" w14:textId="77777777" w:rsidR="008028A8" w:rsidRDefault="008028A8" w:rsidP="00E66BFE">
            <w:pPr>
              <w:rPr>
                <w:rFonts w:cs="Arial"/>
                <w:sz w:val="22"/>
                <w:szCs w:val="22"/>
              </w:rPr>
            </w:pPr>
          </w:p>
          <w:p w14:paraId="35FA7BB6" w14:textId="7D2F8C5B" w:rsidR="008028A8" w:rsidRDefault="008028A8" w:rsidP="00E66BFE">
            <w:pPr>
              <w:rPr>
                <w:rFonts w:cs="Arial"/>
                <w:sz w:val="22"/>
                <w:szCs w:val="22"/>
              </w:rPr>
            </w:pPr>
            <w:r>
              <w:rPr>
                <w:rFonts w:cs="Arial"/>
                <w:sz w:val="22"/>
                <w:szCs w:val="22"/>
              </w:rPr>
              <w:lastRenderedPageBreak/>
              <w:t xml:space="preserve">CSB Leads to take back to their groups for consideration of gaps and </w:t>
            </w:r>
            <w:r w:rsidR="00405618">
              <w:rPr>
                <w:rFonts w:cs="Arial"/>
                <w:sz w:val="22"/>
                <w:szCs w:val="22"/>
              </w:rPr>
              <w:t>additions.</w:t>
            </w:r>
          </w:p>
          <w:p w14:paraId="0AAA9535" w14:textId="4D2AC6EE" w:rsidR="008028A8" w:rsidRDefault="008028A8" w:rsidP="00E66BFE">
            <w:pPr>
              <w:rPr>
                <w:rFonts w:cs="Arial"/>
                <w:sz w:val="22"/>
                <w:szCs w:val="22"/>
              </w:rPr>
            </w:pPr>
          </w:p>
          <w:p w14:paraId="7D1E6688" w14:textId="125079F4" w:rsidR="008028A8" w:rsidRDefault="008028A8" w:rsidP="00E66BFE">
            <w:pPr>
              <w:rPr>
                <w:rFonts w:cs="Arial"/>
                <w:sz w:val="22"/>
                <w:szCs w:val="22"/>
              </w:rPr>
            </w:pPr>
          </w:p>
          <w:p w14:paraId="34633393" w14:textId="6560DA96" w:rsidR="008028A8" w:rsidRDefault="00405618" w:rsidP="00E66BFE">
            <w:pPr>
              <w:rPr>
                <w:rFonts w:cs="Arial"/>
                <w:sz w:val="22"/>
                <w:szCs w:val="22"/>
              </w:rPr>
            </w:pPr>
            <w:r>
              <w:rPr>
                <w:rFonts w:cs="Arial"/>
                <w:sz w:val="22"/>
                <w:szCs w:val="22"/>
              </w:rPr>
              <w:t xml:space="preserve">Further refined Dataset to be presented to later CSB </w:t>
            </w:r>
          </w:p>
          <w:p w14:paraId="7EE7150C" w14:textId="77777777" w:rsidR="008028A8" w:rsidRDefault="008028A8" w:rsidP="00E66BFE">
            <w:pPr>
              <w:rPr>
                <w:rFonts w:cs="Arial"/>
                <w:sz w:val="22"/>
                <w:szCs w:val="22"/>
              </w:rPr>
            </w:pPr>
          </w:p>
          <w:p w14:paraId="1CBAE52B" w14:textId="6568C1FE" w:rsidR="008028A8" w:rsidRDefault="008028A8" w:rsidP="00E66BFE">
            <w:pPr>
              <w:rPr>
                <w:rFonts w:cs="Arial"/>
                <w:sz w:val="22"/>
                <w:szCs w:val="22"/>
              </w:rPr>
            </w:pPr>
          </w:p>
        </w:tc>
        <w:tc>
          <w:tcPr>
            <w:tcW w:w="1634" w:type="dxa"/>
          </w:tcPr>
          <w:p w14:paraId="147BFA0E" w14:textId="7334987D" w:rsidR="006D0B2B" w:rsidRDefault="006D0B2B" w:rsidP="00E66BFE">
            <w:pPr>
              <w:rPr>
                <w:rFonts w:cs="Arial"/>
                <w:sz w:val="22"/>
                <w:szCs w:val="22"/>
              </w:rPr>
            </w:pPr>
          </w:p>
          <w:p w14:paraId="3E96B51B" w14:textId="77777777" w:rsidR="007B7377" w:rsidRDefault="007B7377" w:rsidP="00E66BFE">
            <w:pPr>
              <w:rPr>
                <w:rFonts w:cs="Arial"/>
                <w:sz w:val="22"/>
                <w:szCs w:val="22"/>
              </w:rPr>
            </w:pPr>
          </w:p>
          <w:p w14:paraId="64110D6D" w14:textId="77777777" w:rsidR="00405618" w:rsidRDefault="00405618" w:rsidP="00E66BFE">
            <w:pPr>
              <w:rPr>
                <w:rFonts w:cs="Arial"/>
                <w:sz w:val="22"/>
                <w:szCs w:val="22"/>
              </w:rPr>
            </w:pPr>
          </w:p>
          <w:p w14:paraId="259997C2" w14:textId="77777777" w:rsidR="00405618" w:rsidRDefault="00405618" w:rsidP="00E66BFE">
            <w:pPr>
              <w:rPr>
                <w:rFonts w:cs="Arial"/>
                <w:sz w:val="22"/>
                <w:szCs w:val="22"/>
              </w:rPr>
            </w:pPr>
          </w:p>
          <w:p w14:paraId="40B6F66A" w14:textId="77777777" w:rsidR="00405618" w:rsidRDefault="00405618" w:rsidP="00E66BFE">
            <w:pPr>
              <w:rPr>
                <w:rFonts w:cs="Arial"/>
                <w:sz w:val="22"/>
                <w:szCs w:val="22"/>
              </w:rPr>
            </w:pPr>
          </w:p>
          <w:p w14:paraId="2652D306" w14:textId="77777777" w:rsidR="00405618" w:rsidRDefault="00405618" w:rsidP="00E66BFE">
            <w:pPr>
              <w:rPr>
                <w:rFonts w:cs="Arial"/>
                <w:sz w:val="22"/>
                <w:szCs w:val="22"/>
              </w:rPr>
            </w:pPr>
          </w:p>
          <w:p w14:paraId="1EAF324A" w14:textId="41BB9CBA" w:rsidR="00405618" w:rsidRDefault="00405618" w:rsidP="00E66BFE">
            <w:pPr>
              <w:rPr>
                <w:rFonts w:cs="Arial"/>
                <w:sz w:val="22"/>
                <w:szCs w:val="22"/>
              </w:rPr>
            </w:pPr>
          </w:p>
          <w:p w14:paraId="55786B07" w14:textId="07AED51F" w:rsidR="00293811" w:rsidRDefault="00293811" w:rsidP="00E66BFE">
            <w:pPr>
              <w:rPr>
                <w:rFonts w:cs="Arial"/>
                <w:sz w:val="22"/>
                <w:szCs w:val="22"/>
              </w:rPr>
            </w:pPr>
          </w:p>
          <w:p w14:paraId="5932B71D" w14:textId="09A7BDDD" w:rsidR="00293811" w:rsidRDefault="00293811" w:rsidP="00E66BFE">
            <w:pPr>
              <w:rPr>
                <w:rFonts w:cs="Arial"/>
                <w:sz w:val="22"/>
                <w:szCs w:val="22"/>
              </w:rPr>
            </w:pPr>
          </w:p>
          <w:p w14:paraId="032B7119" w14:textId="349E8D32" w:rsidR="00293811" w:rsidRDefault="00293811" w:rsidP="00E66BFE">
            <w:pPr>
              <w:rPr>
                <w:rFonts w:cs="Arial"/>
                <w:sz w:val="22"/>
                <w:szCs w:val="22"/>
              </w:rPr>
            </w:pPr>
          </w:p>
          <w:p w14:paraId="419B8B16" w14:textId="0733A642" w:rsidR="00293811" w:rsidRDefault="00293811" w:rsidP="00E66BFE">
            <w:pPr>
              <w:rPr>
                <w:rFonts w:cs="Arial"/>
                <w:sz w:val="22"/>
                <w:szCs w:val="22"/>
              </w:rPr>
            </w:pPr>
          </w:p>
          <w:p w14:paraId="637DEE97" w14:textId="71371508" w:rsidR="00293811" w:rsidRDefault="00293811" w:rsidP="00E66BFE">
            <w:pPr>
              <w:rPr>
                <w:rFonts w:cs="Arial"/>
                <w:sz w:val="22"/>
                <w:szCs w:val="22"/>
              </w:rPr>
            </w:pPr>
          </w:p>
          <w:p w14:paraId="692ECF9C" w14:textId="43DF8FAE" w:rsidR="00293811" w:rsidRDefault="00293811" w:rsidP="00E66BFE">
            <w:pPr>
              <w:rPr>
                <w:rFonts w:cs="Arial"/>
                <w:sz w:val="22"/>
                <w:szCs w:val="22"/>
              </w:rPr>
            </w:pPr>
          </w:p>
          <w:p w14:paraId="7297D149" w14:textId="4544DDDF" w:rsidR="00293811" w:rsidRDefault="00293811" w:rsidP="00E66BFE">
            <w:pPr>
              <w:rPr>
                <w:rFonts w:cs="Arial"/>
                <w:sz w:val="22"/>
                <w:szCs w:val="22"/>
              </w:rPr>
            </w:pPr>
          </w:p>
          <w:p w14:paraId="7E0093B1" w14:textId="772EEBC7" w:rsidR="00293811" w:rsidRDefault="00293811" w:rsidP="00E66BFE">
            <w:pPr>
              <w:rPr>
                <w:rFonts w:cs="Arial"/>
                <w:sz w:val="22"/>
                <w:szCs w:val="22"/>
              </w:rPr>
            </w:pPr>
          </w:p>
          <w:p w14:paraId="5E182282" w14:textId="5EF0C0BF" w:rsidR="00293811" w:rsidRDefault="00293811" w:rsidP="00E66BFE">
            <w:pPr>
              <w:rPr>
                <w:rFonts w:cs="Arial"/>
                <w:sz w:val="22"/>
                <w:szCs w:val="22"/>
              </w:rPr>
            </w:pPr>
          </w:p>
          <w:p w14:paraId="551F5253" w14:textId="2DA62C6B" w:rsidR="00293811" w:rsidRDefault="00293811" w:rsidP="00E66BFE">
            <w:pPr>
              <w:rPr>
                <w:rFonts w:cs="Arial"/>
                <w:sz w:val="22"/>
                <w:szCs w:val="22"/>
              </w:rPr>
            </w:pPr>
          </w:p>
          <w:p w14:paraId="5B02DEC9" w14:textId="18299DAA" w:rsidR="00293811" w:rsidRDefault="00293811" w:rsidP="00E66BFE">
            <w:pPr>
              <w:rPr>
                <w:rFonts w:cs="Arial"/>
                <w:sz w:val="22"/>
                <w:szCs w:val="22"/>
              </w:rPr>
            </w:pPr>
          </w:p>
          <w:p w14:paraId="0F9231AB" w14:textId="7688155B" w:rsidR="00293811" w:rsidRDefault="00293811" w:rsidP="00E66BFE">
            <w:pPr>
              <w:rPr>
                <w:rFonts w:cs="Arial"/>
                <w:sz w:val="22"/>
                <w:szCs w:val="22"/>
              </w:rPr>
            </w:pPr>
          </w:p>
          <w:p w14:paraId="5DA832A7" w14:textId="18AC0E68" w:rsidR="00293811" w:rsidRDefault="00293811" w:rsidP="00E66BFE">
            <w:pPr>
              <w:rPr>
                <w:rFonts w:cs="Arial"/>
                <w:sz w:val="22"/>
                <w:szCs w:val="22"/>
              </w:rPr>
            </w:pPr>
          </w:p>
          <w:p w14:paraId="1BB1682D" w14:textId="7FF64941" w:rsidR="00293811" w:rsidRDefault="00293811" w:rsidP="00E66BFE">
            <w:pPr>
              <w:rPr>
                <w:rFonts w:cs="Arial"/>
                <w:sz w:val="22"/>
                <w:szCs w:val="22"/>
              </w:rPr>
            </w:pPr>
          </w:p>
          <w:p w14:paraId="26654AAF" w14:textId="16EEF005" w:rsidR="00293811" w:rsidRDefault="00293811" w:rsidP="00E66BFE">
            <w:pPr>
              <w:rPr>
                <w:rFonts w:cs="Arial"/>
                <w:sz w:val="22"/>
                <w:szCs w:val="22"/>
              </w:rPr>
            </w:pPr>
          </w:p>
          <w:p w14:paraId="677ABE7D" w14:textId="6AEAB6F8" w:rsidR="00293811" w:rsidRDefault="00293811" w:rsidP="00E66BFE">
            <w:pPr>
              <w:rPr>
                <w:rFonts w:cs="Arial"/>
                <w:sz w:val="22"/>
                <w:szCs w:val="22"/>
              </w:rPr>
            </w:pPr>
          </w:p>
          <w:p w14:paraId="497A4812" w14:textId="732BBDAB" w:rsidR="00293811" w:rsidRDefault="00293811" w:rsidP="00E66BFE">
            <w:pPr>
              <w:rPr>
                <w:rFonts w:cs="Arial"/>
                <w:sz w:val="22"/>
                <w:szCs w:val="22"/>
              </w:rPr>
            </w:pPr>
          </w:p>
          <w:p w14:paraId="70182EDF" w14:textId="6ACB14A0" w:rsidR="00293811" w:rsidRDefault="00293811" w:rsidP="00E66BFE">
            <w:pPr>
              <w:rPr>
                <w:rFonts w:cs="Arial"/>
                <w:sz w:val="22"/>
                <w:szCs w:val="22"/>
              </w:rPr>
            </w:pPr>
          </w:p>
          <w:p w14:paraId="0BE32275" w14:textId="23AD9E60" w:rsidR="00293811" w:rsidRDefault="00293811" w:rsidP="00E66BFE">
            <w:pPr>
              <w:rPr>
                <w:rFonts w:cs="Arial"/>
                <w:sz w:val="22"/>
                <w:szCs w:val="22"/>
              </w:rPr>
            </w:pPr>
          </w:p>
          <w:p w14:paraId="56A1815F" w14:textId="0CECF1B5" w:rsidR="00293811" w:rsidRDefault="00293811" w:rsidP="00E66BFE">
            <w:pPr>
              <w:rPr>
                <w:rFonts w:cs="Arial"/>
                <w:sz w:val="22"/>
                <w:szCs w:val="22"/>
              </w:rPr>
            </w:pPr>
          </w:p>
          <w:p w14:paraId="79015836" w14:textId="43A1F6F2" w:rsidR="00293811" w:rsidRDefault="00293811" w:rsidP="00E66BFE">
            <w:pPr>
              <w:rPr>
                <w:rFonts w:cs="Arial"/>
                <w:sz w:val="22"/>
                <w:szCs w:val="22"/>
              </w:rPr>
            </w:pPr>
          </w:p>
          <w:p w14:paraId="378B67F9" w14:textId="7A208EED" w:rsidR="00293811" w:rsidRDefault="00293811" w:rsidP="00E66BFE">
            <w:pPr>
              <w:rPr>
                <w:rFonts w:cs="Arial"/>
                <w:sz w:val="22"/>
                <w:szCs w:val="22"/>
              </w:rPr>
            </w:pPr>
          </w:p>
          <w:p w14:paraId="4E180146" w14:textId="09F5B8EB" w:rsidR="00293811" w:rsidRDefault="00293811" w:rsidP="00E66BFE">
            <w:pPr>
              <w:rPr>
                <w:rFonts w:cs="Arial"/>
                <w:sz w:val="22"/>
                <w:szCs w:val="22"/>
              </w:rPr>
            </w:pPr>
          </w:p>
          <w:p w14:paraId="32C3C4B9" w14:textId="1B5EAD46" w:rsidR="00293811" w:rsidRDefault="00293811" w:rsidP="00E66BFE">
            <w:pPr>
              <w:rPr>
                <w:rFonts w:cs="Arial"/>
                <w:sz w:val="22"/>
                <w:szCs w:val="22"/>
              </w:rPr>
            </w:pPr>
          </w:p>
          <w:p w14:paraId="1A2A1586" w14:textId="5B8866E8" w:rsidR="00293811" w:rsidRDefault="00293811" w:rsidP="00E66BFE">
            <w:pPr>
              <w:rPr>
                <w:rFonts w:cs="Arial"/>
                <w:sz w:val="22"/>
                <w:szCs w:val="22"/>
              </w:rPr>
            </w:pPr>
          </w:p>
          <w:p w14:paraId="1AE0B916" w14:textId="3A293C90" w:rsidR="00293811" w:rsidRDefault="00293811" w:rsidP="00E66BFE">
            <w:pPr>
              <w:rPr>
                <w:rFonts w:cs="Arial"/>
                <w:sz w:val="22"/>
                <w:szCs w:val="22"/>
              </w:rPr>
            </w:pPr>
          </w:p>
          <w:p w14:paraId="5B05234C" w14:textId="6F280348" w:rsidR="00293811" w:rsidRDefault="00293811" w:rsidP="00E66BFE">
            <w:pPr>
              <w:rPr>
                <w:rFonts w:cs="Arial"/>
                <w:sz w:val="22"/>
                <w:szCs w:val="22"/>
              </w:rPr>
            </w:pPr>
          </w:p>
          <w:p w14:paraId="6D12D7D7" w14:textId="06EF4886" w:rsidR="00293811" w:rsidRDefault="00293811" w:rsidP="00E66BFE">
            <w:pPr>
              <w:rPr>
                <w:rFonts w:cs="Arial"/>
                <w:sz w:val="22"/>
                <w:szCs w:val="22"/>
              </w:rPr>
            </w:pPr>
          </w:p>
          <w:p w14:paraId="24BDE212" w14:textId="23969885" w:rsidR="00293811" w:rsidRDefault="00293811" w:rsidP="00E66BFE">
            <w:pPr>
              <w:rPr>
                <w:rFonts w:cs="Arial"/>
                <w:sz w:val="22"/>
                <w:szCs w:val="22"/>
              </w:rPr>
            </w:pPr>
          </w:p>
          <w:p w14:paraId="6365E0D5" w14:textId="566F4643" w:rsidR="00293811" w:rsidRDefault="00293811" w:rsidP="00E66BFE">
            <w:pPr>
              <w:rPr>
                <w:rFonts w:cs="Arial"/>
                <w:sz w:val="22"/>
                <w:szCs w:val="22"/>
              </w:rPr>
            </w:pPr>
          </w:p>
          <w:p w14:paraId="05E74DFD" w14:textId="15A787A1" w:rsidR="00293811" w:rsidRDefault="00293811" w:rsidP="00E66BFE">
            <w:pPr>
              <w:rPr>
                <w:rFonts w:cs="Arial"/>
                <w:sz w:val="22"/>
                <w:szCs w:val="22"/>
              </w:rPr>
            </w:pPr>
          </w:p>
          <w:p w14:paraId="570ADF1D" w14:textId="571E3B24" w:rsidR="00293811" w:rsidRDefault="00293811" w:rsidP="00E66BFE">
            <w:pPr>
              <w:rPr>
                <w:rFonts w:cs="Arial"/>
                <w:sz w:val="22"/>
                <w:szCs w:val="22"/>
              </w:rPr>
            </w:pPr>
          </w:p>
          <w:p w14:paraId="3DCFCB97" w14:textId="67C22ED4" w:rsidR="00293811" w:rsidRDefault="00293811" w:rsidP="00E66BFE">
            <w:pPr>
              <w:rPr>
                <w:rFonts w:cs="Arial"/>
                <w:sz w:val="22"/>
                <w:szCs w:val="22"/>
              </w:rPr>
            </w:pPr>
          </w:p>
          <w:p w14:paraId="1F8B6617" w14:textId="41D8497C" w:rsidR="00293811" w:rsidRDefault="00293811" w:rsidP="00E66BFE">
            <w:pPr>
              <w:rPr>
                <w:rFonts w:cs="Arial"/>
                <w:sz w:val="22"/>
                <w:szCs w:val="22"/>
              </w:rPr>
            </w:pPr>
          </w:p>
          <w:p w14:paraId="2187FEAE" w14:textId="79420A83" w:rsidR="00293811" w:rsidRDefault="00293811" w:rsidP="00E66BFE">
            <w:pPr>
              <w:rPr>
                <w:rFonts w:cs="Arial"/>
                <w:sz w:val="22"/>
                <w:szCs w:val="22"/>
              </w:rPr>
            </w:pPr>
          </w:p>
          <w:p w14:paraId="759A315B" w14:textId="3764744F" w:rsidR="00293811" w:rsidRDefault="00293811" w:rsidP="00E66BFE">
            <w:pPr>
              <w:rPr>
                <w:rFonts w:cs="Arial"/>
                <w:sz w:val="22"/>
                <w:szCs w:val="22"/>
              </w:rPr>
            </w:pPr>
          </w:p>
          <w:p w14:paraId="23CEC51B" w14:textId="4E6C5E72" w:rsidR="00293811" w:rsidRDefault="00293811" w:rsidP="00E66BFE">
            <w:pPr>
              <w:rPr>
                <w:rFonts w:cs="Arial"/>
                <w:sz w:val="22"/>
                <w:szCs w:val="22"/>
              </w:rPr>
            </w:pPr>
          </w:p>
          <w:p w14:paraId="2E7019C0" w14:textId="1D98A887" w:rsidR="00293811" w:rsidRDefault="00293811" w:rsidP="00E66BFE">
            <w:pPr>
              <w:rPr>
                <w:rFonts w:cs="Arial"/>
                <w:sz w:val="22"/>
                <w:szCs w:val="22"/>
              </w:rPr>
            </w:pPr>
          </w:p>
          <w:p w14:paraId="04860B5A" w14:textId="256E3A0A" w:rsidR="00293811" w:rsidRDefault="00293811" w:rsidP="00E66BFE">
            <w:pPr>
              <w:rPr>
                <w:rFonts w:cs="Arial"/>
                <w:sz w:val="22"/>
                <w:szCs w:val="22"/>
              </w:rPr>
            </w:pPr>
          </w:p>
          <w:p w14:paraId="10B549E8" w14:textId="15E10C92" w:rsidR="00293811" w:rsidRDefault="00293811" w:rsidP="00E66BFE">
            <w:pPr>
              <w:rPr>
                <w:rFonts w:cs="Arial"/>
                <w:sz w:val="22"/>
                <w:szCs w:val="22"/>
              </w:rPr>
            </w:pPr>
          </w:p>
          <w:p w14:paraId="75ABF4DC" w14:textId="60DD821F" w:rsidR="00293811" w:rsidRDefault="00293811" w:rsidP="00E66BFE">
            <w:pPr>
              <w:rPr>
                <w:rFonts w:cs="Arial"/>
                <w:sz w:val="22"/>
                <w:szCs w:val="22"/>
              </w:rPr>
            </w:pPr>
          </w:p>
          <w:p w14:paraId="2CD5D62D" w14:textId="228639F1" w:rsidR="00293811" w:rsidRDefault="00293811" w:rsidP="00E66BFE">
            <w:pPr>
              <w:rPr>
                <w:rFonts w:cs="Arial"/>
                <w:sz w:val="22"/>
                <w:szCs w:val="22"/>
              </w:rPr>
            </w:pPr>
          </w:p>
          <w:p w14:paraId="126991DE" w14:textId="770DB7C7" w:rsidR="00293811" w:rsidRDefault="00293811" w:rsidP="00E66BFE">
            <w:pPr>
              <w:rPr>
                <w:rFonts w:cs="Arial"/>
                <w:sz w:val="22"/>
                <w:szCs w:val="22"/>
              </w:rPr>
            </w:pPr>
          </w:p>
          <w:p w14:paraId="64504E18" w14:textId="77D0D1D9" w:rsidR="00293811" w:rsidRDefault="00293811" w:rsidP="00E66BFE">
            <w:pPr>
              <w:rPr>
                <w:rFonts w:cs="Arial"/>
                <w:sz w:val="22"/>
                <w:szCs w:val="22"/>
              </w:rPr>
            </w:pPr>
          </w:p>
          <w:p w14:paraId="210F5796" w14:textId="649FE2BE" w:rsidR="00293811" w:rsidRDefault="00293811" w:rsidP="00E66BFE">
            <w:pPr>
              <w:rPr>
                <w:rFonts w:cs="Arial"/>
                <w:sz w:val="22"/>
                <w:szCs w:val="22"/>
              </w:rPr>
            </w:pPr>
          </w:p>
          <w:p w14:paraId="64CA7747" w14:textId="464EB9FB" w:rsidR="00293811" w:rsidRDefault="00293811" w:rsidP="00E66BFE">
            <w:pPr>
              <w:rPr>
                <w:rFonts w:cs="Arial"/>
                <w:sz w:val="22"/>
                <w:szCs w:val="22"/>
              </w:rPr>
            </w:pPr>
          </w:p>
          <w:p w14:paraId="5541AE32" w14:textId="53C4901A" w:rsidR="00293811" w:rsidRDefault="00293811" w:rsidP="00E66BFE">
            <w:pPr>
              <w:rPr>
                <w:rFonts w:cs="Arial"/>
                <w:sz w:val="22"/>
                <w:szCs w:val="22"/>
              </w:rPr>
            </w:pPr>
          </w:p>
          <w:p w14:paraId="36D90A6A" w14:textId="3F715D99" w:rsidR="00293811" w:rsidRDefault="00293811" w:rsidP="00E66BFE">
            <w:pPr>
              <w:rPr>
                <w:rFonts w:cs="Arial"/>
                <w:sz w:val="22"/>
                <w:szCs w:val="22"/>
              </w:rPr>
            </w:pPr>
          </w:p>
          <w:p w14:paraId="7B208F4B" w14:textId="2B2632D9" w:rsidR="00293811" w:rsidRDefault="00293811" w:rsidP="00E66BFE">
            <w:pPr>
              <w:rPr>
                <w:rFonts w:cs="Arial"/>
                <w:sz w:val="22"/>
                <w:szCs w:val="22"/>
              </w:rPr>
            </w:pPr>
          </w:p>
          <w:p w14:paraId="73797962" w14:textId="16329A8B" w:rsidR="00293811" w:rsidRDefault="00293811" w:rsidP="00E66BFE">
            <w:pPr>
              <w:rPr>
                <w:rFonts w:cs="Arial"/>
                <w:sz w:val="22"/>
                <w:szCs w:val="22"/>
              </w:rPr>
            </w:pPr>
          </w:p>
          <w:p w14:paraId="2E5F7660" w14:textId="1F4D1D57" w:rsidR="00293811" w:rsidRDefault="00293811" w:rsidP="00E66BFE">
            <w:pPr>
              <w:rPr>
                <w:rFonts w:cs="Arial"/>
                <w:sz w:val="22"/>
                <w:szCs w:val="22"/>
              </w:rPr>
            </w:pPr>
          </w:p>
          <w:p w14:paraId="6C6B4BA0" w14:textId="6B411BBA" w:rsidR="00293811" w:rsidRDefault="00293811" w:rsidP="00E66BFE">
            <w:pPr>
              <w:rPr>
                <w:rFonts w:cs="Arial"/>
                <w:sz w:val="22"/>
                <w:szCs w:val="22"/>
              </w:rPr>
            </w:pPr>
          </w:p>
          <w:p w14:paraId="3BD1B046" w14:textId="76643116" w:rsidR="00293811" w:rsidRDefault="00293811" w:rsidP="00E66BFE">
            <w:pPr>
              <w:rPr>
                <w:rFonts w:cs="Arial"/>
                <w:sz w:val="22"/>
                <w:szCs w:val="22"/>
              </w:rPr>
            </w:pPr>
          </w:p>
          <w:p w14:paraId="7CBC1A04" w14:textId="573F0390" w:rsidR="00293811" w:rsidRDefault="00293811" w:rsidP="00E66BFE">
            <w:pPr>
              <w:rPr>
                <w:rFonts w:cs="Arial"/>
                <w:sz w:val="22"/>
                <w:szCs w:val="22"/>
              </w:rPr>
            </w:pPr>
          </w:p>
          <w:p w14:paraId="27788BBF" w14:textId="5695EF75" w:rsidR="00293811" w:rsidRDefault="00293811" w:rsidP="00E66BFE">
            <w:pPr>
              <w:rPr>
                <w:rFonts w:cs="Arial"/>
                <w:sz w:val="22"/>
                <w:szCs w:val="22"/>
              </w:rPr>
            </w:pPr>
          </w:p>
          <w:p w14:paraId="511049DF" w14:textId="78EEDF34" w:rsidR="00293811" w:rsidRDefault="00293811" w:rsidP="00E66BFE">
            <w:pPr>
              <w:rPr>
                <w:rFonts w:cs="Arial"/>
                <w:sz w:val="22"/>
                <w:szCs w:val="22"/>
              </w:rPr>
            </w:pPr>
          </w:p>
          <w:p w14:paraId="7EF5BD01" w14:textId="3460DDF4" w:rsidR="00293811" w:rsidRDefault="00293811" w:rsidP="00E66BFE">
            <w:pPr>
              <w:rPr>
                <w:rFonts w:cs="Arial"/>
                <w:sz w:val="22"/>
                <w:szCs w:val="22"/>
              </w:rPr>
            </w:pPr>
          </w:p>
          <w:p w14:paraId="032FA699" w14:textId="5616DD99" w:rsidR="00293811" w:rsidRDefault="00293811" w:rsidP="00E66BFE">
            <w:pPr>
              <w:rPr>
                <w:rFonts w:cs="Arial"/>
                <w:sz w:val="22"/>
                <w:szCs w:val="22"/>
              </w:rPr>
            </w:pPr>
          </w:p>
          <w:p w14:paraId="46402242" w14:textId="256F0922" w:rsidR="00293811" w:rsidRDefault="00293811" w:rsidP="00E66BFE">
            <w:pPr>
              <w:rPr>
                <w:rFonts w:cs="Arial"/>
                <w:sz w:val="22"/>
                <w:szCs w:val="22"/>
              </w:rPr>
            </w:pPr>
          </w:p>
          <w:p w14:paraId="2FBE17F2" w14:textId="2AA97A67" w:rsidR="00293811" w:rsidRDefault="00293811" w:rsidP="00E66BFE">
            <w:pPr>
              <w:rPr>
                <w:rFonts w:cs="Arial"/>
                <w:sz w:val="22"/>
                <w:szCs w:val="22"/>
              </w:rPr>
            </w:pPr>
          </w:p>
          <w:p w14:paraId="42C992F1" w14:textId="4A16F301" w:rsidR="00293811" w:rsidRDefault="00293811" w:rsidP="00E66BFE">
            <w:pPr>
              <w:rPr>
                <w:rFonts w:cs="Arial"/>
                <w:sz w:val="22"/>
                <w:szCs w:val="22"/>
              </w:rPr>
            </w:pPr>
          </w:p>
          <w:p w14:paraId="6D7543D4" w14:textId="46B80D62" w:rsidR="00293811" w:rsidRDefault="00293811" w:rsidP="00E66BFE">
            <w:pPr>
              <w:rPr>
                <w:rFonts w:cs="Arial"/>
                <w:sz w:val="22"/>
                <w:szCs w:val="22"/>
              </w:rPr>
            </w:pPr>
          </w:p>
          <w:p w14:paraId="1DE63BB3" w14:textId="248D065D" w:rsidR="00293811" w:rsidRDefault="00293811" w:rsidP="00E66BFE">
            <w:pPr>
              <w:rPr>
                <w:rFonts w:cs="Arial"/>
                <w:sz w:val="22"/>
                <w:szCs w:val="22"/>
              </w:rPr>
            </w:pPr>
          </w:p>
          <w:p w14:paraId="5139EA70" w14:textId="35E39D8F" w:rsidR="00293811" w:rsidRDefault="00293811" w:rsidP="00E66BFE">
            <w:pPr>
              <w:rPr>
                <w:rFonts w:cs="Arial"/>
                <w:sz w:val="22"/>
                <w:szCs w:val="22"/>
              </w:rPr>
            </w:pPr>
          </w:p>
          <w:p w14:paraId="78204CBD" w14:textId="0A2CEE0B" w:rsidR="00293811" w:rsidRDefault="00293811" w:rsidP="00E66BFE">
            <w:pPr>
              <w:rPr>
                <w:rFonts w:cs="Arial"/>
                <w:sz w:val="22"/>
                <w:szCs w:val="22"/>
              </w:rPr>
            </w:pPr>
          </w:p>
          <w:p w14:paraId="78B4C760" w14:textId="4A51B499" w:rsidR="00293811" w:rsidRDefault="00293811" w:rsidP="00E66BFE">
            <w:pPr>
              <w:rPr>
                <w:rFonts w:cs="Arial"/>
                <w:sz w:val="22"/>
                <w:szCs w:val="22"/>
              </w:rPr>
            </w:pPr>
          </w:p>
          <w:p w14:paraId="3B8A1BD6" w14:textId="3C5ABACE" w:rsidR="00293811" w:rsidRDefault="00293811" w:rsidP="00E66BFE">
            <w:pPr>
              <w:rPr>
                <w:rFonts w:cs="Arial"/>
                <w:sz w:val="22"/>
                <w:szCs w:val="22"/>
              </w:rPr>
            </w:pPr>
          </w:p>
          <w:p w14:paraId="7FBD5769" w14:textId="1DCF4A89" w:rsidR="00293811" w:rsidRDefault="00293811" w:rsidP="00E66BFE">
            <w:pPr>
              <w:rPr>
                <w:rFonts w:cs="Arial"/>
                <w:sz w:val="22"/>
                <w:szCs w:val="22"/>
              </w:rPr>
            </w:pPr>
          </w:p>
          <w:p w14:paraId="346B391F" w14:textId="107B1B74" w:rsidR="00293811" w:rsidRDefault="00293811" w:rsidP="00E66BFE">
            <w:pPr>
              <w:rPr>
                <w:rFonts w:cs="Arial"/>
                <w:sz w:val="22"/>
                <w:szCs w:val="22"/>
              </w:rPr>
            </w:pPr>
          </w:p>
          <w:p w14:paraId="5DD8E5AA" w14:textId="32E95FDB" w:rsidR="00293811" w:rsidRDefault="00293811" w:rsidP="00E66BFE">
            <w:pPr>
              <w:rPr>
                <w:rFonts w:cs="Arial"/>
                <w:sz w:val="22"/>
                <w:szCs w:val="22"/>
              </w:rPr>
            </w:pPr>
            <w:r>
              <w:rPr>
                <w:rFonts w:cs="Arial"/>
                <w:sz w:val="22"/>
                <w:szCs w:val="22"/>
              </w:rPr>
              <w:t>CSB Leads</w:t>
            </w:r>
          </w:p>
          <w:p w14:paraId="3E0F2A34" w14:textId="66D2D7F7" w:rsidR="00293811" w:rsidRDefault="00293811" w:rsidP="00E66BFE">
            <w:pPr>
              <w:rPr>
                <w:rFonts w:cs="Arial"/>
                <w:sz w:val="22"/>
                <w:szCs w:val="22"/>
              </w:rPr>
            </w:pPr>
          </w:p>
          <w:p w14:paraId="41B41F15" w14:textId="3619483D" w:rsidR="00293811" w:rsidRDefault="00293811" w:rsidP="00E66BFE">
            <w:pPr>
              <w:rPr>
                <w:rFonts w:cs="Arial"/>
                <w:sz w:val="22"/>
                <w:szCs w:val="22"/>
              </w:rPr>
            </w:pPr>
          </w:p>
          <w:p w14:paraId="02F51D50" w14:textId="10722EAD" w:rsidR="00293811" w:rsidRDefault="00293811" w:rsidP="00E66BFE">
            <w:pPr>
              <w:rPr>
                <w:rFonts w:cs="Arial"/>
                <w:sz w:val="22"/>
                <w:szCs w:val="22"/>
              </w:rPr>
            </w:pPr>
          </w:p>
          <w:p w14:paraId="07756790" w14:textId="3E12B915" w:rsidR="00293811" w:rsidRDefault="00293811" w:rsidP="00E66BFE">
            <w:pPr>
              <w:rPr>
                <w:rFonts w:cs="Arial"/>
                <w:sz w:val="22"/>
                <w:szCs w:val="22"/>
              </w:rPr>
            </w:pPr>
          </w:p>
          <w:p w14:paraId="6F533630" w14:textId="6652CE4A" w:rsidR="00293811" w:rsidRDefault="00293811" w:rsidP="00E66BFE">
            <w:pPr>
              <w:rPr>
                <w:rFonts w:cs="Arial"/>
                <w:sz w:val="22"/>
                <w:szCs w:val="22"/>
              </w:rPr>
            </w:pPr>
          </w:p>
          <w:p w14:paraId="11C0DAA8" w14:textId="2E91167B" w:rsidR="00293811" w:rsidRDefault="00293811" w:rsidP="00E66BFE">
            <w:pPr>
              <w:rPr>
                <w:rFonts w:cs="Arial"/>
                <w:sz w:val="22"/>
                <w:szCs w:val="22"/>
              </w:rPr>
            </w:pPr>
          </w:p>
          <w:p w14:paraId="0F18300C" w14:textId="0AA8E9A2" w:rsidR="00293811" w:rsidRDefault="00FC5A23" w:rsidP="00E66BFE">
            <w:pPr>
              <w:rPr>
                <w:rFonts w:cs="Arial"/>
                <w:sz w:val="22"/>
                <w:szCs w:val="22"/>
              </w:rPr>
            </w:pPr>
            <w:r>
              <w:rPr>
                <w:rFonts w:cs="Arial"/>
                <w:sz w:val="22"/>
                <w:szCs w:val="22"/>
              </w:rPr>
              <w:t>GS/KF/ALL</w:t>
            </w:r>
          </w:p>
          <w:p w14:paraId="3C15D259" w14:textId="77777777" w:rsidR="00405618" w:rsidRDefault="00405618" w:rsidP="00E66BFE">
            <w:pPr>
              <w:rPr>
                <w:rFonts w:cs="Arial"/>
                <w:sz w:val="22"/>
                <w:szCs w:val="22"/>
              </w:rPr>
            </w:pPr>
          </w:p>
          <w:p w14:paraId="4CDA478E" w14:textId="77777777" w:rsidR="00405618" w:rsidRDefault="00405618" w:rsidP="00E66BFE">
            <w:pPr>
              <w:rPr>
                <w:rFonts w:cs="Arial"/>
                <w:sz w:val="22"/>
                <w:szCs w:val="22"/>
              </w:rPr>
            </w:pPr>
          </w:p>
          <w:p w14:paraId="48F66C80" w14:textId="2C337347" w:rsidR="00405618" w:rsidRDefault="00405618" w:rsidP="00E66BFE">
            <w:pPr>
              <w:rPr>
                <w:rFonts w:cs="Arial"/>
                <w:sz w:val="22"/>
                <w:szCs w:val="22"/>
              </w:rPr>
            </w:pPr>
          </w:p>
        </w:tc>
        <w:tc>
          <w:tcPr>
            <w:tcW w:w="1452" w:type="dxa"/>
          </w:tcPr>
          <w:p w14:paraId="7D782BCD" w14:textId="77777777" w:rsidR="007B7377" w:rsidRDefault="007B7377" w:rsidP="00E66BFE">
            <w:pPr>
              <w:rPr>
                <w:rFonts w:cs="Arial"/>
                <w:sz w:val="22"/>
                <w:szCs w:val="22"/>
              </w:rPr>
            </w:pPr>
          </w:p>
          <w:p w14:paraId="47E4546C" w14:textId="77777777" w:rsidR="00405618" w:rsidRDefault="00405618" w:rsidP="00E66BFE">
            <w:pPr>
              <w:rPr>
                <w:rFonts w:cs="Arial"/>
                <w:sz w:val="22"/>
                <w:szCs w:val="22"/>
              </w:rPr>
            </w:pPr>
          </w:p>
          <w:p w14:paraId="73810BFA" w14:textId="77777777" w:rsidR="00405618" w:rsidRDefault="00405618" w:rsidP="00E66BFE">
            <w:pPr>
              <w:rPr>
                <w:rFonts w:cs="Arial"/>
                <w:sz w:val="22"/>
                <w:szCs w:val="22"/>
              </w:rPr>
            </w:pPr>
          </w:p>
          <w:p w14:paraId="245277CB" w14:textId="77777777" w:rsidR="00405618" w:rsidRDefault="00405618" w:rsidP="00E66BFE">
            <w:pPr>
              <w:rPr>
                <w:rFonts w:cs="Arial"/>
                <w:sz w:val="22"/>
                <w:szCs w:val="22"/>
              </w:rPr>
            </w:pPr>
          </w:p>
          <w:p w14:paraId="136686AE" w14:textId="77777777" w:rsidR="00405618" w:rsidRDefault="00405618" w:rsidP="00E66BFE">
            <w:pPr>
              <w:rPr>
                <w:rFonts w:cs="Arial"/>
                <w:sz w:val="22"/>
                <w:szCs w:val="22"/>
              </w:rPr>
            </w:pPr>
          </w:p>
          <w:p w14:paraId="201CB4F7" w14:textId="77777777" w:rsidR="00405618" w:rsidRDefault="00405618" w:rsidP="00E66BFE">
            <w:pPr>
              <w:rPr>
                <w:rFonts w:cs="Arial"/>
                <w:sz w:val="22"/>
                <w:szCs w:val="22"/>
              </w:rPr>
            </w:pPr>
          </w:p>
          <w:p w14:paraId="1353940E" w14:textId="77777777" w:rsidR="00405618" w:rsidRDefault="00405618" w:rsidP="00E66BFE">
            <w:pPr>
              <w:rPr>
                <w:rFonts w:cs="Arial"/>
                <w:sz w:val="22"/>
                <w:szCs w:val="22"/>
              </w:rPr>
            </w:pPr>
          </w:p>
          <w:p w14:paraId="6FAD8A79" w14:textId="77777777" w:rsidR="00405618" w:rsidRDefault="00405618" w:rsidP="00E66BFE">
            <w:pPr>
              <w:rPr>
                <w:rFonts w:cs="Arial"/>
                <w:sz w:val="22"/>
                <w:szCs w:val="22"/>
              </w:rPr>
            </w:pPr>
          </w:p>
          <w:p w14:paraId="5547709C" w14:textId="77777777" w:rsidR="00405618" w:rsidRDefault="00405618" w:rsidP="00E66BFE">
            <w:pPr>
              <w:rPr>
                <w:rFonts w:cs="Arial"/>
                <w:sz w:val="22"/>
                <w:szCs w:val="22"/>
              </w:rPr>
            </w:pPr>
          </w:p>
          <w:p w14:paraId="19AF80A5" w14:textId="77777777" w:rsidR="00405618" w:rsidRDefault="00405618" w:rsidP="00E66BFE">
            <w:pPr>
              <w:rPr>
                <w:rFonts w:cs="Arial"/>
                <w:sz w:val="22"/>
                <w:szCs w:val="22"/>
              </w:rPr>
            </w:pPr>
          </w:p>
          <w:p w14:paraId="44B89651" w14:textId="77777777" w:rsidR="00405618" w:rsidRDefault="00405618" w:rsidP="00E66BFE">
            <w:pPr>
              <w:rPr>
                <w:rFonts w:cs="Arial"/>
                <w:sz w:val="22"/>
                <w:szCs w:val="22"/>
              </w:rPr>
            </w:pPr>
          </w:p>
          <w:p w14:paraId="4CBB4484" w14:textId="77777777" w:rsidR="00405618" w:rsidRDefault="00405618" w:rsidP="00E66BFE">
            <w:pPr>
              <w:rPr>
                <w:rFonts w:cs="Arial"/>
                <w:sz w:val="22"/>
                <w:szCs w:val="22"/>
              </w:rPr>
            </w:pPr>
          </w:p>
          <w:p w14:paraId="098725AA" w14:textId="77777777" w:rsidR="00405618" w:rsidRDefault="00405618" w:rsidP="00E66BFE">
            <w:pPr>
              <w:rPr>
                <w:rFonts w:cs="Arial"/>
                <w:sz w:val="22"/>
                <w:szCs w:val="22"/>
              </w:rPr>
            </w:pPr>
          </w:p>
          <w:p w14:paraId="7F14F535" w14:textId="77777777" w:rsidR="00405618" w:rsidRDefault="00405618" w:rsidP="00E66BFE">
            <w:pPr>
              <w:rPr>
                <w:rFonts w:cs="Arial"/>
                <w:sz w:val="22"/>
                <w:szCs w:val="22"/>
              </w:rPr>
            </w:pPr>
          </w:p>
          <w:p w14:paraId="1787D341" w14:textId="77777777" w:rsidR="00405618" w:rsidRDefault="00405618" w:rsidP="00E66BFE">
            <w:pPr>
              <w:rPr>
                <w:rFonts w:cs="Arial"/>
                <w:sz w:val="22"/>
                <w:szCs w:val="22"/>
              </w:rPr>
            </w:pPr>
          </w:p>
          <w:p w14:paraId="78097241" w14:textId="77777777" w:rsidR="00405618" w:rsidRDefault="00405618" w:rsidP="00E66BFE">
            <w:pPr>
              <w:rPr>
                <w:rFonts w:cs="Arial"/>
                <w:sz w:val="22"/>
                <w:szCs w:val="22"/>
              </w:rPr>
            </w:pPr>
          </w:p>
          <w:p w14:paraId="14FDDD8C" w14:textId="77777777" w:rsidR="00405618" w:rsidRDefault="00405618" w:rsidP="00E66BFE">
            <w:pPr>
              <w:rPr>
                <w:rFonts w:cs="Arial"/>
                <w:sz w:val="22"/>
                <w:szCs w:val="22"/>
              </w:rPr>
            </w:pPr>
          </w:p>
          <w:p w14:paraId="408B9114" w14:textId="77777777" w:rsidR="00405618" w:rsidRDefault="00405618" w:rsidP="00E66BFE">
            <w:pPr>
              <w:rPr>
                <w:rFonts w:cs="Arial"/>
                <w:sz w:val="22"/>
                <w:szCs w:val="22"/>
              </w:rPr>
            </w:pPr>
          </w:p>
          <w:p w14:paraId="30686E75" w14:textId="77777777" w:rsidR="00405618" w:rsidRDefault="00405618" w:rsidP="00E66BFE">
            <w:pPr>
              <w:rPr>
                <w:rFonts w:cs="Arial"/>
                <w:sz w:val="22"/>
                <w:szCs w:val="22"/>
              </w:rPr>
            </w:pPr>
          </w:p>
          <w:p w14:paraId="21C7BD77" w14:textId="77777777" w:rsidR="00405618" w:rsidRDefault="00405618" w:rsidP="00E66BFE">
            <w:pPr>
              <w:rPr>
                <w:rFonts w:cs="Arial"/>
                <w:sz w:val="22"/>
                <w:szCs w:val="22"/>
              </w:rPr>
            </w:pPr>
          </w:p>
          <w:p w14:paraId="0112ED28" w14:textId="77777777" w:rsidR="00405618" w:rsidRDefault="00405618" w:rsidP="00E66BFE">
            <w:pPr>
              <w:rPr>
                <w:rFonts w:cs="Arial"/>
                <w:sz w:val="22"/>
                <w:szCs w:val="22"/>
              </w:rPr>
            </w:pPr>
          </w:p>
          <w:p w14:paraId="5B71F964" w14:textId="77777777" w:rsidR="00405618" w:rsidRDefault="00405618" w:rsidP="00E66BFE">
            <w:pPr>
              <w:rPr>
                <w:rFonts w:cs="Arial"/>
                <w:sz w:val="22"/>
                <w:szCs w:val="22"/>
              </w:rPr>
            </w:pPr>
          </w:p>
          <w:p w14:paraId="4E064523" w14:textId="77777777" w:rsidR="00405618" w:rsidRDefault="00405618" w:rsidP="00E66BFE">
            <w:pPr>
              <w:rPr>
                <w:rFonts w:cs="Arial"/>
                <w:sz w:val="22"/>
                <w:szCs w:val="22"/>
              </w:rPr>
            </w:pPr>
          </w:p>
          <w:p w14:paraId="012766FC" w14:textId="77777777" w:rsidR="00405618" w:rsidRDefault="00405618" w:rsidP="00E66BFE">
            <w:pPr>
              <w:rPr>
                <w:rFonts w:cs="Arial"/>
                <w:sz w:val="22"/>
                <w:szCs w:val="22"/>
              </w:rPr>
            </w:pPr>
          </w:p>
          <w:p w14:paraId="104A5FE0" w14:textId="77777777" w:rsidR="00405618" w:rsidRDefault="00405618" w:rsidP="00E66BFE">
            <w:pPr>
              <w:rPr>
                <w:rFonts w:cs="Arial"/>
                <w:sz w:val="22"/>
                <w:szCs w:val="22"/>
              </w:rPr>
            </w:pPr>
          </w:p>
          <w:p w14:paraId="6EF48CD6" w14:textId="77777777" w:rsidR="00405618" w:rsidRDefault="00405618" w:rsidP="00E66BFE">
            <w:pPr>
              <w:rPr>
                <w:rFonts w:cs="Arial"/>
                <w:sz w:val="22"/>
                <w:szCs w:val="22"/>
              </w:rPr>
            </w:pPr>
          </w:p>
          <w:p w14:paraId="45CAED63" w14:textId="77777777" w:rsidR="00405618" w:rsidRDefault="00405618" w:rsidP="00E66BFE">
            <w:pPr>
              <w:rPr>
                <w:rFonts w:cs="Arial"/>
                <w:sz w:val="22"/>
                <w:szCs w:val="22"/>
              </w:rPr>
            </w:pPr>
          </w:p>
          <w:p w14:paraId="7F6A850D" w14:textId="77777777" w:rsidR="00405618" w:rsidRDefault="00405618" w:rsidP="00E66BFE">
            <w:pPr>
              <w:rPr>
                <w:rFonts w:cs="Arial"/>
                <w:sz w:val="22"/>
                <w:szCs w:val="22"/>
              </w:rPr>
            </w:pPr>
          </w:p>
          <w:p w14:paraId="0DF6B3F5" w14:textId="77777777" w:rsidR="00405618" w:rsidRDefault="00405618" w:rsidP="00E66BFE">
            <w:pPr>
              <w:rPr>
                <w:rFonts w:cs="Arial"/>
                <w:sz w:val="22"/>
                <w:szCs w:val="22"/>
              </w:rPr>
            </w:pPr>
          </w:p>
          <w:p w14:paraId="7ABEC9CA" w14:textId="77777777" w:rsidR="00405618" w:rsidRDefault="00405618" w:rsidP="00E66BFE">
            <w:pPr>
              <w:rPr>
                <w:rFonts w:cs="Arial"/>
                <w:sz w:val="22"/>
                <w:szCs w:val="22"/>
              </w:rPr>
            </w:pPr>
          </w:p>
          <w:p w14:paraId="141CB2C4" w14:textId="77777777" w:rsidR="00405618" w:rsidRDefault="00405618" w:rsidP="00E66BFE">
            <w:pPr>
              <w:rPr>
                <w:rFonts w:cs="Arial"/>
                <w:sz w:val="22"/>
                <w:szCs w:val="22"/>
              </w:rPr>
            </w:pPr>
          </w:p>
          <w:p w14:paraId="02493727" w14:textId="77777777" w:rsidR="00405618" w:rsidRDefault="00405618" w:rsidP="00E66BFE">
            <w:pPr>
              <w:rPr>
                <w:rFonts w:cs="Arial"/>
                <w:sz w:val="22"/>
                <w:szCs w:val="22"/>
              </w:rPr>
            </w:pPr>
          </w:p>
          <w:p w14:paraId="115F335B" w14:textId="77777777" w:rsidR="00405618" w:rsidRDefault="00405618" w:rsidP="00E66BFE">
            <w:pPr>
              <w:rPr>
                <w:rFonts w:cs="Arial"/>
                <w:sz w:val="22"/>
                <w:szCs w:val="22"/>
              </w:rPr>
            </w:pPr>
          </w:p>
          <w:p w14:paraId="55A8E4C5" w14:textId="77777777" w:rsidR="00405618" w:rsidRDefault="00405618" w:rsidP="00E66BFE">
            <w:pPr>
              <w:rPr>
                <w:rFonts w:cs="Arial"/>
                <w:sz w:val="22"/>
                <w:szCs w:val="22"/>
              </w:rPr>
            </w:pPr>
          </w:p>
          <w:p w14:paraId="5116F3A0" w14:textId="77777777" w:rsidR="00405618" w:rsidRDefault="00405618" w:rsidP="00E66BFE">
            <w:pPr>
              <w:rPr>
                <w:rFonts w:cs="Arial"/>
                <w:sz w:val="22"/>
                <w:szCs w:val="22"/>
              </w:rPr>
            </w:pPr>
          </w:p>
          <w:p w14:paraId="59F3F485" w14:textId="77777777" w:rsidR="00405618" w:rsidRDefault="00405618" w:rsidP="00E66BFE">
            <w:pPr>
              <w:rPr>
                <w:rFonts w:cs="Arial"/>
                <w:sz w:val="22"/>
                <w:szCs w:val="22"/>
              </w:rPr>
            </w:pPr>
          </w:p>
          <w:p w14:paraId="1D1A7808" w14:textId="77777777" w:rsidR="00405618" w:rsidRDefault="00405618" w:rsidP="00E66BFE">
            <w:pPr>
              <w:rPr>
                <w:rFonts w:cs="Arial"/>
                <w:sz w:val="22"/>
                <w:szCs w:val="22"/>
              </w:rPr>
            </w:pPr>
          </w:p>
          <w:p w14:paraId="6D0537C0" w14:textId="77777777" w:rsidR="00405618" w:rsidRDefault="00405618" w:rsidP="00E66BFE">
            <w:pPr>
              <w:rPr>
                <w:rFonts w:cs="Arial"/>
                <w:sz w:val="22"/>
                <w:szCs w:val="22"/>
              </w:rPr>
            </w:pPr>
          </w:p>
          <w:p w14:paraId="28DEDBEC" w14:textId="77777777" w:rsidR="00405618" w:rsidRDefault="00405618" w:rsidP="00E66BFE">
            <w:pPr>
              <w:rPr>
                <w:rFonts w:cs="Arial"/>
                <w:sz w:val="22"/>
                <w:szCs w:val="22"/>
              </w:rPr>
            </w:pPr>
          </w:p>
          <w:p w14:paraId="26549444" w14:textId="77777777" w:rsidR="00405618" w:rsidRDefault="00405618" w:rsidP="00E66BFE">
            <w:pPr>
              <w:rPr>
                <w:rFonts w:cs="Arial"/>
                <w:sz w:val="22"/>
                <w:szCs w:val="22"/>
              </w:rPr>
            </w:pPr>
          </w:p>
          <w:p w14:paraId="5357FFCA" w14:textId="77777777" w:rsidR="00405618" w:rsidRDefault="00405618" w:rsidP="00E66BFE">
            <w:pPr>
              <w:rPr>
                <w:rFonts w:cs="Arial"/>
                <w:sz w:val="22"/>
                <w:szCs w:val="22"/>
              </w:rPr>
            </w:pPr>
          </w:p>
          <w:p w14:paraId="08AE16A4" w14:textId="77777777" w:rsidR="00405618" w:rsidRDefault="00405618" w:rsidP="00E66BFE">
            <w:pPr>
              <w:rPr>
                <w:rFonts w:cs="Arial"/>
                <w:sz w:val="22"/>
                <w:szCs w:val="22"/>
              </w:rPr>
            </w:pPr>
          </w:p>
          <w:p w14:paraId="423BEE4F" w14:textId="77777777" w:rsidR="00405618" w:rsidRDefault="00405618" w:rsidP="00E66BFE">
            <w:pPr>
              <w:rPr>
                <w:rFonts w:cs="Arial"/>
                <w:sz w:val="22"/>
                <w:szCs w:val="22"/>
              </w:rPr>
            </w:pPr>
          </w:p>
          <w:p w14:paraId="6DEF19F5" w14:textId="77777777" w:rsidR="00405618" w:rsidRDefault="00405618" w:rsidP="00E66BFE">
            <w:pPr>
              <w:rPr>
                <w:rFonts w:cs="Arial"/>
                <w:sz w:val="22"/>
                <w:szCs w:val="22"/>
              </w:rPr>
            </w:pPr>
          </w:p>
          <w:p w14:paraId="5AFC594F" w14:textId="77777777" w:rsidR="00405618" w:rsidRDefault="00405618" w:rsidP="00E66BFE">
            <w:pPr>
              <w:rPr>
                <w:rFonts w:cs="Arial"/>
                <w:sz w:val="22"/>
                <w:szCs w:val="22"/>
              </w:rPr>
            </w:pPr>
          </w:p>
          <w:p w14:paraId="449CD373" w14:textId="77777777" w:rsidR="00405618" w:rsidRDefault="00405618" w:rsidP="00E66BFE">
            <w:pPr>
              <w:rPr>
                <w:rFonts w:cs="Arial"/>
                <w:sz w:val="22"/>
                <w:szCs w:val="22"/>
              </w:rPr>
            </w:pPr>
          </w:p>
          <w:p w14:paraId="7DD14552" w14:textId="77777777" w:rsidR="00405618" w:rsidRDefault="00405618" w:rsidP="00E66BFE">
            <w:pPr>
              <w:rPr>
                <w:rFonts w:cs="Arial"/>
                <w:sz w:val="22"/>
                <w:szCs w:val="22"/>
              </w:rPr>
            </w:pPr>
          </w:p>
          <w:p w14:paraId="774AC1AC" w14:textId="77777777" w:rsidR="00405618" w:rsidRDefault="00405618" w:rsidP="00E66BFE">
            <w:pPr>
              <w:rPr>
                <w:rFonts w:cs="Arial"/>
                <w:sz w:val="22"/>
                <w:szCs w:val="22"/>
              </w:rPr>
            </w:pPr>
          </w:p>
          <w:p w14:paraId="10B06134" w14:textId="77777777" w:rsidR="00405618" w:rsidRDefault="00405618" w:rsidP="00E66BFE">
            <w:pPr>
              <w:rPr>
                <w:rFonts w:cs="Arial"/>
                <w:sz w:val="22"/>
                <w:szCs w:val="22"/>
              </w:rPr>
            </w:pPr>
          </w:p>
          <w:p w14:paraId="311CCB7F" w14:textId="77777777" w:rsidR="00405618" w:rsidRDefault="00405618" w:rsidP="00E66BFE">
            <w:pPr>
              <w:rPr>
                <w:rFonts w:cs="Arial"/>
                <w:sz w:val="22"/>
                <w:szCs w:val="22"/>
              </w:rPr>
            </w:pPr>
          </w:p>
          <w:p w14:paraId="77AA485C" w14:textId="77777777" w:rsidR="00405618" w:rsidRDefault="00405618" w:rsidP="00E66BFE">
            <w:pPr>
              <w:rPr>
                <w:rFonts w:cs="Arial"/>
                <w:sz w:val="22"/>
                <w:szCs w:val="22"/>
              </w:rPr>
            </w:pPr>
          </w:p>
          <w:p w14:paraId="50E100D6" w14:textId="77777777" w:rsidR="00405618" w:rsidRDefault="00405618" w:rsidP="00E66BFE">
            <w:pPr>
              <w:rPr>
                <w:rFonts w:cs="Arial"/>
                <w:sz w:val="22"/>
                <w:szCs w:val="22"/>
              </w:rPr>
            </w:pPr>
          </w:p>
          <w:p w14:paraId="4272AB23" w14:textId="77777777" w:rsidR="00405618" w:rsidRDefault="00405618" w:rsidP="00E66BFE">
            <w:pPr>
              <w:rPr>
                <w:rFonts w:cs="Arial"/>
                <w:sz w:val="22"/>
                <w:szCs w:val="22"/>
              </w:rPr>
            </w:pPr>
          </w:p>
          <w:p w14:paraId="0AFEE394" w14:textId="77777777" w:rsidR="00405618" w:rsidRDefault="00405618" w:rsidP="00E66BFE">
            <w:pPr>
              <w:rPr>
                <w:rFonts w:cs="Arial"/>
                <w:sz w:val="22"/>
                <w:szCs w:val="22"/>
              </w:rPr>
            </w:pPr>
          </w:p>
          <w:p w14:paraId="519FAB88" w14:textId="77777777" w:rsidR="00405618" w:rsidRDefault="00405618" w:rsidP="00E66BFE">
            <w:pPr>
              <w:rPr>
                <w:rFonts w:cs="Arial"/>
                <w:sz w:val="22"/>
                <w:szCs w:val="22"/>
              </w:rPr>
            </w:pPr>
          </w:p>
          <w:p w14:paraId="70564244" w14:textId="77777777" w:rsidR="00405618" w:rsidRDefault="00405618" w:rsidP="00E66BFE">
            <w:pPr>
              <w:rPr>
                <w:rFonts w:cs="Arial"/>
                <w:sz w:val="22"/>
                <w:szCs w:val="22"/>
              </w:rPr>
            </w:pPr>
          </w:p>
          <w:p w14:paraId="0098016B" w14:textId="77777777" w:rsidR="00405618" w:rsidRDefault="00405618" w:rsidP="00E66BFE">
            <w:pPr>
              <w:rPr>
                <w:rFonts w:cs="Arial"/>
                <w:sz w:val="22"/>
                <w:szCs w:val="22"/>
              </w:rPr>
            </w:pPr>
          </w:p>
          <w:p w14:paraId="24EA7B24" w14:textId="77777777" w:rsidR="00405618" w:rsidRDefault="00405618" w:rsidP="00E66BFE">
            <w:pPr>
              <w:rPr>
                <w:rFonts w:cs="Arial"/>
                <w:sz w:val="22"/>
                <w:szCs w:val="22"/>
              </w:rPr>
            </w:pPr>
          </w:p>
          <w:p w14:paraId="00000F50" w14:textId="77777777" w:rsidR="00405618" w:rsidRDefault="00405618" w:rsidP="00E66BFE">
            <w:pPr>
              <w:rPr>
                <w:rFonts w:cs="Arial"/>
                <w:sz w:val="22"/>
                <w:szCs w:val="22"/>
              </w:rPr>
            </w:pPr>
          </w:p>
          <w:p w14:paraId="56F6D239" w14:textId="77777777" w:rsidR="00405618" w:rsidRDefault="00405618" w:rsidP="00E66BFE">
            <w:pPr>
              <w:rPr>
                <w:rFonts w:cs="Arial"/>
                <w:sz w:val="22"/>
                <w:szCs w:val="22"/>
              </w:rPr>
            </w:pPr>
          </w:p>
          <w:p w14:paraId="4E463A83" w14:textId="77777777" w:rsidR="00405618" w:rsidRDefault="00405618" w:rsidP="00E66BFE">
            <w:pPr>
              <w:rPr>
                <w:rFonts w:cs="Arial"/>
                <w:sz w:val="22"/>
                <w:szCs w:val="22"/>
              </w:rPr>
            </w:pPr>
          </w:p>
          <w:p w14:paraId="5E0470E8" w14:textId="77777777" w:rsidR="00405618" w:rsidRDefault="00405618" w:rsidP="00E66BFE">
            <w:pPr>
              <w:rPr>
                <w:rFonts w:cs="Arial"/>
                <w:sz w:val="22"/>
                <w:szCs w:val="22"/>
              </w:rPr>
            </w:pPr>
          </w:p>
          <w:p w14:paraId="34AD508E" w14:textId="77777777" w:rsidR="00405618" w:rsidRDefault="00405618" w:rsidP="00E66BFE">
            <w:pPr>
              <w:rPr>
                <w:rFonts w:cs="Arial"/>
                <w:sz w:val="22"/>
                <w:szCs w:val="22"/>
              </w:rPr>
            </w:pPr>
          </w:p>
          <w:p w14:paraId="078CF446" w14:textId="77777777" w:rsidR="00405618" w:rsidRDefault="00405618" w:rsidP="00E66BFE">
            <w:pPr>
              <w:rPr>
                <w:rFonts w:cs="Arial"/>
                <w:sz w:val="22"/>
                <w:szCs w:val="22"/>
              </w:rPr>
            </w:pPr>
          </w:p>
          <w:p w14:paraId="6D801A78" w14:textId="77777777" w:rsidR="00405618" w:rsidRDefault="00405618" w:rsidP="00E66BFE">
            <w:pPr>
              <w:rPr>
                <w:rFonts w:cs="Arial"/>
                <w:sz w:val="22"/>
                <w:szCs w:val="22"/>
              </w:rPr>
            </w:pPr>
          </w:p>
          <w:p w14:paraId="7E1C6364" w14:textId="77777777" w:rsidR="00405618" w:rsidRDefault="00405618" w:rsidP="00E66BFE">
            <w:pPr>
              <w:rPr>
                <w:rFonts w:cs="Arial"/>
                <w:sz w:val="22"/>
                <w:szCs w:val="22"/>
              </w:rPr>
            </w:pPr>
          </w:p>
          <w:p w14:paraId="731FCE0C" w14:textId="77777777" w:rsidR="00405618" w:rsidRDefault="00405618" w:rsidP="00E66BFE">
            <w:pPr>
              <w:rPr>
                <w:rFonts w:cs="Arial"/>
                <w:sz w:val="22"/>
                <w:szCs w:val="22"/>
              </w:rPr>
            </w:pPr>
          </w:p>
          <w:p w14:paraId="32D66044" w14:textId="77777777" w:rsidR="00405618" w:rsidRDefault="00405618" w:rsidP="00E66BFE">
            <w:pPr>
              <w:rPr>
                <w:rFonts w:cs="Arial"/>
                <w:sz w:val="22"/>
                <w:szCs w:val="22"/>
              </w:rPr>
            </w:pPr>
          </w:p>
          <w:p w14:paraId="2A116BFE" w14:textId="77777777" w:rsidR="00405618" w:rsidRDefault="00405618" w:rsidP="00E66BFE">
            <w:pPr>
              <w:rPr>
                <w:rFonts w:cs="Arial"/>
                <w:sz w:val="22"/>
                <w:szCs w:val="22"/>
              </w:rPr>
            </w:pPr>
          </w:p>
          <w:p w14:paraId="427FA026" w14:textId="77777777" w:rsidR="00405618" w:rsidRDefault="00405618" w:rsidP="00E66BFE">
            <w:pPr>
              <w:rPr>
                <w:rFonts w:cs="Arial"/>
                <w:sz w:val="22"/>
                <w:szCs w:val="22"/>
              </w:rPr>
            </w:pPr>
          </w:p>
          <w:p w14:paraId="0134A67B" w14:textId="77777777" w:rsidR="00405618" w:rsidRDefault="00405618" w:rsidP="00E66BFE">
            <w:pPr>
              <w:rPr>
                <w:rFonts w:cs="Arial"/>
                <w:sz w:val="22"/>
                <w:szCs w:val="22"/>
              </w:rPr>
            </w:pPr>
          </w:p>
          <w:p w14:paraId="3CBD8450" w14:textId="77777777" w:rsidR="00405618" w:rsidRDefault="00405618" w:rsidP="00E66BFE">
            <w:pPr>
              <w:rPr>
                <w:rFonts w:cs="Arial"/>
                <w:sz w:val="22"/>
                <w:szCs w:val="22"/>
              </w:rPr>
            </w:pPr>
          </w:p>
          <w:p w14:paraId="3A3131FA" w14:textId="77777777" w:rsidR="00405618" w:rsidRDefault="00405618" w:rsidP="00E66BFE">
            <w:pPr>
              <w:rPr>
                <w:rFonts w:cs="Arial"/>
                <w:sz w:val="22"/>
                <w:szCs w:val="22"/>
              </w:rPr>
            </w:pPr>
          </w:p>
          <w:p w14:paraId="06E2B982" w14:textId="77777777" w:rsidR="00405618" w:rsidRDefault="00405618" w:rsidP="00E66BFE">
            <w:pPr>
              <w:rPr>
                <w:rFonts w:cs="Arial"/>
                <w:sz w:val="22"/>
                <w:szCs w:val="22"/>
              </w:rPr>
            </w:pPr>
          </w:p>
          <w:p w14:paraId="0DBDA825" w14:textId="77777777" w:rsidR="00405618" w:rsidRDefault="00405618" w:rsidP="00E66BFE">
            <w:pPr>
              <w:rPr>
                <w:rFonts w:cs="Arial"/>
                <w:sz w:val="22"/>
                <w:szCs w:val="22"/>
              </w:rPr>
            </w:pPr>
          </w:p>
          <w:p w14:paraId="59CB27C9" w14:textId="77777777" w:rsidR="00405618" w:rsidRDefault="00405618" w:rsidP="00E66BFE">
            <w:pPr>
              <w:rPr>
                <w:rFonts w:cs="Arial"/>
                <w:sz w:val="22"/>
                <w:szCs w:val="22"/>
              </w:rPr>
            </w:pPr>
          </w:p>
          <w:p w14:paraId="76410A53" w14:textId="77777777" w:rsidR="00405618" w:rsidRDefault="00293811" w:rsidP="00E66BFE">
            <w:pPr>
              <w:rPr>
                <w:rFonts w:cs="Arial"/>
                <w:sz w:val="22"/>
                <w:szCs w:val="22"/>
              </w:rPr>
            </w:pPr>
            <w:r>
              <w:rPr>
                <w:rFonts w:cs="Arial"/>
                <w:sz w:val="22"/>
                <w:szCs w:val="22"/>
              </w:rPr>
              <w:t>19</w:t>
            </w:r>
            <w:r w:rsidRPr="00B95F55">
              <w:rPr>
                <w:rFonts w:cs="Arial"/>
                <w:sz w:val="22"/>
                <w:szCs w:val="22"/>
                <w:vertAlign w:val="superscript"/>
              </w:rPr>
              <w:t>th</w:t>
            </w:r>
            <w:r>
              <w:rPr>
                <w:rFonts w:cs="Arial"/>
                <w:sz w:val="22"/>
                <w:szCs w:val="22"/>
              </w:rPr>
              <w:t xml:space="preserve"> of Apr CSB</w:t>
            </w:r>
          </w:p>
          <w:p w14:paraId="0EBB4F9A" w14:textId="77777777" w:rsidR="00293811" w:rsidRDefault="00293811" w:rsidP="00E66BFE">
            <w:pPr>
              <w:rPr>
                <w:rFonts w:cs="Arial"/>
                <w:sz w:val="22"/>
                <w:szCs w:val="22"/>
              </w:rPr>
            </w:pPr>
          </w:p>
          <w:p w14:paraId="1474571B" w14:textId="77777777" w:rsidR="00293811" w:rsidRDefault="00293811" w:rsidP="00E66BFE">
            <w:pPr>
              <w:rPr>
                <w:rFonts w:cs="Arial"/>
                <w:sz w:val="22"/>
                <w:szCs w:val="22"/>
              </w:rPr>
            </w:pPr>
          </w:p>
          <w:p w14:paraId="487C5B4E" w14:textId="77777777" w:rsidR="00293811" w:rsidRDefault="00293811" w:rsidP="00E66BFE">
            <w:pPr>
              <w:rPr>
                <w:rFonts w:cs="Arial"/>
                <w:sz w:val="22"/>
                <w:szCs w:val="22"/>
              </w:rPr>
            </w:pPr>
          </w:p>
          <w:p w14:paraId="34B3CBE0" w14:textId="77777777" w:rsidR="00293811" w:rsidRDefault="00293811" w:rsidP="00E66BFE">
            <w:pPr>
              <w:rPr>
                <w:rFonts w:cs="Arial"/>
                <w:sz w:val="22"/>
                <w:szCs w:val="22"/>
              </w:rPr>
            </w:pPr>
          </w:p>
          <w:p w14:paraId="7008C6BB" w14:textId="77777777" w:rsidR="00293811" w:rsidRDefault="00293811" w:rsidP="00E66BFE">
            <w:pPr>
              <w:rPr>
                <w:rFonts w:cs="Arial"/>
                <w:sz w:val="22"/>
                <w:szCs w:val="22"/>
              </w:rPr>
            </w:pPr>
          </w:p>
          <w:p w14:paraId="30AD4816" w14:textId="0C26A604" w:rsidR="00293811" w:rsidRDefault="00293811" w:rsidP="00E66BFE">
            <w:pPr>
              <w:rPr>
                <w:rFonts w:cs="Arial"/>
                <w:sz w:val="22"/>
                <w:szCs w:val="22"/>
              </w:rPr>
            </w:pPr>
            <w:r>
              <w:rPr>
                <w:rFonts w:cs="Arial"/>
                <w:sz w:val="22"/>
                <w:szCs w:val="22"/>
              </w:rPr>
              <w:t>19</w:t>
            </w:r>
            <w:r w:rsidRPr="00B95F55">
              <w:rPr>
                <w:rFonts w:cs="Arial"/>
                <w:sz w:val="22"/>
                <w:szCs w:val="22"/>
                <w:vertAlign w:val="superscript"/>
              </w:rPr>
              <w:t>th</w:t>
            </w:r>
            <w:r>
              <w:rPr>
                <w:rFonts w:cs="Arial"/>
                <w:sz w:val="22"/>
                <w:szCs w:val="22"/>
              </w:rPr>
              <w:t xml:space="preserve"> of Apr CSB</w:t>
            </w:r>
          </w:p>
        </w:tc>
      </w:tr>
      <w:tr w:rsidR="00AD32FE" w:rsidRPr="0000483A" w14:paraId="46BA4625" w14:textId="77777777" w:rsidTr="005651EC">
        <w:trPr>
          <w:trHeight w:val="716"/>
        </w:trPr>
        <w:tc>
          <w:tcPr>
            <w:tcW w:w="559" w:type="dxa"/>
          </w:tcPr>
          <w:p w14:paraId="7E7D8457" w14:textId="7DBC1628" w:rsidR="00AD32FE" w:rsidRPr="00CE755E" w:rsidRDefault="00AD32FE" w:rsidP="00AD32FE">
            <w:pPr>
              <w:rPr>
                <w:rFonts w:cs="Arial"/>
                <w:b/>
                <w:bCs/>
                <w:sz w:val="22"/>
                <w:szCs w:val="22"/>
              </w:rPr>
            </w:pPr>
            <w:r>
              <w:rPr>
                <w:rFonts w:cs="Arial"/>
                <w:b/>
                <w:bCs/>
                <w:sz w:val="22"/>
                <w:szCs w:val="22"/>
              </w:rPr>
              <w:lastRenderedPageBreak/>
              <w:t>5</w:t>
            </w:r>
            <w:r w:rsidRPr="00CE755E">
              <w:rPr>
                <w:rFonts w:cs="Arial"/>
                <w:b/>
                <w:bCs/>
                <w:sz w:val="22"/>
                <w:szCs w:val="22"/>
              </w:rPr>
              <w:t>.</w:t>
            </w:r>
          </w:p>
        </w:tc>
        <w:tc>
          <w:tcPr>
            <w:tcW w:w="1927" w:type="dxa"/>
          </w:tcPr>
          <w:p w14:paraId="304B0A52" w14:textId="3840617D" w:rsidR="00AD32FE" w:rsidRPr="00AD32FE" w:rsidRDefault="00E073C6" w:rsidP="00AD32FE">
            <w:pPr>
              <w:rPr>
                <w:rFonts w:cs="Arial"/>
                <w:b/>
                <w:bCs/>
                <w:sz w:val="22"/>
                <w:szCs w:val="22"/>
                <w:u w:val="single"/>
              </w:rPr>
            </w:pPr>
            <w:r w:rsidRPr="00E073C6">
              <w:rPr>
                <w:b/>
                <w:bCs/>
                <w:u w:val="single"/>
              </w:rPr>
              <w:t>LOIP Refresh</w:t>
            </w:r>
          </w:p>
        </w:tc>
        <w:tc>
          <w:tcPr>
            <w:tcW w:w="7875" w:type="dxa"/>
          </w:tcPr>
          <w:p w14:paraId="63EEDBF9" w14:textId="77777777" w:rsidR="00AD32FE" w:rsidRDefault="00045F22" w:rsidP="00AD32FE">
            <w:pPr>
              <w:rPr>
                <w:rFonts w:cs="Arial"/>
                <w:sz w:val="22"/>
                <w:szCs w:val="22"/>
              </w:rPr>
            </w:pPr>
            <w:r>
              <w:rPr>
                <w:rFonts w:cs="Arial"/>
                <w:sz w:val="22"/>
                <w:szCs w:val="22"/>
              </w:rPr>
              <w:t>J</w:t>
            </w:r>
            <w:r w:rsidR="007448E7">
              <w:rPr>
                <w:rFonts w:cs="Arial"/>
                <w:sz w:val="22"/>
                <w:szCs w:val="22"/>
              </w:rPr>
              <w:t>S</w:t>
            </w:r>
            <w:r>
              <w:rPr>
                <w:rFonts w:cs="Arial"/>
                <w:sz w:val="22"/>
                <w:szCs w:val="22"/>
              </w:rPr>
              <w:t xml:space="preserve"> Provided a short overview of the work between the 18</w:t>
            </w:r>
            <w:r w:rsidRPr="00045F22">
              <w:rPr>
                <w:rFonts w:cs="Arial"/>
                <w:sz w:val="22"/>
                <w:szCs w:val="22"/>
                <w:vertAlign w:val="superscript"/>
              </w:rPr>
              <w:t>th</w:t>
            </w:r>
            <w:r>
              <w:rPr>
                <w:rFonts w:cs="Arial"/>
                <w:sz w:val="22"/>
                <w:szCs w:val="22"/>
              </w:rPr>
              <w:t xml:space="preserve"> of January and </w:t>
            </w:r>
            <w:r w:rsidR="007448E7">
              <w:rPr>
                <w:rFonts w:cs="Arial"/>
                <w:sz w:val="22"/>
                <w:szCs w:val="22"/>
              </w:rPr>
              <w:t>1</w:t>
            </w:r>
            <w:r>
              <w:rPr>
                <w:rFonts w:cs="Arial"/>
                <w:sz w:val="22"/>
                <w:szCs w:val="22"/>
              </w:rPr>
              <w:t xml:space="preserve">st of March </w:t>
            </w:r>
            <w:r w:rsidR="007448E7">
              <w:rPr>
                <w:rFonts w:cs="Arial"/>
                <w:sz w:val="22"/>
                <w:szCs w:val="22"/>
              </w:rPr>
              <w:t>CSB to review the Improvement Aims against each</w:t>
            </w:r>
            <w:r w:rsidR="00730E17">
              <w:rPr>
                <w:rFonts w:cs="Arial"/>
                <w:sz w:val="22"/>
                <w:szCs w:val="22"/>
              </w:rPr>
              <w:t xml:space="preserve"> Stretch Outcome.  JS explained that </w:t>
            </w:r>
            <w:r w:rsidR="007448E7">
              <w:rPr>
                <w:rFonts w:cs="Arial"/>
                <w:sz w:val="22"/>
                <w:szCs w:val="22"/>
              </w:rPr>
              <w:t xml:space="preserve"> </w:t>
            </w:r>
            <w:r w:rsidR="00BB1297">
              <w:rPr>
                <w:rFonts w:cs="Arial"/>
                <w:sz w:val="22"/>
                <w:szCs w:val="22"/>
              </w:rPr>
              <w:t xml:space="preserve">over the 6 weeks each of the CSB subgroups had meet to discuss their proposed changes </w:t>
            </w:r>
            <w:r w:rsidR="00350543">
              <w:rPr>
                <w:rFonts w:cs="Arial"/>
                <w:sz w:val="22"/>
                <w:szCs w:val="22"/>
              </w:rPr>
              <w:t>to the LOIP.</w:t>
            </w:r>
          </w:p>
          <w:p w14:paraId="27582A23" w14:textId="77777777" w:rsidR="00350543" w:rsidRDefault="00350543" w:rsidP="00AD32FE">
            <w:pPr>
              <w:rPr>
                <w:rFonts w:cs="Arial"/>
                <w:sz w:val="22"/>
                <w:szCs w:val="22"/>
              </w:rPr>
            </w:pPr>
          </w:p>
          <w:p w14:paraId="3CA61D98" w14:textId="77777777" w:rsidR="00E95C6C" w:rsidRDefault="00350543" w:rsidP="00AD32FE">
            <w:pPr>
              <w:rPr>
                <w:rFonts w:cs="Arial"/>
                <w:sz w:val="22"/>
                <w:szCs w:val="22"/>
              </w:rPr>
            </w:pPr>
            <w:r>
              <w:rPr>
                <w:rFonts w:cs="Arial"/>
                <w:sz w:val="22"/>
                <w:szCs w:val="22"/>
              </w:rPr>
              <w:t xml:space="preserve">JS noted that the intention was to ratify the changes at the meeting that would be included in the Pre agenda draft </w:t>
            </w:r>
            <w:r w:rsidR="00BD62DC">
              <w:rPr>
                <w:rFonts w:cs="Arial"/>
                <w:sz w:val="22"/>
                <w:szCs w:val="22"/>
              </w:rPr>
              <w:t>(5</w:t>
            </w:r>
            <w:r w:rsidR="00BD62DC" w:rsidRPr="00BD62DC">
              <w:rPr>
                <w:rFonts w:cs="Arial"/>
                <w:sz w:val="22"/>
                <w:szCs w:val="22"/>
                <w:vertAlign w:val="superscript"/>
              </w:rPr>
              <w:t>th</w:t>
            </w:r>
            <w:r w:rsidR="00BD62DC">
              <w:rPr>
                <w:rFonts w:cs="Arial"/>
                <w:sz w:val="22"/>
                <w:szCs w:val="22"/>
              </w:rPr>
              <w:t xml:space="preserve"> of March) with final proposed changes for  the initial draft being submitted to the CPMG on the 16</w:t>
            </w:r>
            <w:r w:rsidR="00BD62DC" w:rsidRPr="00BD62DC">
              <w:rPr>
                <w:rFonts w:cs="Arial"/>
                <w:sz w:val="22"/>
                <w:szCs w:val="22"/>
                <w:vertAlign w:val="superscript"/>
              </w:rPr>
              <w:t>th</w:t>
            </w:r>
            <w:r w:rsidR="00BD62DC">
              <w:rPr>
                <w:rFonts w:cs="Arial"/>
                <w:sz w:val="22"/>
                <w:szCs w:val="22"/>
              </w:rPr>
              <w:t xml:space="preserve"> of March </w:t>
            </w:r>
          </w:p>
          <w:p w14:paraId="26C4C73A" w14:textId="77777777" w:rsidR="00E95C6C" w:rsidRDefault="00E95C6C" w:rsidP="00AD32FE">
            <w:pPr>
              <w:rPr>
                <w:rFonts w:cs="Arial"/>
                <w:sz w:val="22"/>
                <w:szCs w:val="22"/>
              </w:rPr>
            </w:pPr>
          </w:p>
          <w:p w14:paraId="6A1413A6" w14:textId="77777777" w:rsidR="00350543" w:rsidRDefault="00E95C6C" w:rsidP="00AD32FE">
            <w:pPr>
              <w:rPr>
                <w:rFonts w:cs="Arial"/>
                <w:sz w:val="22"/>
                <w:szCs w:val="22"/>
              </w:rPr>
            </w:pPr>
            <w:r>
              <w:rPr>
                <w:rFonts w:cs="Arial"/>
                <w:sz w:val="22"/>
                <w:szCs w:val="22"/>
              </w:rPr>
              <w:t>Further time would be avai</w:t>
            </w:r>
            <w:r w:rsidR="00015CAA">
              <w:rPr>
                <w:rFonts w:cs="Arial"/>
                <w:sz w:val="22"/>
                <w:szCs w:val="22"/>
              </w:rPr>
              <w:t xml:space="preserve">lable to complete the final draft </w:t>
            </w:r>
            <w:r w:rsidR="00343DB6">
              <w:rPr>
                <w:rFonts w:cs="Arial"/>
                <w:sz w:val="22"/>
                <w:szCs w:val="22"/>
              </w:rPr>
              <w:t>submission</w:t>
            </w:r>
            <w:r w:rsidR="00015CAA">
              <w:rPr>
                <w:rFonts w:cs="Arial"/>
                <w:sz w:val="22"/>
                <w:szCs w:val="22"/>
              </w:rPr>
              <w:t xml:space="preserve"> to be approved at the CSB on the 19</w:t>
            </w:r>
            <w:r w:rsidR="00015CAA" w:rsidRPr="00015CAA">
              <w:rPr>
                <w:rFonts w:cs="Arial"/>
                <w:sz w:val="22"/>
                <w:szCs w:val="22"/>
                <w:vertAlign w:val="superscript"/>
              </w:rPr>
              <w:t>th</w:t>
            </w:r>
            <w:r w:rsidR="00015CAA">
              <w:rPr>
                <w:rFonts w:cs="Arial"/>
                <w:sz w:val="22"/>
                <w:szCs w:val="22"/>
              </w:rPr>
              <w:t xml:space="preserve"> of April 2021</w:t>
            </w:r>
            <w:r w:rsidR="00343DB6">
              <w:rPr>
                <w:rFonts w:cs="Arial"/>
                <w:sz w:val="22"/>
                <w:szCs w:val="22"/>
              </w:rPr>
              <w:t>.</w:t>
            </w:r>
          </w:p>
          <w:p w14:paraId="5B0A3027" w14:textId="504F626A" w:rsidR="00343DB6" w:rsidRDefault="00343DB6" w:rsidP="00AD32FE">
            <w:pPr>
              <w:rPr>
                <w:rFonts w:cs="Arial"/>
                <w:sz w:val="22"/>
                <w:szCs w:val="22"/>
              </w:rPr>
            </w:pPr>
          </w:p>
          <w:p w14:paraId="2A899D69" w14:textId="77777777" w:rsidR="00045655" w:rsidRDefault="00427A0B" w:rsidP="00AD32FE">
            <w:pPr>
              <w:rPr>
                <w:rFonts w:cs="Arial"/>
                <w:sz w:val="22"/>
                <w:szCs w:val="22"/>
              </w:rPr>
            </w:pPr>
            <w:r>
              <w:rPr>
                <w:rFonts w:cs="Arial"/>
                <w:sz w:val="22"/>
                <w:szCs w:val="22"/>
              </w:rPr>
              <w:t>GS</w:t>
            </w:r>
            <w:r w:rsidR="00CF5CF8">
              <w:rPr>
                <w:rFonts w:cs="Arial"/>
                <w:sz w:val="22"/>
                <w:szCs w:val="22"/>
              </w:rPr>
              <w:t xml:space="preserve"> </w:t>
            </w:r>
            <w:r>
              <w:rPr>
                <w:rFonts w:cs="Arial"/>
                <w:sz w:val="22"/>
                <w:szCs w:val="22"/>
              </w:rPr>
              <w:t xml:space="preserve">Led the discussion </w:t>
            </w:r>
            <w:r w:rsidR="00CF5CF8">
              <w:rPr>
                <w:rFonts w:cs="Arial"/>
                <w:sz w:val="22"/>
                <w:szCs w:val="22"/>
              </w:rPr>
              <w:t xml:space="preserve">re the proposed changes asking each Subgroup lead to </w:t>
            </w:r>
            <w:r w:rsidR="00045655">
              <w:rPr>
                <w:rFonts w:cs="Arial"/>
                <w:sz w:val="22"/>
                <w:szCs w:val="22"/>
              </w:rPr>
              <w:t>provide an overview of their proposed changes for discussion:</w:t>
            </w:r>
          </w:p>
          <w:p w14:paraId="547FBD07" w14:textId="77777777" w:rsidR="00045655" w:rsidRDefault="00045655" w:rsidP="00AD32FE">
            <w:pPr>
              <w:rPr>
                <w:rFonts w:cs="Arial"/>
                <w:sz w:val="22"/>
                <w:szCs w:val="22"/>
              </w:rPr>
            </w:pPr>
          </w:p>
          <w:p w14:paraId="0AA11844" w14:textId="77777777" w:rsidR="00045655" w:rsidRPr="0023284D" w:rsidRDefault="00045655" w:rsidP="00AD32FE">
            <w:pPr>
              <w:rPr>
                <w:rFonts w:cs="Arial"/>
                <w:b/>
                <w:bCs/>
                <w:sz w:val="22"/>
                <w:szCs w:val="22"/>
              </w:rPr>
            </w:pPr>
            <w:r w:rsidRPr="0023284D">
              <w:rPr>
                <w:rFonts w:cs="Arial"/>
                <w:b/>
                <w:bCs/>
                <w:sz w:val="22"/>
                <w:szCs w:val="22"/>
              </w:rPr>
              <w:t xml:space="preserve">Best Start in Life Group (Stretch Outcome 3) </w:t>
            </w:r>
          </w:p>
          <w:p w14:paraId="092DEE57" w14:textId="77777777" w:rsidR="00045655" w:rsidRDefault="00045655" w:rsidP="00AD32FE">
            <w:pPr>
              <w:rPr>
                <w:rFonts w:cs="Arial"/>
                <w:sz w:val="22"/>
                <w:szCs w:val="22"/>
              </w:rPr>
            </w:pPr>
          </w:p>
          <w:p w14:paraId="107F6A48" w14:textId="79F9241B" w:rsidR="00427A0B" w:rsidRDefault="00045655" w:rsidP="00AD32FE">
            <w:pPr>
              <w:rPr>
                <w:rFonts w:cs="Arial"/>
                <w:sz w:val="22"/>
                <w:szCs w:val="22"/>
              </w:rPr>
            </w:pPr>
            <w:r>
              <w:rPr>
                <w:rFonts w:cs="Arial"/>
                <w:sz w:val="22"/>
                <w:szCs w:val="22"/>
              </w:rPr>
              <w:t xml:space="preserve"> </w:t>
            </w:r>
            <w:r w:rsidR="0023284D">
              <w:rPr>
                <w:rFonts w:cs="Arial"/>
                <w:sz w:val="22"/>
                <w:szCs w:val="22"/>
              </w:rPr>
              <w:t>FM</w:t>
            </w:r>
            <w:r w:rsidR="00A8467B">
              <w:rPr>
                <w:rFonts w:cs="Arial"/>
                <w:sz w:val="22"/>
                <w:szCs w:val="22"/>
              </w:rPr>
              <w:t xml:space="preserve"> Stretch Outcome somewhat out of date 2017/18</w:t>
            </w:r>
            <w:r w:rsidR="00417ABD">
              <w:rPr>
                <w:rFonts w:cs="Arial"/>
                <w:sz w:val="22"/>
                <w:szCs w:val="22"/>
              </w:rPr>
              <w:t xml:space="preserve"> is the latest data against this aim.  Further the group felt that the 95% figure was too high and that it might more realistically sit </w:t>
            </w:r>
            <w:r w:rsidR="00375F11">
              <w:rPr>
                <w:rFonts w:cs="Arial"/>
                <w:sz w:val="22"/>
                <w:szCs w:val="22"/>
              </w:rPr>
              <w:t xml:space="preserve">at 90%.  As there will be legitimate reasons for </w:t>
            </w:r>
            <w:proofErr w:type="spellStart"/>
            <w:r w:rsidR="00375F11">
              <w:rPr>
                <w:rFonts w:cs="Arial"/>
                <w:sz w:val="22"/>
                <w:szCs w:val="22"/>
              </w:rPr>
              <w:t>childrens</w:t>
            </w:r>
            <w:proofErr w:type="spellEnd"/>
            <w:r w:rsidR="00375F11">
              <w:rPr>
                <w:rFonts w:cs="Arial"/>
                <w:sz w:val="22"/>
                <w:szCs w:val="22"/>
              </w:rPr>
              <w:t xml:space="preserve"> never reaching their Developmental Milestones such as ASN CYP</w:t>
            </w:r>
          </w:p>
          <w:p w14:paraId="39CAB680" w14:textId="70D6D751" w:rsidR="00862C55" w:rsidRDefault="00862C55" w:rsidP="00AD32FE">
            <w:pPr>
              <w:rPr>
                <w:rFonts w:cs="Arial"/>
                <w:sz w:val="22"/>
                <w:szCs w:val="22"/>
              </w:rPr>
            </w:pPr>
            <w:r>
              <w:rPr>
                <w:rFonts w:cs="Arial"/>
                <w:sz w:val="22"/>
                <w:szCs w:val="22"/>
              </w:rPr>
              <w:t>ES Local Gov</w:t>
            </w:r>
            <w:r w:rsidR="00A948DF">
              <w:rPr>
                <w:rFonts w:cs="Arial"/>
                <w:sz w:val="22"/>
                <w:szCs w:val="22"/>
              </w:rPr>
              <w:t xml:space="preserve"> benchmark</w:t>
            </w:r>
            <w:r>
              <w:rPr>
                <w:rFonts w:cs="Arial"/>
                <w:sz w:val="22"/>
                <w:szCs w:val="22"/>
              </w:rPr>
              <w:t xml:space="preserve"> </w:t>
            </w:r>
            <w:r w:rsidR="00A948DF">
              <w:rPr>
                <w:rFonts w:cs="Arial"/>
                <w:sz w:val="22"/>
                <w:szCs w:val="22"/>
              </w:rPr>
              <w:t>f</w:t>
            </w:r>
            <w:r>
              <w:rPr>
                <w:rFonts w:cs="Arial"/>
                <w:sz w:val="22"/>
                <w:szCs w:val="22"/>
              </w:rPr>
              <w:t xml:space="preserve">ramework </w:t>
            </w:r>
            <w:r w:rsidR="00A948DF">
              <w:rPr>
                <w:rFonts w:cs="Arial"/>
                <w:sz w:val="22"/>
                <w:szCs w:val="22"/>
              </w:rPr>
              <w:t>indicated that 100% of children met their developmental mileston</w:t>
            </w:r>
            <w:r w:rsidR="00BE5724">
              <w:rPr>
                <w:rFonts w:cs="Arial"/>
                <w:sz w:val="22"/>
                <w:szCs w:val="22"/>
              </w:rPr>
              <w:t xml:space="preserve">es. </w:t>
            </w:r>
            <w:r w:rsidR="00750536">
              <w:rPr>
                <w:rFonts w:cs="Arial"/>
                <w:sz w:val="22"/>
                <w:szCs w:val="22"/>
              </w:rPr>
              <w:t>FM asked if this info could be passed on</w:t>
            </w:r>
            <w:r w:rsidR="00D17B73">
              <w:rPr>
                <w:rFonts w:cs="Arial"/>
                <w:sz w:val="22"/>
                <w:szCs w:val="22"/>
              </w:rPr>
              <w:t>.</w:t>
            </w:r>
          </w:p>
          <w:p w14:paraId="7D0F3196" w14:textId="4AEE4EBD" w:rsidR="00D17B73" w:rsidRDefault="00D17B73" w:rsidP="00AD32FE">
            <w:pPr>
              <w:rPr>
                <w:rFonts w:cs="Arial"/>
                <w:sz w:val="22"/>
                <w:szCs w:val="22"/>
              </w:rPr>
            </w:pPr>
          </w:p>
          <w:p w14:paraId="34E8DC6E" w14:textId="77777777" w:rsidR="0057785D" w:rsidRDefault="00D17B73" w:rsidP="00AD32FE">
            <w:pPr>
              <w:rPr>
                <w:rFonts w:cs="Arial"/>
                <w:sz w:val="22"/>
                <w:szCs w:val="22"/>
              </w:rPr>
            </w:pPr>
            <w:r>
              <w:rPr>
                <w:rFonts w:cs="Arial"/>
                <w:sz w:val="22"/>
                <w:szCs w:val="22"/>
              </w:rPr>
              <w:t xml:space="preserve">FM </w:t>
            </w:r>
            <w:r w:rsidR="00B536AA">
              <w:rPr>
                <w:rFonts w:cs="Arial"/>
                <w:sz w:val="22"/>
                <w:szCs w:val="22"/>
              </w:rPr>
              <w:t>continued outlining that the Group</w:t>
            </w:r>
            <w:r w:rsidR="0057785D">
              <w:rPr>
                <w:rFonts w:cs="Arial"/>
                <w:sz w:val="22"/>
                <w:szCs w:val="22"/>
              </w:rPr>
              <w:t>s proposals:</w:t>
            </w:r>
          </w:p>
          <w:p w14:paraId="6A0837C1" w14:textId="77777777" w:rsidR="0057785D" w:rsidRDefault="0057785D" w:rsidP="00AD32FE">
            <w:pPr>
              <w:rPr>
                <w:rFonts w:cs="Arial"/>
                <w:sz w:val="22"/>
                <w:szCs w:val="22"/>
              </w:rPr>
            </w:pPr>
          </w:p>
          <w:p w14:paraId="3122214A" w14:textId="03DC6F60" w:rsidR="00256E14" w:rsidRDefault="0057785D" w:rsidP="00AD32FE">
            <w:pPr>
              <w:rPr>
                <w:rFonts w:cs="Arial"/>
                <w:sz w:val="22"/>
                <w:szCs w:val="22"/>
              </w:rPr>
            </w:pPr>
            <w:r w:rsidRPr="007127F5">
              <w:rPr>
                <w:rFonts w:cs="Arial"/>
                <w:b/>
                <w:bCs/>
                <w:sz w:val="22"/>
                <w:szCs w:val="22"/>
              </w:rPr>
              <w:t>3.1</w:t>
            </w:r>
            <w:r w:rsidR="007127F5">
              <w:rPr>
                <w:rFonts w:cs="Arial"/>
                <w:b/>
                <w:bCs/>
                <w:sz w:val="22"/>
                <w:szCs w:val="22"/>
              </w:rPr>
              <w:t xml:space="preserve"> </w:t>
            </w:r>
            <w:r w:rsidRPr="007127F5">
              <w:rPr>
                <w:rFonts w:cs="Arial"/>
                <w:b/>
                <w:bCs/>
                <w:sz w:val="22"/>
                <w:szCs w:val="22"/>
              </w:rPr>
              <w:t>Family Support:</w:t>
            </w:r>
            <w:r>
              <w:rPr>
                <w:rFonts w:cs="Arial"/>
                <w:sz w:val="22"/>
                <w:szCs w:val="22"/>
              </w:rPr>
              <w:t xml:space="preserve"> the group</w:t>
            </w:r>
            <w:r w:rsidR="00B536AA">
              <w:rPr>
                <w:rFonts w:cs="Arial"/>
                <w:sz w:val="22"/>
                <w:szCs w:val="22"/>
              </w:rPr>
              <w:t xml:space="preserve"> had determined to </w:t>
            </w:r>
            <w:r w:rsidR="00B536AA" w:rsidRPr="007127F5">
              <w:rPr>
                <w:rFonts w:cs="Arial"/>
                <w:b/>
                <w:bCs/>
                <w:sz w:val="22"/>
                <w:szCs w:val="22"/>
              </w:rPr>
              <w:t>remove</w:t>
            </w:r>
            <w:r w:rsidR="00B536AA">
              <w:rPr>
                <w:rFonts w:cs="Arial"/>
                <w:sz w:val="22"/>
                <w:szCs w:val="22"/>
              </w:rPr>
              <w:t xml:space="preserve"> project </w:t>
            </w:r>
            <w:r>
              <w:rPr>
                <w:rFonts w:cs="Arial"/>
                <w:sz w:val="22"/>
                <w:szCs w:val="22"/>
              </w:rPr>
              <w:t>now that</w:t>
            </w:r>
            <w:r w:rsidR="00A87B7A">
              <w:rPr>
                <w:rFonts w:cs="Arial"/>
                <w:sz w:val="22"/>
                <w:szCs w:val="22"/>
              </w:rPr>
              <w:t xml:space="preserve"> </w:t>
            </w:r>
            <w:r>
              <w:rPr>
                <w:rFonts w:cs="Arial"/>
                <w:sz w:val="22"/>
                <w:szCs w:val="22"/>
              </w:rPr>
              <w:t xml:space="preserve">it had fulfilled its </w:t>
            </w:r>
            <w:r w:rsidR="00256E14">
              <w:rPr>
                <w:rFonts w:cs="Arial"/>
                <w:sz w:val="22"/>
                <w:szCs w:val="22"/>
              </w:rPr>
              <w:t>aim.</w:t>
            </w:r>
          </w:p>
          <w:p w14:paraId="66363D48" w14:textId="77777777" w:rsidR="00256E14" w:rsidRDefault="00256E14" w:rsidP="00AD32FE">
            <w:pPr>
              <w:rPr>
                <w:rFonts w:cs="Arial"/>
                <w:sz w:val="22"/>
                <w:szCs w:val="22"/>
              </w:rPr>
            </w:pPr>
          </w:p>
          <w:p w14:paraId="334F7D41" w14:textId="201C7C7B" w:rsidR="00D17B73" w:rsidRDefault="00256E14" w:rsidP="00AD32FE">
            <w:pPr>
              <w:rPr>
                <w:rFonts w:cs="Arial"/>
                <w:sz w:val="22"/>
                <w:szCs w:val="22"/>
              </w:rPr>
            </w:pPr>
            <w:r>
              <w:rPr>
                <w:rFonts w:cs="Arial"/>
                <w:sz w:val="22"/>
                <w:szCs w:val="22"/>
              </w:rPr>
              <w:t>KF added that the CSW and</w:t>
            </w:r>
            <w:r w:rsidR="002864CF">
              <w:rPr>
                <w:rFonts w:cs="Arial"/>
                <w:sz w:val="22"/>
                <w:szCs w:val="22"/>
              </w:rPr>
              <w:t xml:space="preserve"> </w:t>
            </w:r>
            <w:r>
              <w:rPr>
                <w:rFonts w:cs="Arial"/>
                <w:sz w:val="22"/>
                <w:szCs w:val="22"/>
              </w:rPr>
              <w:t>Corporate Parenting Grou</w:t>
            </w:r>
            <w:r w:rsidR="008239D6">
              <w:rPr>
                <w:rFonts w:cs="Arial"/>
                <w:sz w:val="22"/>
                <w:szCs w:val="22"/>
              </w:rPr>
              <w:t>p</w:t>
            </w:r>
            <w:r>
              <w:rPr>
                <w:rFonts w:cs="Arial"/>
                <w:sz w:val="22"/>
                <w:szCs w:val="22"/>
              </w:rPr>
              <w:t xml:space="preserve"> had </w:t>
            </w:r>
            <w:r w:rsidR="002864CF">
              <w:rPr>
                <w:rFonts w:cs="Arial"/>
                <w:sz w:val="22"/>
                <w:szCs w:val="22"/>
              </w:rPr>
              <w:t xml:space="preserve">suggested that this project be </w:t>
            </w:r>
            <w:r w:rsidR="002864CF" w:rsidRPr="007127F5">
              <w:rPr>
                <w:rFonts w:cs="Arial"/>
                <w:b/>
                <w:bCs/>
                <w:sz w:val="22"/>
                <w:szCs w:val="22"/>
              </w:rPr>
              <w:t>revised</w:t>
            </w:r>
            <w:r w:rsidR="002864CF">
              <w:rPr>
                <w:rFonts w:cs="Arial"/>
                <w:sz w:val="22"/>
                <w:szCs w:val="22"/>
              </w:rPr>
              <w:t xml:space="preserve"> and incorporate new </w:t>
            </w:r>
            <w:r w:rsidR="00037678">
              <w:rPr>
                <w:rFonts w:cs="Arial"/>
                <w:sz w:val="22"/>
                <w:szCs w:val="22"/>
              </w:rPr>
              <w:t>emerging developments</w:t>
            </w:r>
            <w:r w:rsidR="002864CF">
              <w:rPr>
                <w:rFonts w:cs="Arial"/>
                <w:sz w:val="22"/>
                <w:szCs w:val="22"/>
              </w:rPr>
              <w:t xml:space="preserve"> across the partnership</w:t>
            </w:r>
            <w:r w:rsidR="008239D6">
              <w:rPr>
                <w:rFonts w:cs="Arial"/>
                <w:sz w:val="22"/>
                <w:szCs w:val="22"/>
              </w:rPr>
              <w:t xml:space="preserve">, such as the Family Wellbeing Hubs </w:t>
            </w:r>
            <w:r w:rsidR="00B536AA">
              <w:rPr>
                <w:rFonts w:cs="Arial"/>
                <w:sz w:val="22"/>
                <w:szCs w:val="22"/>
              </w:rPr>
              <w:t xml:space="preserve"> </w:t>
            </w:r>
          </w:p>
          <w:p w14:paraId="7FE049FE" w14:textId="5A838C85" w:rsidR="00930C33" w:rsidRDefault="00930C33" w:rsidP="00AD32FE">
            <w:pPr>
              <w:rPr>
                <w:rFonts w:cs="Arial"/>
                <w:sz w:val="22"/>
                <w:szCs w:val="22"/>
              </w:rPr>
            </w:pPr>
          </w:p>
          <w:p w14:paraId="03B2BA7D" w14:textId="2D7235AC" w:rsidR="00930C33" w:rsidRDefault="00930C33" w:rsidP="00AD32FE">
            <w:pPr>
              <w:rPr>
                <w:rFonts w:cs="Arial"/>
                <w:sz w:val="22"/>
                <w:szCs w:val="22"/>
              </w:rPr>
            </w:pPr>
            <w:r w:rsidRPr="007127F5">
              <w:rPr>
                <w:rFonts w:cs="Arial"/>
                <w:b/>
                <w:bCs/>
                <w:sz w:val="22"/>
                <w:szCs w:val="22"/>
              </w:rPr>
              <w:t>3.3 Teen Pregnancy</w:t>
            </w:r>
            <w:r w:rsidR="00E32AB4" w:rsidRPr="007127F5">
              <w:rPr>
                <w:rFonts w:cs="Arial"/>
                <w:b/>
                <w:bCs/>
                <w:sz w:val="22"/>
                <w:szCs w:val="22"/>
              </w:rPr>
              <w:t>:</w:t>
            </w:r>
            <w:r w:rsidR="00E32AB4">
              <w:rPr>
                <w:rFonts w:cs="Arial"/>
                <w:sz w:val="22"/>
                <w:szCs w:val="22"/>
              </w:rPr>
              <w:t xml:space="preserve"> the Group has proposed to r</w:t>
            </w:r>
            <w:r w:rsidR="00E32AB4" w:rsidRPr="007127F5">
              <w:rPr>
                <w:rFonts w:cs="Arial"/>
                <w:b/>
                <w:bCs/>
                <w:sz w:val="22"/>
                <w:szCs w:val="22"/>
              </w:rPr>
              <w:t>emove</w:t>
            </w:r>
            <w:r w:rsidR="00E32AB4">
              <w:rPr>
                <w:rFonts w:cs="Arial"/>
                <w:sz w:val="22"/>
                <w:szCs w:val="22"/>
              </w:rPr>
              <w:t xml:space="preserve"> this project as it doesn’t contribute to the overall Stretch Outcome and the data shows Teen Pregnancy is already on a downward trend </w:t>
            </w:r>
          </w:p>
          <w:p w14:paraId="1181C89A" w14:textId="3AF96981" w:rsidR="00CA0547" w:rsidRDefault="00CA0547" w:rsidP="00AD32FE">
            <w:pPr>
              <w:rPr>
                <w:rFonts w:cs="Arial"/>
                <w:sz w:val="22"/>
                <w:szCs w:val="22"/>
              </w:rPr>
            </w:pPr>
          </w:p>
          <w:p w14:paraId="0D513E20" w14:textId="2EB5ECAD" w:rsidR="00CA0547" w:rsidRDefault="00CA0547" w:rsidP="00AD32FE">
            <w:pPr>
              <w:rPr>
                <w:rFonts w:cs="Arial"/>
                <w:sz w:val="22"/>
                <w:szCs w:val="22"/>
              </w:rPr>
            </w:pPr>
            <w:r w:rsidRPr="007127F5">
              <w:rPr>
                <w:rFonts w:cs="Arial"/>
                <w:b/>
                <w:bCs/>
                <w:sz w:val="22"/>
                <w:szCs w:val="22"/>
              </w:rPr>
              <w:t>3.4 Pregnant Teens Remaining in Education:</w:t>
            </w:r>
            <w:r>
              <w:rPr>
                <w:rFonts w:cs="Arial"/>
                <w:sz w:val="22"/>
                <w:szCs w:val="22"/>
              </w:rPr>
              <w:t xml:space="preserve"> seeking to </w:t>
            </w:r>
            <w:r w:rsidRPr="007127F5">
              <w:rPr>
                <w:rFonts w:cs="Arial"/>
                <w:b/>
                <w:bCs/>
                <w:sz w:val="22"/>
                <w:szCs w:val="22"/>
              </w:rPr>
              <w:t>revise</w:t>
            </w:r>
            <w:r>
              <w:rPr>
                <w:rFonts w:cs="Arial"/>
                <w:sz w:val="22"/>
                <w:szCs w:val="22"/>
              </w:rPr>
              <w:t xml:space="preserve"> the project aim</w:t>
            </w:r>
            <w:r w:rsidR="00B501F3">
              <w:rPr>
                <w:rFonts w:cs="Arial"/>
                <w:sz w:val="22"/>
                <w:szCs w:val="22"/>
              </w:rPr>
              <w:t xml:space="preserve"> to better incorporate education representation </w:t>
            </w:r>
          </w:p>
          <w:p w14:paraId="14457221" w14:textId="47382831" w:rsidR="00FE53CD" w:rsidRDefault="00FE53CD" w:rsidP="00AD32FE">
            <w:pPr>
              <w:rPr>
                <w:rFonts w:cs="Arial"/>
                <w:sz w:val="22"/>
                <w:szCs w:val="22"/>
              </w:rPr>
            </w:pPr>
          </w:p>
          <w:p w14:paraId="37602890" w14:textId="12665167" w:rsidR="00ED610D" w:rsidRDefault="00FE53CD" w:rsidP="00AD32FE">
            <w:pPr>
              <w:rPr>
                <w:rFonts w:cs="Arial"/>
                <w:sz w:val="22"/>
                <w:szCs w:val="22"/>
              </w:rPr>
            </w:pPr>
            <w:r w:rsidRPr="007127F5">
              <w:rPr>
                <w:rFonts w:cs="Arial"/>
                <w:b/>
                <w:bCs/>
                <w:sz w:val="22"/>
                <w:szCs w:val="22"/>
              </w:rPr>
              <w:t xml:space="preserve">3.5 Smoke Free Pregnancy and </w:t>
            </w:r>
            <w:r w:rsidR="007127F5">
              <w:rPr>
                <w:rFonts w:cs="Arial"/>
                <w:b/>
                <w:bCs/>
                <w:sz w:val="22"/>
                <w:szCs w:val="22"/>
              </w:rPr>
              <w:t>H</w:t>
            </w:r>
            <w:r w:rsidRPr="007127F5">
              <w:rPr>
                <w:rFonts w:cs="Arial"/>
                <w:b/>
                <w:bCs/>
                <w:sz w:val="22"/>
                <w:szCs w:val="22"/>
              </w:rPr>
              <w:t>omes:</w:t>
            </w:r>
            <w:r>
              <w:rPr>
                <w:rFonts w:cs="Arial"/>
                <w:sz w:val="22"/>
                <w:szCs w:val="22"/>
              </w:rPr>
              <w:t xml:space="preserve"> Project to be </w:t>
            </w:r>
            <w:r w:rsidRPr="007127F5">
              <w:rPr>
                <w:rFonts w:cs="Arial"/>
                <w:b/>
                <w:bCs/>
                <w:sz w:val="22"/>
                <w:szCs w:val="22"/>
              </w:rPr>
              <w:t>removed</w:t>
            </w:r>
            <w:r>
              <w:rPr>
                <w:rFonts w:cs="Arial"/>
                <w:sz w:val="22"/>
                <w:szCs w:val="22"/>
              </w:rPr>
              <w:t xml:space="preserve"> with ongoing work folded into </w:t>
            </w:r>
            <w:r w:rsidR="00D60F85">
              <w:rPr>
                <w:rFonts w:cs="Arial"/>
                <w:sz w:val="22"/>
                <w:szCs w:val="22"/>
              </w:rPr>
              <w:t>other s</w:t>
            </w:r>
            <w:r w:rsidR="00ED610D">
              <w:rPr>
                <w:rFonts w:cs="Arial"/>
                <w:sz w:val="22"/>
                <w:szCs w:val="22"/>
              </w:rPr>
              <w:t>m</w:t>
            </w:r>
            <w:r w:rsidR="00D60F85">
              <w:rPr>
                <w:rFonts w:cs="Arial"/>
                <w:sz w:val="22"/>
                <w:szCs w:val="22"/>
              </w:rPr>
              <w:t>oking projects in the</w:t>
            </w:r>
            <w:r w:rsidR="00ED610D">
              <w:rPr>
                <w:rFonts w:cs="Arial"/>
                <w:sz w:val="22"/>
                <w:szCs w:val="22"/>
              </w:rPr>
              <w:t xml:space="preserve"> RIS CPA Group </w:t>
            </w:r>
          </w:p>
          <w:p w14:paraId="627D0D03" w14:textId="77777777" w:rsidR="00ED610D" w:rsidRDefault="00ED610D" w:rsidP="00AD32FE">
            <w:pPr>
              <w:rPr>
                <w:rFonts w:cs="Arial"/>
                <w:sz w:val="22"/>
                <w:szCs w:val="22"/>
              </w:rPr>
            </w:pPr>
          </w:p>
          <w:p w14:paraId="506AAF39" w14:textId="5821E024" w:rsidR="00FE53CD" w:rsidRDefault="00901EFA" w:rsidP="00AD32FE">
            <w:pPr>
              <w:rPr>
                <w:rFonts w:cs="Arial"/>
                <w:sz w:val="22"/>
                <w:szCs w:val="22"/>
              </w:rPr>
            </w:pPr>
            <w:r w:rsidRPr="007127F5">
              <w:rPr>
                <w:rFonts w:cs="Arial"/>
                <w:b/>
                <w:bCs/>
                <w:sz w:val="22"/>
                <w:szCs w:val="22"/>
              </w:rPr>
              <w:t>3.6 Breastfeeding:</w:t>
            </w:r>
            <w:r>
              <w:rPr>
                <w:rFonts w:cs="Arial"/>
                <w:sz w:val="22"/>
                <w:szCs w:val="22"/>
              </w:rPr>
              <w:t xml:space="preserve"> </w:t>
            </w:r>
            <w:r w:rsidR="007127F5">
              <w:rPr>
                <w:rFonts w:cs="Arial"/>
                <w:sz w:val="22"/>
                <w:szCs w:val="22"/>
              </w:rPr>
              <w:t xml:space="preserve">Proposed to </w:t>
            </w:r>
            <w:r w:rsidR="007127F5" w:rsidRPr="007127F5">
              <w:rPr>
                <w:rFonts w:cs="Arial"/>
                <w:b/>
                <w:bCs/>
                <w:sz w:val="22"/>
                <w:szCs w:val="22"/>
              </w:rPr>
              <w:t>remain</w:t>
            </w:r>
            <w:r w:rsidR="007127F5">
              <w:rPr>
                <w:rFonts w:cs="Arial"/>
                <w:sz w:val="22"/>
                <w:szCs w:val="22"/>
              </w:rPr>
              <w:t>, good work continuing and project ready to get up and running soon but has been impacted by COVID</w:t>
            </w:r>
            <w:r w:rsidR="00D60F85">
              <w:rPr>
                <w:rFonts w:cs="Arial"/>
                <w:sz w:val="22"/>
                <w:szCs w:val="22"/>
              </w:rPr>
              <w:t xml:space="preserve"> </w:t>
            </w:r>
          </w:p>
          <w:p w14:paraId="51F850E5" w14:textId="7A4DA7B8" w:rsidR="006A4355" w:rsidRDefault="006A4355" w:rsidP="00AD32FE">
            <w:pPr>
              <w:rPr>
                <w:rFonts w:cs="Arial"/>
                <w:sz w:val="22"/>
                <w:szCs w:val="22"/>
              </w:rPr>
            </w:pPr>
          </w:p>
          <w:p w14:paraId="09D30137" w14:textId="77777777" w:rsidR="000A694D" w:rsidRDefault="00001685" w:rsidP="00AD32FE">
            <w:pPr>
              <w:rPr>
                <w:rFonts w:cs="Arial"/>
                <w:sz w:val="22"/>
                <w:szCs w:val="22"/>
              </w:rPr>
            </w:pPr>
            <w:r w:rsidRPr="0032409A">
              <w:rPr>
                <w:rFonts w:cs="Arial"/>
                <w:b/>
                <w:bCs/>
                <w:sz w:val="22"/>
                <w:szCs w:val="22"/>
              </w:rPr>
              <w:t xml:space="preserve">3.7 </w:t>
            </w:r>
            <w:r w:rsidR="0032409A" w:rsidRPr="0032409A">
              <w:rPr>
                <w:rFonts w:cs="Arial"/>
                <w:b/>
                <w:bCs/>
                <w:sz w:val="22"/>
                <w:szCs w:val="22"/>
              </w:rPr>
              <w:t>Child Obesity:</w:t>
            </w:r>
            <w:r w:rsidR="0032409A">
              <w:rPr>
                <w:rFonts w:cs="Arial"/>
                <w:sz w:val="22"/>
                <w:szCs w:val="22"/>
              </w:rPr>
              <w:t xml:space="preserve"> Seeking to r</w:t>
            </w:r>
            <w:r w:rsidR="0032409A" w:rsidRPr="0032409A">
              <w:rPr>
                <w:rFonts w:cs="Arial"/>
                <w:b/>
                <w:bCs/>
                <w:sz w:val="22"/>
                <w:szCs w:val="22"/>
              </w:rPr>
              <w:t>emove</w:t>
            </w:r>
            <w:r w:rsidR="0032409A">
              <w:rPr>
                <w:rFonts w:cs="Arial"/>
                <w:sz w:val="22"/>
                <w:szCs w:val="22"/>
              </w:rPr>
              <w:t xml:space="preserve"> as this is also reporting through RIS</w:t>
            </w:r>
          </w:p>
          <w:p w14:paraId="48B54986" w14:textId="77777777" w:rsidR="000A694D" w:rsidRDefault="000A694D" w:rsidP="00AD32FE">
            <w:pPr>
              <w:rPr>
                <w:rFonts w:cs="Arial"/>
                <w:sz w:val="22"/>
                <w:szCs w:val="22"/>
              </w:rPr>
            </w:pPr>
          </w:p>
          <w:p w14:paraId="10282CBE" w14:textId="6281B201" w:rsidR="007127F5" w:rsidRDefault="000A694D" w:rsidP="00AD32FE">
            <w:pPr>
              <w:rPr>
                <w:rFonts w:cs="Arial"/>
                <w:sz w:val="22"/>
                <w:szCs w:val="22"/>
              </w:rPr>
            </w:pPr>
            <w:r w:rsidRPr="000A694D">
              <w:rPr>
                <w:rFonts w:cs="Arial"/>
                <w:b/>
                <w:bCs/>
                <w:sz w:val="22"/>
                <w:szCs w:val="22"/>
              </w:rPr>
              <w:t>3.8 Re Unintentional Injuries:</w:t>
            </w:r>
            <w:r>
              <w:rPr>
                <w:rFonts w:cs="Arial"/>
                <w:sz w:val="22"/>
                <w:szCs w:val="22"/>
              </w:rPr>
              <w:t xml:space="preserve"> Project aim to be </w:t>
            </w:r>
            <w:r w:rsidRPr="00C804A8">
              <w:rPr>
                <w:rFonts w:cs="Arial"/>
                <w:b/>
                <w:bCs/>
                <w:sz w:val="22"/>
                <w:szCs w:val="22"/>
              </w:rPr>
              <w:t>revised</w:t>
            </w:r>
            <w:r>
              <w:rPr>
                <w:rFonts w:cs="Arial"/>
                <w:sz w:val="22"/>
                <w:szCs w:val="22"/>
              </w:rPr>
              <w:t xml:space="preserve"> to </w:t>
            </w:r>
            <w:r w:rsidR="00C804A8">
              <w:rPr>
                <w:rFonts w:cs="Arial"/>
                <w:sz w:val="22"/>
                <w:szCs w:val="22"/>
              </w:rPr>
              <w:t xml:space="preserve">reflect repeat presentation for unintentional injury </w:t>
            </w:r>
            <w:r>
              <w:rPr>
                <w:rFonts w:cs="Arial"/>
                <w:sz w:val="22"/>
                <w:szCs w:val="22"/>
              </w:rPr>
              <w:t xml:space="preserve"> </w:t>
            </w:r>
            <w:r w:rsidR="0032409A">
              <w:rPr>
                <w:rFonts w:cs="Arial"/>
                <w:sz w:val="22"/>
                <w:szCs w:val="22"/>
              </w:rPr>
              <w:t xml:space="preserve"> </w:t>
            </w:r>
          </w:p>
          <w:p w14:paraId="5D14B6FF" w14:textId="77E6EC40" w:rsidR="006A4355" w:rsidRDefault="006A4355" w:rsidP="00AD32FE">
            <w:pPr>
              <w:rPr>
                <w:rFonts w:cs="Arial"/>
                <w:sz w:val="22"/>
                <w:szCs w:val="22"/>
              </w:rPr>
            </w:pPr>
          </w:p>
          <w:p w14:paraId="71024241" w14:textId="7EB4A887" w:rsidR="00D71E84" w:rsidRDefault="00D71E84" w:rsidP="00AD32FE">
            <w:pPr>
              <w:rPr>
                <w:rFonts w:cs="Arial"/>
                <w:sz w:val="22"/>
                <w:szCs w:val="22"/>
              </w:rPr>
            </w:pPr>
          </w:p>
          <w:p w14:paraId="73B2390D" w14:textId="54C0758F" w:rsidR="00D71E84" w:rsidRDefault="00D71E84" w:rsidP="00AD32FE">
            <w:pPr>
              <w:rPr>
                <w:rFonts w:cs="Arial"/>
                <w:sz w:val="22"/>
                <w:szCs w:val="22"/>
              </w:rPr>
            </w:pPr>
            <w:r>
              <w:rPr>
                <w:rFonts w:cs="Arial"/>
                <w:sz w:val="22"/>
                <w:szCs w:val="22"/>
              </w:rPr>
              <w:t>GS What are the factors in developmental delay such as neglect, drug use and domestic abuse, had the group given any thought to this.</w:t>
            </w:r>
          </w:p>
          <w:p w14:paraId="72DA86C5" w14:textId="44713B43" w:rsidR="00D71E84" w:rsidRDefault="00D71E84" w:rsidP="00AD32FE">
            <w:pPr>
              <w:rPr>
                <w:rFonts w:cs="Arial"/>
                <w:sz w:val="22"/>
                <w:szCs w:val="22"/>
              </w:rPr>
            </w:pPr>
          </w:p>
          <w:p w14:paraId="717B4FEB" w14:textId="77777777" w:rsidR="00632D3C" w:rsidRDefault="00D71E84" w:rsidP="00AD32FE">
            <w:pPr>
              <w:rPr>
                <w:rFonts w:cs="Arial"/>
                <w:sz w:val="22"/>
                <w:szCs w:val="22"/>
              </w:rPr>
            </w:pPr>
            <w:r>
              <w:rPr>
                <w:rFonts w:cs="Arial"/>
                <w:sz w:val="22"/>
                <w:szCs w:val="22"/>
              </w:rPr>
              <w:t>FM assured the Board that FM and SR were due to meet on the 2</w:t>
            </w:r>
            <w:r w:rsidRPr="00D71E84">
              <w:rPr>
                <w:rFonts w:cs="Arial"/>
                <w:sz w:val="22"/>
                <w:szCs w:val="22"/>
                <w:vertAlign w:val="superscript"/>
              </w:rPr>
              <w:t>nd</w:t>
            </w:r>
            <w:r>
              <w:rPr>
                <w:rFonts w:cs="Arial"/>
                <w:sz w:val="22"/>
                <w:szCs w:val="22"/>
              </w:rPr>
              <w:t xml:space="preserve"> of March with a view to identify work against domestic abuse and substance misuse</w:t>
            </w:r>
          </w:p>
          <w:p w14:paraId="356B3861" w14:textId="77777777" w:rsidR="00632D3C" w:rsidRDefault="00632D3C" w:rsidP="00AD32FE">
            <w:pPr>
              <w:rPr>
                <w:rFonts w:cs="Arial"/>
                <w:sz w:val="22"/>
                <w:szCs w:val="22"/>
              </w:rPr>
            </w:pPr>
          </w:p>
          <w:p w14:paraId="6676DD5D" w14:textId="77777777" w:rsidR="00A629F7" w:rsidRDefault="00632D3C" w:rsidP="00AD32FE">
            <w:pPr>
              <w:rPr>
                <w:rFonts w:cs="Arial"/>
                <w:sz w:val="22"/>
                <w:szCs w:val="22"/>
              </w:rPr>
            </w:pPr>
            <w:r>
              <w:rPr>
                <w:rFonts w:cs="Arial"/>
                <w:sz w:val="22"/>
                <w:szCs w:val="22"/>
              </w:rPr>
              <w:lastRenderedPageBreak/>
              <w:t xml:space="preserve">ES </w:t>
            </w:r>
            <w:r w:rsidR="003B467F">
              <w:rPr>
                <w:rFonts w:cs="Arial"/>
                <w:sz w:val="22"/>
                <w:szCs w:val="22"/>
              </w:rPr>
              <w:t xml:space="preserve">Getting anecdotal evidence that oral langue skills need to be improved.  Should there </w:t>
            </w:r>
            <w:r w:rsidR="00A629F7">
              <w:rPr>
                <w:rFonts w:cs="Arial"/>
                <w:sz w:val="22"/>
                <w:szCs w:val="22"/>
              </w:rPr>
              <w:t>be a focus on this for some joint work in this area.  FM happy to consider</w:t>
            </w:r>
          </w:p>
          <w:p w14:paraId="05941167" w14:textId="77777777" w:rsidR="00A629F7" w:rsidRDefault="00A629F7" w:rsidP="00AD32FE">
            <w:pPr>
              <w:rPr>
                <w:rFonts w:cs="Arial"/>
                <w:sz w:val="22"/>
                <w:szCs w:val="22"/>
              </w:rPr>
            </w:pPr>
          </w:p>
          <w:p w14:paraId="46FB5161" w14:textId="517F659F" w:rsidR="00D71E84" w:rsidRDefault="00A629F7" w:rsidP="00AD32FE">
            <w:pPr>
              <w:rPr>
                <w:rFonts w:cs="Arial"/>
                <w:sz w:val="22"/>
                <w:szCs w:val="22"/>
              </w:rPr>
            </w:pPr>
            <w:r>
              <w:rPr>
                <w:rFonts w:cs="Arial"/>
                <w:sz w:val="22"/>
                <w:szCs w:val="22"/>
              </w:rPr>
              <w:t xml:space="preserve">KF </w:t>
            </w:r>
            <w:r w:rsidR="002D596D">
              <w:rPr>
                <w:rFonts w:cs="Arial"/>
                <w:sz w:val="22"/>
                <w:szCs w:val="22"/>
              </w:rPr>
              <w:t>Noted that the</w:t>
            </w:r>
            <w:r w:rsidR="00665ECE">
              <w:rPr>
                <w:rFonts w:cs="Arial"/>
                <w:sz w:val="22"/>
                <w:szCs w:val="22"/>
              </w:rPr>
              <w:t xml:space="preserve"> CSW and Corporate Parenting Group agreed </w:t>
            </w:r>
            <w:r w:rsidR="002D596D">
              <w:rPr>
                <w:rFonts w:cs="Arial"/>
                <w:sz w:val="22"/>
                <w:szCs w:val="22"/>
              </w:rPr>
              <w:t xml:space="preserve">with the proposed changes except for breastfeeding they felt </w:t>
            </w:r>
            <w:r w:rsidR="00665ECE">
              <w:rPr>
                <w:rFonts w:cs="Arial"/>
                <w:sz w:val="22"/>
                <w:szCs w:val="22"/>
              </w:rPr>
              <w:t xml:space="preserve"> </w:t>
            </w:r>
            <w:r w:rsidR="002D596D">
              <w:rPr>
                <w:rFonts w:cs="Arial"/>
                <w:sz w:val="22"/>
                <w:szCs w:val="22"/>
              </w:rPr>
              <w:t>could be removed.</w:t>
            </w:r>
            <w:r w:rsidR="00D71E84">
              <w:rPr>
                <w:rFonts w:cs="Arial"/>
                <w:sz w:val="22"/>
                <w:szCs w:val="22"/>
              </w:rPr>
              <w:t xml:space="preserve"> </w:t>
            </w:r>
          </w:p>
          <w:p w14:paraId="1F6A63C6" w14:textId="4F8262B1" w:rsidR="0011243C" w:rsidRDefault="0011243C" w:rsidP="00AD32FE">
            <w:pPr>
              <w:rPr>
                <w:rFonts w:cs="Arial"/>
                <w:sz w:val="22"/>
                <w:szCs w:val="22"/>
              </w:rPr>
            </w:pPr>
          </w:p>
          <w:p w14:paraId="5811103E" w14:textId="24F18076" w:rsidR="0011243C" w:rsidRDefault="0011243C" w:rsidP="00AD32FE">
            <w:pPr>
              <w:rPr>
                <w:rFonts w:cs="Arial"/>
                <w:sz w:val="22"/>
                <w:szCs w:val="22"/>
              </w:rPr>
            </w:pPr>
            <w:r>
              <w:rPr>
                <w:rFonts w:cs="Arial"/>
                <w:sz w:val="22"/>
                <w:szCs w:val="22"/>
              </w:rPr>
              <w:t xml:space="preserve">SR </w:t>
            </w:r>
            <w:r w:rsidR="00863A9E">
              <w:rPr>
                <w:rFonts w:cs="Arial"/>
                <w:sz w:val="22"/>
                <w:szCs w:val="22"/>
              </w:rPr>
              <w:t xml:space="preserve">Did have an improvement aims </w:t>
            </w:r>
            <w:r w:rsidR="00FB220A">
              <w:rPr>
                <w:rFonts w:cs="Arial"/>
                <w:sz w:val="22"/>
                <w:szCs w:val="22"/>
              </w:rPr>
              <w:t xml:space="preserve">re Substance misuse, wasn’t mentioned but this was still an important workstream.  SR and FM would </w:t>
            </w:r>
            <w:r w:rsidR="00A65451">
              <w:rPr>
                <w:rFonts w:cs="Arial"/>
                <w:sz w:val="22"/>
                <w:szCs w:val="22"/>
              </w:rPr>
              <w:t>discuss at</w:t>
            </w:r>
            <w:r w:rsidR="00FB220A">
              <w:rPr>
                <w:rFonts w:cs="Arial"/>
                <w:sz w:val="22"/>
                <w:szCs w:val="22"/>
              </w:rPr>
              <w:t xml:space="preserve"> the </w:t>
            </w:r>
            <w:r w:rsidR="00A65451">
              <w:rPr>
                <w:rFonts w:cs="Arial"/>
                <w:sz w:val="22"/>
                <w:szCs w:val="22"/>
              </w:rPr>
              <w:t>scheduled</w:t>
            </w:r>
            <w:r w:rsidR="00FB220A">
              <w:rPr>
                <w:rFonts w:cs="Arial"/>
                <w:sz w:val="22"/>
                <w:szCs w:val="22"/>
              </w:rPr>
              <w:t xml:space="preserve"> meeting</w:t>
            </w:r>
            <w:r w:rsidR="00FD52CE">
              <w:rPr>
                <w:rFonts w:cs="Arial"/>
                <w:sz w:val="22"/>
                <w:szCs w:val="22"/>
              </w:rPr>
              <w:t xml:space="preserve">.  SR asked that the Board continue this as a priority the Board agreed.  SR Domestic Abuse and Substance misuse </w:t>
            </w:r>
            <w:proofErr w:type="spellStart"/>
            <w:r w:rsidR="007E1270">
              <w:rPr>
                <w:rFonts w:cs="Arial"/>
                <w:sz w:val="22"/>
                <w:szCs w:val="22"/>
              </w:rPr>
              <w:t>willrequire</w:t>
            </w:r>
            <w:proofErr w:type="spellEnd"/>
            <w:r w:rsidR="007E1270">
              <w:rPr>
                <w:rFonts w:cs="Arial"/>
                <w:sz w:val="22"/>
                <w:szCs w:val="22"/>
              </w:rPr>
              <w:t xml:space="preserve"> some joint approaches such as </w:t>
            </w:r>
            <w:r w:rsidR="00593C0A">
              <w:rPr>
                <w:rFonts w:cs="Arial"/>
                <w:sz w:val="22"/>
                <w:szCs w:val="22"/>
              </w:rPr>
              <w:t>parenting</w:t>
            </w:r>
            <w:r w:rsidR="007E1270">
              <w:rPr>
                <w:rFonts w:cs="Arial"/>
                <w:sz w:val="22"/>
                <w:szCs w:val="22"/>
              </w:rPr>
              <w:t xml:space="preserve"> work</w:t>
            </w:r>
            <w:r w:rsidR="00593C0A">
              <w:rPr>
                <w:rFonts w:cs="Arial"/>
                <w:sz w:val="22"/>
                <w:szCs w:val="22"/>
              </w:rPr>
              <w:t>.   Suggested a joint CSB/ADP meeting to discuss</w:t>
            </w:r>
            <w:r w:rsidR="00F6557D">
              <w:rPr>
                <w:rFonts w:cs="Arial"/>
                <w:sz w:val="22"/>
                <w:szCs w:val="22"/>
              </w:rPr>
              <w:t xml:space="preserve"> how this work can be joined up more effectively</w:t>
            </w:r>
            <w:r w:rsidR="004E53F7">
              <w:rPr>
                <w:rFonts w:cs="Arial"/>
                <w:sz w:val="22"/>
                <w:szCs w:val="22"/>
              </w:rPr>
              <w:t xml:space="preserve">.  GS agreed that this would be a positive move </w:t>
            </w:r>
          </w:p>
          <w:p w14:paraId="5FDA009D" w14:textId="49566765" w:rsidR="00295B3D" w:rsidRDefault="00295B3D" w:rsidP="00AD32FE">
            <w:pPr>
              <w:rPr>
                <w:rFonts w:cs="Arial"/>
                <w:sz w:val="22"/>
                <w:szCs w:val="22"/>
              </w:rPr>
            </w:pPr>
          </w:p>
          <w:p w14:paraId="12C957CC" w14:textId="4D75466A" w:rsidR="00295B3D" w:rsidRPr="00F23E14" w:rsidRDefault="00920231" w:rsidP="00AD32FE">
            <w:pPr>
              <w:rPr>
                <w:rFonts w:cs="Arial"/>
                <w:b/>
                <w:bCs/>
                <w:sz w:val="22"/>
                <w:szCs w:val="22"/>
              </w:rPr>
            </w:pPr>
            <w:r w:rsidRPr="00F23E14">
              <w:rPr>
                <w:rFonts w:cs="Arial"/>
                <w:b/>
                <w:bCs/>
                <w:sz w:val="22"/>
                <w:szCs w:val="22"/>
              </w:rPr>
              <w:t>Stretch Outcome 4</w:t>
            </w:r>
          </w:p>
          <w:p w14:paraId="271B293A" w14:textId="58094BF1" w:rsidR="00920231" w:rsidRDefault="00920231" w:rsidP="00AD32FE">
            <w:pPr>
              <w:rPr>
                <w:rFonts w:cs="Arial"/>
                <w:sz w:val="22"/>
                <w:szCs w:val="22"/>
              </w:rPr>
            </w:pPr>
          </w:p>
          <w:p w14:paraId="77B34D64" w14:textId="24269942" w:rsidR="00920231" w:rsidRDefault="00920231" w:rsidP="00AD32FE">
            <w:pPr>
              <w:rPr>
                <w:rFonts w:cs="Arial"/>
                <w:sz w:val="22"/>
                <w:szCs w:val="22"/>
              </w:rPr>
            </w:pPr>
            <w:r>
              <w:rPr>
                <w:rFonts w:cs="Arial"/>
                <w:sz w:val="22"/>
                <w:szCs w:val="22"/>
              </w:rPr>
              <w:t xml:space="preserve">JS </w:t>
            </w:r>
            <w:r w:rsidR="004502DD">
              <w:rPr>
                <w:rFonts w:cs="Arial"/>
                <w:sz w:val="22"/>
                <w:szCs w:val="22"/>
              </w:rPr>
              <w:t xml:space="preserve">provided a short overview of the </w:t>
            </w:r>
            <w:r w:rsidR="002B0A76">
              <w:rPr>
                <w:rFonts w:cs="Arial"/>
                <w:sz w:val="22"/>
                <w:szCs w:val="22"/>
              </w:rPr>
              <w:t>Stretch</w:t>
            </w:r>
            <w:r w:rsidR="004502DD">
              <w:rPr>
                <w:rFonts w:cs="Arial"/>
                <w:sz w:val="22"/>
                <w:szCs w:val="22"/>
              </w:rPr>
              <w:t xml:space="preserve"> Outcome 4 projects in </w:t>
            </w:r>
            <w:r w:rsidR="002B0A76">
              <w:rPr>
                <w:rFonts w:cs="Arial"/>
                <w:sz w:val="22"/>
                <w:szCs w:val="22"/>
              </w:rPr>
              <w:t>TD’s absence.  JS noted that the group had intended to revise these aims further</w:t>
            </w:r>
            <w:r w:rsidR="005E58AA">
              <w:rPr>
                <w:rFonts w:cs="Arial"/>
                <w:sz w:val="22"/>
                <w:szCs w:val="22"/>
              </w:rPr>
              <w:t xml:space="preserve"> </w:t>
            </w:r>
            <w:r w:rsidR="002B0A76">
              <w:rPr>
                <w:rFonts w:cs="Arial"/>
                <w:sz w:val="22"/>
                <w:szCs w:val="22"/>
              </w:rPr>
              <w:t>but that the meeting had been cancelled</w:t>
            </w:r>
          </w:p>
          <w:p w14:paraId="370773C0" w14:textId="33F061CB" w:rsidR="002B0A76" w:rsidRDefault="002B0A76" w:rsidP="00AD32FE">
            <w:pPr>
              <w:rPr>
                <w:rFonts w:cs="Arial"/>
                <w:sz w:val="22"/>
                <w:szCs w:val="22"/>
              </w:rPr>
            </w:pPr>
          </w:p>
          <w:p w14:paraId="27E488CE" w14:textId="05611B6F" w:rsidR="002B0A76" w:rsidRDefault="002B0A76" w:rsidP="00AD32FE">
            <w:pPr>
              <w:rPr>
                <w:rFonts w:cs="Arial"/>
                <w:sz w:val="22"/>
                <w:szCs w:val="22"/>
              </w:rPr>
            </w:pPr>
          </w:p>
          <w:p w14:paraId="79662792" w14:textId="0E3A543F" w:rsidR="002B0A76" w:rsidRDefault="002B0A76" w:rsidP="00AD32FE">
            <w:pPr>
              <w:rPr>
                <w:rFonts w:cs="Arial"/>
                <w:sz w:val="22"/>
                <w:szCs w:val="22"/>
              </w:rPr>
            </w:pPr>
            <w:r w:rsidRPr="005E58AA">
              <w:rPr>
                <w:rFonts w:cs="Arial"/>
                <w:b/>
                <w:bCs/>
                <w:sz w:val="22"/>
                <w:szCs w:val="22"/>
              </w:rPr>
              <w:t>4.1 Mental Health Project:</w:t>
            </w:r>
            <w:r>
              <w:rPr>
                <w:rFonts w:cs="Arial"/>
                <w:sz w:val="22"/>
                <w:szCs w:val="22"/>
              </w:rPr>
              <w:t xml:space="preserve"> </w:t>
            </w:r>
            <w:r w:rsidR="005E58AA">
              <w:rPr>
                <w:rFonts w:cs="Arial"/>
                <w:sz w:val="22"/>
                <w:szCs w:val="22"/>
              </w:rPr>
              <w:t xml:space="preserve">Group were suggesting that the 3 aims sitting under 4.1 be </w:t>
            </w:r>
            <w:r w:rsidR="005E58AA" w:rsidRPr="005E58AA">
              <w:rPr>
                <w:rFonts w:cs="Arial"/>
                <w:b/>
                <w:bCs/>
                <w:sz w:val="22"/>
                <w:szCs w:val="22"/>
              </w:rPr>
              <w:t>revised</w:t>
            </w:r>
            <w:r w:rsidR="005E58AA">
              <w:rPr>
                <w:rFonts w:cs="Arial"/>
                <w:sz w:val="22"/>
                <w:szCs w:val="22"/>
              </w:rPr>
              <w:t xml:space="preserve"> into one with a focus that</w:t>
            </w:r>
            <w:r w:rsidR="000F3636">
              <w:rPr>
                <w:rFonts w:cs="Arial"/>
                <w:sz w:val="22"/>
                <w:szCs w:val="22"/>
              </w:rPr>
              <w:t xml:space="preserve"> </w:t>
            </w:r>
            <w:r w:rsidR="005E58AA">
              <w:rPr>
                <w:rFonts w:cs="Arial"/>
                <w:sz w:val="22"/>
                <w:szCs w:val="22"/>
              </w:rPr>
              <w:t xml:space="preserve">incorporates the work of the Fit Like Hubs </w:t>
            </w:r>
          </w:p>
          <w:p w14:paraId="1CD0CF5C" w14:textId="11AFC69B" w:rsidR="007376F3" w:rsidRDefault="007376F3" w:rsidP="00AD32FE">
            <w:pPr>
              <w:rPr>
                <w:rFonts w:cs="Arial"/>
                <w:sz w:val="22"/>
                <w:szCs w:val="22"/>
              </w:rPr>
            </w:pPr>
          </w:p>
          <w:p w14:paraId="1F62D50B" w14:textId="17D62CAD" w:rsidR="007376F3" w:rsidRDefault="007376F3" w:rsidP="00AD32FE">
            <w:pPr>
              <w:rPr>
                <w:rFonts w:cs="Arial"/>
                <w:sz w:val="22"/>
                <w:szCs w:val="22"/>
              </w:rPr>
            </w:pPr>
            <w:r>
              <w:rPr>
                <w:rFonts w:cs="Arial"/>
                <w:sz w:val="22"/>
                <w:szCs w:val="22"/>
              </w:rPr>
              <w:t xml:space="preserve">GS agreed that </w:t>
            </w:r>
            <w:r w:rsidR="0045680E">
              <w:rPr>
                <w:rFonts w:cs="Arial"/>
                <w:sz w:val="22"/>
                <w:szCs w:val="22"/>
              </w:rPr>
              <w:t>incorporating</w:t>
            </w:r>
            <w:r>
              <w:rPr>
                <w:rFonts w:cs="Arial"/>
                <w:sz w:val="22"/>
                <w:szCs w:val="22"/>
              </w:rPr>
              <w:t xml:space="preserve"> this </w:t>
            </w:r>
            <w:r w:rsidR="00D90331">
              <w:rPr>
                <w:rFonts w:cs="Arial"/>
                <w:sz w:val="22"/>
                <w:szCs w:val="22"/>
              </w:rPr>
              <w:t xml:space="preserve">new development that had been absent in the previous LOIP refresh would </w:t>
            </w:r>
            <w:r w:rsidR="0045680E">
              <w:rPr>
                <w:rFonts w:cs="Arial"/>
                <w:sz w:val="22"/>
                <w:szCs w:val="22"/>
              </w:rPr>
              <w:t>be beneficial.  There was much data emerging that could be used to support this</w:t>
            </w:r>
            <w:r w:rsidR="00706F64">
              <w:rPr>
                <w:rFonts w:cs="Arial"/>
                <w:sz w:val="22"/>
                <w:szCs w:val="22"/>
              </w:rPr>
              <w:t xml:space="preserve">.  As such we can use the new refreshed LOIP </w:t>
            </w:r>
            <w:r w:rsidR="00B77580">
              <w:rPr>
                <w:rFonts w:cs="Arial"/>
                <w:sz w:val="22"/>
                <w:szCs w:val="22"/>
              </w:rPr>
              <w:t>t</w:t>
            </w:r>
            <w:r w:rsidR="00706F64">
              <w:rPr>
                <w:rFonts w:cs="Arial"/>
                <w:sz w:val="22"/>
                <w:szCs w:val="22"/>
              </w:rPr>
              <w:t>o cap</w:t>
            </w:r>
            <w:r w:rsidR="00363C4F">
              <w:rPr>
                <w:rFonts w:cs="Arial"/>
                <w:sz w:val="22"/>
                <w:szCs w:val="22"/>
              </w:rPr>
              <w:t xml:space="preserve">ture the activity going on across the partnership to support the child and </w:t>
            </w:r>
            <w:r w:rsidR="000F3636">
              <w:rPr>
                <w:rFonts w:cs="Arial"/>
                <w:sz w:val="22"/>
                <w:szCs w:val="22"/>
              </w:rPr>
              <w:t>adolescent</w:t>
            </w:r>
            <w:r w:rsidR="00363C4F">
              <w:rPr>
                <w:rFonts w:cs="Arial"/>
                <w:sz w:val="22"/>
                <w:szCs w:val="22"/>
              </w:rPr>
              <w:t xml:space="preserve"> mental health agenda</w:t>
            </w:r>
            <w:r w:rsidR="000F3636">
              <w:rPr>
                <w:rFonts w:cs="Arial"/>
                <w:sz w:val="22"/>
                <w:szCs w:val="22"/>
              </w:rPr>
              <w:t>, particularly around early intervention and prevention</w:t>
            </w:r>
            <w:r w:rsidR="007602E6">
              <w:rPr>
                <w:rFonts w:cs="Arial"/>
                <w:sz w:val="22"/>
                <w:szCs w:val="22"/>
              </w:rPr>
              <w:t xml:space="preserve">. Particularly in light of the impact of COVID </w:t>
            </w:r>
          </w:p>
          <w:p w14:paraId="0E7C9BA7" w14:textId="5D6C0EFD" w:rsidR="009251C4" w:rsidRDefault="009251C4" w:rsidP="00AD32FE">
            <w:pPr>
              <w:rPr>
                <w:rFonts w:cs="Arial"/>
                <w:sz w:val="22"/>
                <w:szCs w:val="22"/>
              </w:rPr>
            </w:pPr>
          </w:p>
          <w:p w14:paraId="1587D807" w14:textId="274DA4EF" w:rsidR="009251C4" w:rsidRDefault="009251C4" w:rsidP="00AD32FE">
            <w:pPr>
              <w:rPr>
                <w:rFonts w:cs="Arial"/>
                <w:sz w:val="22"/>
                <w:szCs w:val="22"/>
              </w:rPr>
            </w:pPr>
            <w:r>
              <w:rPr>
                <w:rFonts w:cs="Arial"/>
                <w:sz w:val="22"/>
                <w:szCs w:val="22"/>
              </w:rPr>
              <w:t xml:space="preserve">JS asked the Board to </w:t>
            </w:r>
            <w:r w:rsidR="00A9462F">
              <w:rPr>
                <w:rFonts w:cs="Arial"/>
                <w:sz w:val="22"/>
                <w:szCs w:val="22"/>
              </w:rPr>
              <w:t>consider revised Improvement Aims against this project that could be included in the 16</w:t>
            </w:r>
            <w:r w:rsidR="00A9462F" w:rsidRPr="00A9462F">
              <w:rPr>
                <w:rFonts w:cs="Arial"/>
                <w:sz w:val="22"/>
                <w:szCs w:val="22"/>
                <w:vertAlign w:val="superscript"/>
              </w:rPr>
              <w:t>th</w:t>
            </w:r>
            <w:r w:rsidR="00A9462F">
              <w:rPr>
                <w:rFonts w:cs="Arial"/>
                <w:sz w:val="22"/>
                <w:szCs w:val="22"/>
              </w:rPr>
              <w:t xml:space="preserve"> of March submission </w:t>
            </w:r>
          </w:p>
          <w:p w14:paraId="68BD2E8D" w14:textId="3CAFCD3C" w:rsidR="009A620F" w:rsidRDefault="009A620F" w:rsidP="00AD32FE">
            <w:pPr>
              <w:rPr>
                <w:rFonts w:cs="Arial"/>
                <w:sz w:val="22"/>
                <w:szCs w:val="22"/>
              </w:rPr>
            </w:pPr>
          </w:p>
          <w:p w14:paraId="35457BFE" w14:textId="77777777" w:rsidR="00AA4097" w:rsidRDefault="00856F4D" w:rsidP="00AD32FE">
            <w:pPr>
              <w:rPr>
                <w:rFonts w:cs="Arial"/>
                <w:sz w:val="22"/>
                <w:szCs w:val="22"/>
              </w:rPr>
            </w:pPr>
            <w:proofErr w:type="spellStart"/>
            <w:r w:rsidRPr="00856F4D">
              <w:rPr>
                <w:rFonts w:cs="Arial"/>
                <w:b/>
                <w:bCs/>
                <w:sz w:val="22"/>
                <w:szCs w:val="22"/>
              </w:rPr>
              <w:lastRenderedPageBreak/>
              <w:t>Self Harm</w:t>
            </w:r>
            <w:proofErr w:type="spellEnd"/>
            <w:r w:rsidRPr="00856F4D">
              <w:rPr>
                <w:rFonts w:cs="Arial"/>
                <w:b/>
                <w:bCs/>
                <w:sz w:val="22"/>
                <w:szCs w:val="22"/>
              </w:rPr>
              <w:t xml:space="preserve"> Project: </w:t>
            </w:r>
            <w:r>
              <w:rPr>
                <w:rFonts w:cs="Arial"/>
                <w:sz w:val="22"/>
                <w:szCs w:val="22"/>
              </w:rPr>
              <w:t xml:space="preserve">Group seeking to </w:t>
            </w:r>
            <w:r w:rsidRPr="004D46AC">
              <w:rPr>
                <w:rFonts w:cs="Arial"/>
                <w:b/>
                <w:bCs/>
                <w:sz w:val="22"/>
                <w:szCs w:val="22"/>
              </w:rPr>
              <w:t>remove</w:t>
            </w:r>
            <w:r>
              <w:rPr>
                <w:rFonts w:cs="Arial"/>
                <w:sz w:val="22"/>
                <w:szCs w:val="22"/>
              </w:rPr>
              <w:t xml:space="preserve"> this</w:t>
            </w:r>
            <w:r w:rsidR="004D46AC">
              <w:rPr>
                <w:rFonts w:cs="Arial"/>
                <w:sz w:val="22"/>
                <w:szCs w:val="22"/>
              </w:rPr>
              <w:t xml:space="preserve"> aim.  On the basis that this is regarded as an indicator of wider mental health concerns not the cause</w:t>
            </w:r>
            <w:r w:rsidR="003F66F2">
              <w:rPr>
                <w:rFonts w:cs="Arial"/>
                <w:sz w:val="22"/>
                <w:szCs w:val="22"/>
              </w:rPr>
              <w:t xml:space="preserve">.  Further to this data was not recorded by agencies in a way that would be able to show any intervention work in this area to have an effect </w:t>
            </w:r>
            <w:r w:rsidR="00AA4097">
              <w:rPr>
                <w:rFonts w:cs="Arial"/>
                <w:sz w:val="22"/>
                <w:szCs w:val="22"/>
              </w:rPr>
              <w:t>on presentations.</w:t>
            </w:r>
          </w:p>
          <w:p w14:paraId="70EABC39" w14:textId="77777777" w:rsidR="00AA4097" w:rsidRDefault="00AA4097" w:rsidP="00AD32FE">
            <w:pPr>
              <w:rPr>
                <w:rFonts w:cs="Arial"/>
                <w:sz w:val="22"/>
                <w:szCs w:val="22"/>
              </w:rPr>
            </w:pPr>
          </w:p>
          <w:p w14:paraId="59CA0628" w14:textId="77777777" w:rsidR="00AA4097" w:rsidRDefault="00AA4097" w:rsidP="00AD32FE">
            <w:pPr>
              <w:rPr>
                <w:rFonts w:cs="Arial"/>
                <w:sz w:val="22"/>
                <w:szCs w:val="22"/>
              </w:rPr>
            </w:pPr>
          </w:p>
          <w:p w14:paraId="3F6153DC" w14:textId="284FD79D" w:rsidR="009A620F" w:rsidRPr="00856F4D" w:rsidRDefault="00101B1E" w:rsidP="00AD32FE">
            <w:pPr>
              <w:rPr>
                <w:rFonts w:cs="Arial"/>
                <w:sz w:val="22"/>
                <w:szCs w:val="22"/>
              </w:rPr>
            </w:pPr>
            <w:r w:rsidRPr="001200AC">
              <w:rPr>
                <w:rFonts w:cs="Arial"/>
                <w:b/>
                <w:bCs/>
                <w:sz w:val="22"/>
                <w:szCs w:val="22"/>
              </w:rPr>
              <w:t xml:space="preserve">Project </w:t>
            </w:r>
            <w:r w:rsidR="004B58E6" w:rsidRPr="001200AC">
              <w:rPr>
                <w:rFonts w:cs="Arial"/>
                <w:b/>
                <w:bCs/>
                <w:sz w:val="22"/>
                <w:szCs w:val="22"/>
              </w:rPr>
              <w:t>Reduced Re</w:t>
            </w:r>
            <w:r w:rsidR="002F554A" w:rsidRPr="001200AC">
              <w:rPr>
                <w:rFonts w:cs="Arial"/>
                <w:b/>
                <w:bCs/>
                <w:sz w:val="22"/>
                <w:szCs w:val="22"/>
              </w:rPr>
              <w:t>quests for specialist support from Children’s Social Work</w:t>
            </w:r>
            <w:r w:rsidRPr="001200AC">
              <w:rPr>
                <w:rFonts w:cs="Arial"/>
                <w:b/>
                <w:bCs/>
                <w:sz w:val="22"/>
                <w:szCs w:val="22"/>
              </w:rPr>
              <w:t>:</w:t>
            </w:r>
            <w:r>
              <w:rPr>
                <w:rFonts w:cs="Arial"/>
                <w:sz w:val="22"/>
                <w:szCs w:val="22"/>
              </w:rPr>
              <w:t xml:space="preserve"> </w:t>
            </w:r>
            <w:r w:rsidRPr="001200AC">
              <w:rPr>
                <w:rFonts w:cs="Arial"/>
                <w:b/>
                <w:bCs/>
                <w:sz w:val="22"/>
                <w:szCs w:val="22"/>
              </w:rPr>
              <w:t>Revise</w:t>
            </w:r>
            <w:r>
              <w:rPr>
                <w:rFonts w:cs="Arial"/>
                <w:sz w:val="22"/>
                <w:szCs w:val="22"/>
              </w:rPr>
              <w:t>,</w:t>
            </w:r>
            <w:r w:rsidR="001200AC">
              <w:rPr>
                <w:rFonts w:cs="Arial"/>
                <w:sz w:val="22"/>
                <w:szCs w:val="22"/>
              </w:rPr>
              <w:t xml:space="preserve"> t</w:t>
            </w:r>
            <w:r w:rsidR="001200AC" w:rsidRPr="001200AC">
              <w:rPr>
                <w:rFonts w:cs="Arial"/>
                <w:sz w:val="22"/>
                <w:szCs w:val="22"/>
              </w:rPr>
              <w:t xml:space="preserve">o reflect changing levels of need as a result of C-19. </w:t>
            </w:r>
            <w:r w:rsidR="001200AC" w:rsidRPr="001200AC">
              <w:rPr>
                <w:rFonts w:cs="Arial"/>
                <w:sz w:val="22"/>
                <w:szCs w:val="22"/>
              </w:rPr>
              <w:t>Anticipated</w:t>
            </w:r>
            <w:r w:rsidR="001200AC" w:rsidRPr="001200AC">
              <w:rPr>
                <w:rFonts w:cs="Arial"/>
                <w:sz w:val="22"/>
                <w:szCs w:val="22"/>
              </w:rPr>
              <w:t xml:space="preserve"> increase in referrals, aim to reflect reconfiguration of management and support - Fit Like Hubs model.</w:t>
            </w:r>
          </w:p>
          <w:p w14:paraId="20F2B253" w14:textId="19AFF126" w:rsidR="008523F3" w:rsidRDefault="008523F3" w:rsidP="00AD32FE">
            <w:pPr>
              <w:rPr>
                <w:rFonts w:cs="Arial"/>
                <w:sz w:val="22"/>
                <w:szCs w:val="22"/>
              </w:rPr>
            </w:pPr>
          </w:p>
          <w:p w14:paraId="0DC2EDDD" w14:textId="713FF7FE" w:rsidR="008523F3" w:rsidRDefault="00FA2E3C" w:rsidP="00AD32FE">
            <w:pPr>
              <w:rPr>
                <w:rFonts w:cs="Arial"/>
                <w:sz w:val="22"/>
                <w:szCs w:val="22"/>
              </w:rPr>
            </w:pPr>
            <w:r>
              <w:rPr>
                <w:rFonts w:cs="Arial"/>
                <w:sz w:val="22"/>
                <w:szCs w:val="22"/>
              </w:rPr>
              <w:t>GS Agreed that this s</w:t>
            </w:r>
            <w:r w:rsidR="004D1B53">
              <w:rPr>
                <w:rFonts w:cs="Arial"/>
                <w:sz w:val="22"/>
                <w:szCs w:val="22"/>
              </w:rPr>
              <w:t xml:space="preserve">hould be considered </w:t>
            </w:r>
          </w:p>
          <w:p w14:paraId="3E19CFD2" w14:textId="7F469190" w:rsidR="004D1B53" w:rsidRDefault="004D1B53" w:rsidP="00AD32FE">
            <w:pPr>
              <w:rPr>
                <w:rFonts w:cs="Arial"/>
                <w:sz w:val="22"/>
                <w:szCs w:val="22"/>
              </w:rPr>
            </w:pPr>
          </w:p>
          <w:p w14:paraId="514B3F31" w14:textId="0EC5E995" w:rsidR="004D1B53" w:rsidRDefault="004D1B53" w:rsidP="00AD32FE">
            <w:pPr>
              <w:rPr>
                <w:rFonts w:cs="Arial"/>
                <w:sz w:val="22"/>
                <w:szCs w:val="22"/>
              </w:rPr>
            </w:pPr>
            <w:proofErr w:type="spellStart"/>
            <w:r>
              <w:rPr>
                <w:rFonts w:cs="Arial"/>
                <w:sz w:val="22"/>
                <w:szCs w:val="22"/>
              </w:rPr>
              <w:t>AMcG</w:t>
            </w:r>
            <w:proofErr w:type="spellEnd"/>
            <w:r>
              <w:rPr>
                <w:rFonts w:cs="Arial"/>
                <w:sz w:val="22"/>
                <w:szCs w:val="22"/>
              </w:rPr>
              <w:t xml:space="preserve"> Priory to CE</w:t>
            </w:r>
            <w:r w:rsidR="009606DA">
              <w:rPr>
                <w:rFonts w:cs="Arial"/>
                <w:sz w:val="22"/>
                <w:szCs w:val="22"/>
              </w:rPr>
              <w:t>C</w:t>
            </w:r>
            <w:r>
              <w:rPr>
                <w:rFonts w:cs="Arial"/>
                <w:sz w:val="22"/>
                <w:szCs w:val="22"/>
              </w:rPr>
              <w:t>YP</w:t>
            </w:r>
            <w:r w:rsidR="009606DA">
              <w:rPr>
                <w:rFonts w:cs="Arial"/>
                <w:sz w:val="22"/>
                <w:szCs w:val="22"/>
              </w:rPr>
              <w:t xml:space="preserve"> accessing CAMHS seems to have not been included </w:t>
            </w:r>
            <w:r w:rsidR="003B189C">
              <w:rPr>
                <w:rFonts w:cs="Arial"/>
                <w:sz w:val="22"/>
                <w:szCs w:val="22"/>
              </w:rPr>
              <w:t>in this discussion.  JS identified that this aim is included</w:t>
            </w:r>
            <w:r w:rsidR="00EF0012">
              <w:rPr>
                <w:rFonts w:cs="Arial"/>
                <w:sz w:val="22"/>
                <w:szCs w:val="22"/>
              </w:rPr>
              <w:t xml:space="preserve"> </w:t>
            </w:r>
            <w:r w:rsidR="003B189C">
              <w:rPr>
                <w:rFonts w:cs="Arial"/>
                <w:sz w:val="22"/>
                <w:szCs w:val="22"/>
              </w:rPr>
              <w:t xml:space="preserve">in the LOIP but sits under SO5 </w:t>
            </w:r>
            <w:r w:rsidR="00EF0012">
              <w:rPr>
                <w:rFonts w:cs="Arial"/>
                <w:sz w:val="22"/>
                <w:szCs w:val="22"/>
              </w:rPr>
              <w:t>GS suggested that this be considered</w:t>
            </w:r>
            <w:r w:rsidR="00F23E14">
              <w:rPr>
                <w:rFonts w:cs="Arial"/>
                <w:sz w:val="22"/>
                <w:szCs w:val="22"/>
              </w:rPr>
              <w:t xml:space="preserve"> under SO4 instead </w:t>
            </w:r>
          </w:p>
          <w:p w14:paraId="599EB3F2" w14:textId="386A3B4F" w:rsidR="00F23E14" w:rsidRDefault="00F23E14" w:rsidP="00AD32FE">
            <w:pPr>
              <w:rPr>
                <w:rFonts w:cs="Arial"/>
                <w:sz w:val="22"/>
                <w:szCs w:val="22"/>
              </w:rPr>
            </w:pPr>
          </w:p>
          <w:p w14:paraId="5E720ADB" w14:textId="6C1C59FF" w:rsidR="00F23E14" w:rsidRDefault="00F23E14" w:rsidP="00AD32FE">
            <w:pPr>
              <w:rPr>
                <w:rFonts w:cs="Arial"/>
                <w:b/>
                <w:bCs/>
                <w:sz w:val="22"/>
                <w:szCs w:val="22"/>
              </w:rPr>
            </w:pPr>
            <w:r w:rsidRPr="00F23E14">
              <w:rPr>
                <w:rFonts w:cs="Arial"/>
                <w:b/>
                <w:bCs/>
                <w:sz w:val="22"/>
                <w:szCs w:val="22"/>
              </w:rPr>
              <w:t xml:space="preserve">Stretch Outcome 5 </w:t>
            </w:r>
          </w:p>
          <w:p w14:paraId="16B572F7" w14:textId="3FD22206" w:rsidR="00F23E14" w:rsidRDefault="00F23E14" w:rsidP="00AD32FE">
            <w:pPr>
              <w:rPr>
                <w:rFonts w:cs="Arial"/>
                <w:b/>
                <w:bCs/>
                <w:sz w:val="22"/>
                <w:szCs w:val="22"/>
              </w:rPr>
            </w:pPr>
          </w:p>
          <w:p w14:paraId="7B7005DC" w14:textId="50BB8445" w:rsidR="005A0597" w:rsidRDefault="005A0597" w:rsidP="00AD32FE">
            <w:pPr>
              <w:rPr>
                <w:rFonts w:cs="Arial"/>
                <w:sz w:val="22"/>
                <w:szCs w:val="22"/>
              </w:rPr>
            </w:pPr>
            <w:r w:rsidRPr="008204C6">
              <w:rPr>
                <w:rFonts w:cs="Arial"/>
                <w:sz w:val="22"/>
                <w:szCs w:val="22"/>
              </w:rPr>
              <w:t>KF Pro</w:t>
            </w:r>
            <w:r w:rsidR="008204C6" w:rsidRPr="008204C6">
              <w:rPr>
                <w:rFonts w:cs="Arial"/>
                <w:sz w:val="22"/>
                <w:szCs w:val="22"/>
              </w:rPr>
              <w:t xml:space="preserve">vided an overview of the projects identified for review under SO5 </w:t>
            </w:r>
          </w:p>
          <w:p w14:paraId="44CE1A1E" w14:textId="77777777" w:rsidR="008204C6" w:rsidRPr="008204C6" w:rsidRDefault="008204C6" w:rsidP="00AD32FE">
            <w:pPr>
              <w:rPr>
                <w:rFonts w:cs="Arial"/>
                <w:sz w:val="22"/>
                <w:szCs w:val="22"/>
              </w:rPr>
            </w:pPr>
          </w:p>
          <w:p w14:paraId="37B79FDB" w14:textId="17708204" w:rsidR="00F23E14" w:rsidRDefault="00A422DC" w:rsidP="00AD32FE">
            <w:pPr>
              <w:rPr>
                <w:rFonts w:cs="Arial"/>
                <w:sz w:val="22"/>
                <w:szCs w:val="22"/>
              </w:rPr>
            </w:pPr>
            <w:r>
              <w:rPr>
                <w:rFonts w:cs="Arial"/>
                <w:b/>
                <w:bCs/>
                <w:sz w:val="22"/>
                <w:szCs w:val="22"/>
              </w:rPr>
              <w:t>Increasing the Number</w:t>
            </w:r>
            <w:r w:rsidR="005A0597">
              <w:rPr>
                <w:rFonts w:cs="Arial"/>
                <w:b/>
                <w:bCs/>
                <w:sz w:val="22"/>
                <w:szCs w:val="22"/>
              </w:rPr>
              <w:t xml:space="preserve"> </w:t>
            </w:r>
            <w:r>
              <w:rPr>
                <w:rFonts w:cs="Arial"/>
                <w:b/>
                <w:bCs/>
                <w:sz w:val="22"/>
                <w:szCs w:val="22"/>
              </w:rPr>
              <w:t>of Foster</w:t>
            </w:r>
            <w:r w:rsidR="00FC0761">
              <w:rPr>
                <w:rFonts w:cs="Arial"/>
                <w:b/>
                <w:bCs/>
                <w:sz w:val="22"/>
                <w:szCs w:val="22"/>
              </w:rPr>
              <w:t xml:space="preserve"> and Kinship Care Placements Project: </w:t>
            </w:r>
            <w:r w:rsidR="00FC0761">
              <w:rPr>
                <w:rFonts w:cs="Arial"/>
                <w:sz w:val="22"/>
                <w:szCs w:val="22"/>
              </w:rPr>
              <w:t xml:space="preserve">The Group suggested that the project aim be </w:t>
            </w:r>
            <w:r w:rsidR="00FC0761" w:rsidRPr="009C5621">
              <w:rPr>
                <w:rFonts w:cs="Arial"/>
                <w:b/>
                <w:bCs/>
                <w:sz w:val="22"/>
                <w:szCs w:val="22"/>
              </w:rPr>
              <w:t>revised</w:t>
            </w:r>
            <w:r w:rsidR="009C5621">
              <w:rPr>
                <w:rFonts w:cs="Arial"/>
                <w:b/>
                <w:bCs/>
                <w:sz w:val="22"/>
                <w:szCs w:val="22"/>
              </w:rPr>
              <w:t xml:space="preserve"> </w:t>
            </w:r>
            <w:r w:rsidR="009C5621" w:rsidRPr="005A0597">
              <w:rPr>
                <w:rFonts w:cs="Arial"/>
                <w:sz w:val="22"/>
                <w:szCs w:val="22"/>
              </w:rPr>
              <w:t>(r</w:t>
            </w:r>
            <w:r w:rsidR="009C5621" w:rsidRPr="009C5621">
              <w:rPr>
                <w:rFonts w:cs="Arial"/>
                <w:sz w:val="22"/>
                <w:szCs w:val="22"/>
              </w:rPr>
              <w:t>emoved and replaced)</w:t>
            </w:r>
            <w:r w:rsidR="005A0597">
              <w:rPr>
                <w:rFonts w:cs="Arial"/>
                <w:sz w:val="22"/>
                <w:szCs w:val="22"/>
              </w:rPr>
              <w:t xml:space="preserve"> with one that better reflects the work to improve the balance of care and the number of Kinship and Foster care placements is only part of the story </w:t>
            </w:r>
            <w:r w:rsidR="009C5621" w:rsidRPr="009C5621">
              <w:rPr>
                <w:rFonts w:cs="Arial"/>
                <w:sz w:val="22"/>
                <w:szCs w:val="22"/>
              </w:rPr>
              <w:t xml:space="preserve"> </w:t>
            </w:r>
          </w:p>
          <w:p w14:paraId="52389C35" w14:textId="60CD8567" w:rsidR="00F8219C" w:rsidRDefault="00F8219C" w:rsidP="00AD32FE">
            <w:pPr>
              <w:rPr>
                <w:rFonts w:cs="Arial"/>
                <w:sz w:val="22"/>
                <w:szCs w:val="22"/>
              </w:rPr>
            </w:pPr>
          </w:p>
          <w:p w14:paraId="4783ACB0" w14:textId="0CBB1071" w:rsidR="00F8219C" w:rsidRPr="00E6670E" w:rsidRDefault="00E6670E" w:rsidP="00AD32FE">
            <w:pPr>
              <w:rPr>
                <w:rFonts w:cs="Arial"/>
                <w:sz w:val="22"/>
                <w:szCs w:val="22"/>
              </w:rPr>
            </w:pPr>
            <w:r w:rsidRPr="00E6670E">
              <w:rPr>
                <w:rFonts w:cs="Arial"/>
                <w:b/>
                <w:bCs/>
                <w:sz w:val="22"/>
                <w:szCs w:val="22"/>
              </w:rPr>
              <w:t>Project Re Trauma Skills Training</w:t>
            </w:r>
            <w:r>
              <w:rPr>
                <w:rFonts w:cs="Arial"/>
                <w:sz w:val="22"/>
                <w:szCs w:val="22"/>
              </w:rPr>
              <w:t xml:space="preserve">: </w:t>
            </w:r>
            <w:r w:rsidR="007A7B33">
              <w:rPr>
                <w:rFonts w:cs="Arial"/>
                <w:sz w:val="22"/>
                <w:szCs w:val="22"/>
              </w:rPr>
              <w:t xml:space="preserve">Group proposed that this be </w:t>
            </w:r>
            <w:r w:rsidR="007A7B33" w:rsidRPr="00753D34">
              <w:rPr>
                <w:rFonts w:cs="Arial"/>
                <w:b/>
                <w:bCs/>
                <w:sz w:val="22"/>
                <w:szCs w:val="22"/>
              </w:rPr>
              <w:t>removed</w:t>
            </w:r>
            <w:r w:rsidR="007A7B33">
              <w:rPr>
                <w:rFonts w:cs="Arial"/>
                <w:sz w:val="22"/>
                <w:szCs w:val="22"/>
              </w:rPr>
              <w:t>, but that noted that the LOIP as a whole should consider</w:t>
            </w:r>
            <w:r w:rsidR="00BE0B05">
              <w:rPr>
                <w:rFonts w:cs="Arial"/>
                <w:sz w:val="22"/>
                <w:szCs w:val="22"/>
              </w:rPr>
              <w:t xml:space="preserve"> how it better reflects the corporate parenting agenda</w:t>
            </w:r>
            <w:r w:rsidR="006F4BF2">
              <w:rPr>
                <w:rFonts w:cs="Arial"/>
                <w:sz w:val="22"/>
                <w:szCs w:val="22"/>
              </w:rPr>
              <w:t xml:space="preserve">.  Whilst this s well developed in the </w:t>
            </w:r>
            <w:r w:rsidR="00753D34">
              <w:rPr>
                <w:rFonts w:cs="Arial"/>
                <w:sz w:val="22"/>
                <w:szCs w:val="22"/>
              </w:rPr>
              <w:t>Children’s</w:t>
            </w:r>
            <w:r w:rsidR="006F4BF2">
              <w:rPr>
                <w:rFonts w:cs="Arial"/>
                <w:sz w:val="22"/>
                <w:szCs w:val="22"/>
              </w:rPr>
              <w:t xml:space="preserve"> </w:t>
            </w:r>
            <w:r w:rsidR="00753D34">
              <w:rPr>
                <w:rFonts w:cs="Arial"/>
                <w:sz w:val="22"/>
                <w:szCs w:val="22"/>
              </w:rPr>
              <w:t>Services</w:t>
            </w:r>
            <w:r w:rsidR="006F4BF2">
              <w:rPr>
                <w:rFonts w:cs="Arial"/>
                <w:sz w:val="22"/>
                <w:szCs w:val="22"/>
              </w:rPr>
              <w:t xml:space="preserve"> partners </w:t>
            </w:r>
            <w:r w:rsidR="00753D34">
              <w:rPr>
                <w:rFonts w:cs="Arial"/>
                <w:sz w:val="22"/>
                <w:szCs w:val="22"/>
              </w:rPr>
              <w:t xml:space="preserve">this needs to be more sufficiently reflected in other areas of services in other improvement projects </w:t>
            </w:r>
            <w:r w:rsidR="007A7B33">
              <w:rPr>
                <w:rFonts w:cs="Arial"/>
                <w:sz w:val="22"/>
                <w:szCs w:val="22"/>
              </w:rPr>
              <w:t xml:space="preserve"> </w:t>
            </w:r>
            <w:r w:rsidRPr="00E6670E">
              <w:rPr>
                <w:rFonts w:cs="Arial"/>
                <w:sz w:val="22"/>
                <w:szCs w:val="22"/>
              </w:rPr>
              <w:t xml:space="preserve"> </w:t>
            </w:r>
          </w:p>
          <w:p w14:paraId="54885312" w14:textId="77777777" w:rsidR="00343DB6" w:rsidRDefault="00343DB6" w:rsidP="00AD32FE">
            <w:pPr>
              <w:rPr>
                <w:rFonts w:cs="Arial"/>
                <w:sz w:val="22"/>
                <w:szCs w:val="22"/>
              </w:rPr>
            </w:pPr>
          </w:p>
          <w:p w14:paraId="1A94DAD3" w14:textId="02AA2BC0" w:rsidR="007D5497" w:rsidRDefault="00D40DAD" w:rsidP="00D16545">
            <w:pPr>
              <w:rPr>
                <w:rFonts w:cs="Arial"/>
                <w:sz w:val="22"/>
                <w:szCs w:val="22"/>
              </w:rPr>
            </w:pPr>
            <w:r w:rsidRPr="00D40DAD">
              <w:rPr>
                <w:rFonts w:cs="Arial"/>
                <w:b/>
                <w:bCs/>
                <w:sz w:val="22"/>
                <w:szCs w:val="22"/>
              </w:rPr>
              <w:t>Project re CEYP Positive Destinations</w:t>
            </w:r>
            <w:r>
              <w:rPr>
                <w:rFonts w:cs="Arial"/>
                <w:b/>
                <w:bCs/>
                <w:sz w:val="22"/>
                <w:szCs w:val="22"/>
              </w:rPr>
              <w:t>:</w:t>
            </w:r>
            <w:r w:rsidRPr="00D40DAD">
              <w:rPr>
                <w:rFonts w:cs="Arial"/>
                <w:b/>
                <w:bCs/>
                <w:sz w:val="22"/>
                <w:szCs w:val="22"/>
              </w:rPr>
              <w:t xml:space="preserve"> </w:t>
            </w:r>
            <w:r w:rsidR="007D5497" w:rsidRPr="00D40DAD">
              <w:rPr>
                <w:rFonts w:cs="Arial"/>
                <w:sz w:val="22"/>
                <w:szCs w:val="22"/>
              </w:rPr>
              <w:t>ES</w:t>
            </w:r>
            <w:r w:rsidR="007D5497">
              <w:rPr>
                <w:rFonts w:cs="Arial"/>
                <w:sz w:val="22"/>
                <w:szCs w:val="22"/>
              </w:rPr>
              <w:t xml:space="preserve"> Re project regarding Improved positive destinations among </w:t>
            </w:r>
            <w:r w:rsidR="00D16545">
              <w:rPr>
                <w:rFonts w:cs="Arial"/>
                <w:sz w:val="22"/>
                <w:szCs w:val="22"/>
              </w:rPr>
              <w:t xml:space="preserve">Care Experienced Young People ES queried if the comment referring to the need to have more Head Teacher involvement had come from </w:t>
            </w:r>
            <w:r>
              <w:rPr>
                <w:rFonts w:cs="Arial"/>
                <w:sz w:val="22"/>
                <w:szCs w:val="22"/>
              </w:rPr>
              <w:t>Larissa Gordon.  KF noted that it had</w:t>
            </w:r>
            <w:r w:rsidR="00847B5D">
              <w:rPr>
                <w:rFonts w:cs="Arial"/>
                <w:sz w:val="22"/>
                <w:szCs w:val="22"/>
              </w:rPr>
              <w:t>.</w:t>
            </w:r>
            <w:r>
              <w:rPr>
                <w:rFonts w:cs="Arial"/>
                <w:sz w:val="22"/>
                <w:szCs w:val="22"/>
              </w:rPr>
              <w:t xml:space="preserve"> </w:t>
            </w:r>
          </w:p>
          <w:p w14:paraId="7A1161AC" w14:textId="77777777" w:rsidR="00C645B5" w:rsidRDefault="00C645B5" w:rsidP="00D16545">
            <w:pPr>
              <w:rPr>
                <w:rFonts w:cs="Arial"/>
                <w:sz w:val="22"/>
                <w:szCs w:val="22"/>
              </w:rPr>
            </w:pPr>
          </w:p>
          <w:p w14:paraId="5224309F" w14:textId="77777777" w:rsidR="00C645B5" w:rsidRDefault="00C645B5" w:rsidP="00D16545">
            <w:pPr>
              <w:rPr>
                <w:rFonts w:cs="Arial"/>
                <w:sz w:val="22"/>
                <w:szCs w:val="22"/>
              </w:rPr>
            </w:pPr>
            <w:r>
              <w:rPr>
                <w:rFonts w:cs="Arial"/>
                <w:sz w:val="22"/>
                <w:szCs w:val="22"/>
              </w:rPr>
              <w:lastRenderedPageBreak/>
              <w:t xml:space="preserve">ES a general point was a request if it was possible to start speaking the language of </w:t>
            </w:r>
            <w:r w:rsidR="00847B5D">
              <w:rPr>
                <w:rFonts w:cs="Arial"/>
                <w:sz w:val="22"/>
                <w:szCs w:val="22"/>
              </w:rPr>
              <w:t>T</w:t>
            </w:r>
            <w:r>
              <w:rPr>
                <w:rFonts w:cs="Arial"/>
                <w:sz w:val="22"/>
                <w:szCs w:val="22"/>
              </w:rPr>
              <w:t xml:space="preserve">he </w:t>
            </w:r>
            <w:r w:rsidR="00847B5D">
              <w:rPr>
                <w:rFonts w:cs="Arial"/>
                <w:sz w:val="22"/>
                <w:szCs w:val="22"/>
              </w:rPr>
              <w:t>P</w:t>
            </w:r>
            <w:r>
              <w:rPr>
                <w:rFonts w:cs="Arial"/>
                <w:sz w:val="22"/>
                <w:szCs w:val="22"/>
              </w:rPr>
              <w:t xml:space="preserve">romise </w:t>
            </w:r>
          </w:p>
          <w:p w14:paraId="6DDEFB8C" w14:textId="77777777" w:rsidR="009D539A" w:rsidRDefault="009D539A" w:rsidP="00D16545">
            <w:pPr>
              <w:rPr>
                <w:rFonts w:cs="Arial"/>
                <w:sz w:val="22"/>
                <w:szCs w:val="22"/>
              </w:rPr>
            </w:pPr>
          </w:p>
          <w:p w14:paraId="5A974075" w14:textId="77777777" w:rsidR="009D539A" w:rsidRDefault="009D539A" w:rsidP="00D16545">
            <w:pPr>
              <w:rPr>
                <w:rFonts w:cs="Arial"/>
                <w:sz w:val="22"/>
                <w:szCs w:val="22"/>
              </w:rPr>
            </w:pPr>
            <w:proofErr w:type="spellStart"/>
            <w:r>
              <w:rPr>
                <w:rFonts w:cs="Arial"/>
                <w:sz w:val="22"/>
                <w:szCs w:val="22"/>
              </w:rPr>
              <w:t>AMcG</w:t>
            </w:r>
            <w:proofErr w:type="spellEnd"/>
            <w:r>
              <w:rPr>
                <w:rFonts w:cs="Arial"/>
                <w:sz w:val="22"/>
                <w:szCs w:val="22"/>
              </w:rPr>
              <w:t xml:space="preserve"> Noted that they intended to embed this across</w:t>
            </w:r>
            <w:r w:rsidR="0043535D">
              <w:rPr>
                <w:rFonts w:cs="Arial"/>
                <w:sz w:val="22"/>
                <w:szCs w:val="22"/>
              </w:rPr>
              <w:t xml:space="preserve"> the work of related Improvement Project Groups</w:t>
            </w:r>
            <w:r w:rsidR="00A57C3E">
              <w:rPr>
                <w:rFonts w:cs="Arial"/>
                <w:sz w:val="22"/>
                <w:szCs w:val="22"/>
              </w:rPr>
              <w:t xml:space="preserve">.  But agreed that this should be imbedded across the wider </w:t>
            </w:r>
            <w:r w:rsidR="0026237B">
              <w:rPr>
                <w:rFonts w:cs="Arial"/>
                <w:sz w:val="22"/>
                <w:szCs w:val="22"/>
              </w:rPr>
              <w:t xml:space="preserve">partnership as well </w:t>
            </w:r>
          </w:p>
          <w:p w14:paraId="0496A5CA" w14:textId="77777777" w:rsidR="004B2BB4" w:rsidRDefault="004B2BB4" w:rsidP="00D16545">
            <w:pPr>
              <w:rPr>
                <w:rFonts w:cs="Arial"/>
                <w:sz w:val="22"/>
                <w:szCs w:val="22"/>
              </w:rPr>
            </w:pPr>
          </w:p>
          <w:p w14:paraId="666D35BA" w14:textId="77777777" w:rsidR="004B2BB4" w:rsidRDefault="004B2BB4" w:rsidP="00D16545">
            <w:pPr>
              <w:rPr>
                <w:rFonts w:cs="Arial"/>
                <w:sz w:val="22"/>
                <w:szCs w:val="22"/>
              </w:rPr>
            </w:pPr>
            <w:r>
              <w:rPr>
                <w:rFonts w:cs="Arial"/>
                <w:sz w:val="22"/>
                <w:szCs w:val="22"/>
              </w:rPr>
              <w:t xml:space="preserve">KF also agreed with ES and highlighted that this point had also been made in the SO5 </w:t>
            </w:r>
            <w:r w:rsidR="00883CF5">
              <w:rPr>
                <w:rFonts w:cs="Arial"/>
                <w:sz w:val="22"/>
                <w:szCs w:val="22"/>
              </w:rPr>
              <w:t xml:space="preserve">submission in their general comments section </w:t>
            </w:r>
          </w:p>
          <w:p w14:paraId="1ED8164E" w14:textId="77777777" w:rsidR="0052090F" w:rsidRDefault="0052090F" w:rsidP="00D16545">
            <w:pPr>
              <w:rPr>
                <w:rFonts w:cs="Arial"/>
                <w:sz w:val="22"/>
                <w:szCs w:val="22"/>
              </w:rPr>
            </w:pPr>
          </w:p>
          <w:p w14:paraId="39A4C56D" w14:textId="77777777" w:rsidR="00F82317" w:rsidRDefault="0052090F" w:rsidP="00D16545">
            <w:pPr>
              <w:rPr>
                <w:rFonts w:cs="Arial"/>
                <w:sz w:val="22"/>
                <w:szCs w:val="22"/>
              </w:rPr>
            </w:pPr>
            <w:r>
              <w:rPr>
                <w:rFonts w:cs="Arial"/>
                <w:sz w:val="22"/>
                <w:szCs w:val="22"/>
              </w:rPr>
              <w:t>ES Is there a way at the end of the process if we can do this read across?</w:t>
            </w:r>
            <w:r w:rsidR="00941564">
              <w:rPr>
                <w:rFonts w:cs="Arial"/>
                <w:sz w:val="22"/>
                <w:szCs w:val="22"/>
              </w:rPr>
              <w:t xml:space="preserve"> Possibly through the use of colour</w:t>
            </w:r>
            <w:r w:rsidR="00D874DA">
              <w:rPr>
                <w:rFonts w:cs="Arial"/>
                <w:sz w:val="22"/>
                <w:szCs w:val="22"/>
              </w:rPr>
              <w:t xml:space="preserve"> to highlight the 5 key areas from the Promise</w:t>
            </w:r>
            <w:r w:rsidR="00941564">
              <w:rPr>
                <w:rFonts w:cs="Arial"/>
                <w:sz w:val="22"/>
                <w:szCs w:val="22"/>
              </w:rPr>
              <w:t xml:space="preserve"> </w:t>
            </w:r>
            <w:proofErr w:type="spellStart"/>
            <w:r w:rsidR="00941564">
              <w:rPr>
                <w:rFonts w:cs="Arial"/>
                <w:sz w:val="22"/>
                <w:szCs w:val="22"/>
              </w:rPr>
              <w:t>AMcG</w:t>
            </w:r>
            <w:proofErr w:type="spellEnd"/>
            <w:r w:rsidR="00D874DA">
              <w:rPr>
                <w:rFonts w:cs="Arial"/>
                <w:sz w:val="22"/>
                <w:szCs w:val="22"/>
              </w:rPr>
              <w:t xml:space="preserve"> and GS agreed</w:t>
            </w:r>
            <w:r w:rsidR="00F82317">
              <w:rPr>
                <w:rFonts w:cs="Arial"/>
                <w:sz w:val="22"/>
                <w:szCs w:val="22"/>
              </w:rPr>
              <w:t>.</w:t>
            </w:r>
          </w:p>
          <w:p w14:paraId="2C47DCF3" w14:textId="77777777" w:rsidR="00F82317" w:rsidRDefault="00F82317" w:rsidP="00D16545">
            <w:pPr>
              <w:rPr>
                <w:rFonts w:cs="Arial"/>
                <w:sz w:val="22"/>
                <w:szCs w:val="22"/>
              </w:rPr>
            </w:pPr>
          </w:p>
          <w:p w14:paraId="1A48CEFF" w14:textId="77777777" w:rsidR="0052090F" w:rsidRDefault="00F82317" w:rsidP="00D16545">
            <w:pPr>
              <w:rPr>
                <w:rFonts w:cs="Arial"/>
                <w:b/>
                <w:bCs/>
                <w:sz w:val="22"/>
                <w:szCs w:val="22"/>
              </w:rPr>
            </w:pPr>
            <w:r w:rsidRPr="00F82317">
              <w:rPr>
                <w:rFonts w:cs="Arial"/>
                <w:b/>
                <w:bCs/>
                <w:sz w:val="22"/>
                <w:szCs w:val="22"/>
              </w:rPr>
              <w:t xml:space="preserve">Stretch Outcome 6 </w:t>
            </w:r>
            <w:r w:rsidR="00941564" w:rsidRPr="00F82317">
              <w:rPr>
                <w:rFonts w:cs="Arial"/>
                <w:b/>
                <w:bCs/>
                <w:sz w:val="22"/>
                <w:szCs w:val="22"/>
              </w:rPr>
              <w:t xml:space="preserve"> </w:t>
            </w:r>
          </w:p>
          <w:p w14:paraId="22E1CF4F" w14:textId="77777777" w:rsidR="00F82317" w:rsidRDefault="00F82317" w:rsidP="00D16545">
            <w:pPr>
              <w:rPr>
                <w:rFonts w:cs="Arial"/>
                <w:b/>
                <w:bCs/>
                <w:sz w:val="22"/>
                <w:szCs w:val="22"/>
              </w:rPr>
            </w:pPr>
          </w:p>
          <w:p w14:paraId="117B7917" w14:textId="77777777" w:rsidR="00F82317" w:rsidRDefault="00F82317" w:rsidP="00D16545">
            <w:pPr>
              <w:rPr>
                <w:rFonts w:cs="Arial"/>
                <w:sz w:val="22"/>
                <w:szCs w:val="22"/>
              </w:rPr>
            </w:pPr>
            <w:r w:rsidRPr="00F82317">
              <w:rPr>
                <w:rFonts w:cs="Arial"/>
                <w:sz w:val="22"/>
                <w:szCs w:val="22"/>
              </w:rPr>
              <w:t xml:space="preserve">ES provided an </w:t>
            </w:r>
            <w:r w:rsidR="007F5540">
              <w:rPr>
                <w:rFonts w:cs="Arial"/>
                <w:sz w:val="22"/>
                <w:szCs w:val="22"/>
              </w:rPr>
              <w:t>o</w:t>
            </w:r>
            <w:r w:rsidRPr="00F82317">
              <w:rPr>
                <w:rFonts w:cs="Arial"/>
                <w:sz w:val="22"/>
                <w:szCs w:val="22"/>
              </w:rPr>
              <w:t xml:space="preserve">verview of the Attainment and Transitions Group </w:t>
            </w:r>
            <w:proofErr w:type="spellStart"/>
            <w:r w:rsidRPr="00F82317">
              <w:rPr>
                <w:rFonts w:cs="Arial"/>
                <w:sz w:val="22"/>
                <w:szCs w:val="22"/>
              </w:rPr>
              <w:t>Ratioale</w:t>
            </w:r>
            <w:proofErr w:type="spellEnd"/>
            <w:r w:rsidRPr="00F82317">
              <w:rPr>
                <w:rFonts w:cs="Arial"/>
                <w:sz w:val="22"/>
                <w:szCs w:val="22"/>
              </w:rPr>
              <w:t xml:space="preserve"> for changes to the SO6 section </w:t>
            </w:r>
          </w:p>
          <w:p w14:paraId="7F816707" w14:textId="77777777" w:rsidR="00C23785" w:rsidRDefault="00C23785" w:rsidP="00D16545">
            <w:pPr>
              <w:rPr>
                <w:rFonts w:cs="Arial"/>
                <w:sz w:val="22"/>
                <w:szCs w:val="22"/>
              </w:rPr>
            </w:pPr>
          </w:p>
          <w:p w14:paraId="04C3EAB2" w14:textId="77777777" w:rsidR="00C23785" w:rsidRDefault="00C23785" w:rsidP="00D16545">
            <w:pPr>
              <w:rPr>
                <w:rFonts w:cs="Arial"/>
                <w:sz w:val="22"/>
                <w:szCs w:val="22"/>
              </w:rPr>
            </w:pPr>
            <w:r>
              <w:rPr>
                <w:rFonts w:cs="Arial"/>
                <w:sz w:val="22"/>
                <w:szCs w:val="22"/>
              </w:rPr>
              <w:t>ES noted that the group had looked to make fundamental changes to the section, in light of attainment data</w:t>
            </w:r>
            <w:r w:rsidR="00864191">
              <w:rPr>
                <w:rFonts w:cs="Arial"/>
                <w:sz w:val="22"/>
                <w:szCs w:val="22"/>
              </w:rPr>
              <w:t>, COVID and national research about emerging high risk areas of need</w:t>
            </w:r>
            <w:r w:rsidR="00886A1D">
              <w:rPr>
                <w:rFonts w:cs="Arial"/>
                <w:sz w:val="22"/>
                <w:szCs w:val="22"/>
              </w:rPr>
              <w:t xml:space="preserve">.  As such the group has reduced its projects down to 3 key </w:t>
            </w:r>
            <w:r w:rsidR="00350C5B">
              <w:rPr>
                <w:rFonts w:cs="Arial"/>
                <w:sz w:val="22"/>
                <w:szCs w:val="22"/>
              </w:rPr>
              <w:t>pieces of work</w:t>
            </w:r>
            <w:r w:rsidR="00470149">
              <w:rPr>
                <w:rFonts w:cs="Arial"/>
                <w:sz w:val="22"/>
                <w:szCs w:val="22"/>
              </w:rPr>
              <w:t>.</w:t>
            </w:r>
          </w:p>
          <w:p w14:paraId="04FDEB21" w14:textId="77777777" w:rsidR="00470149" w:rsidRDefault="00470149" w:rsidP="00D16545">
            <w:pPr>
              <w:rPr>
                <w:rFonts w:cs="Arial"/>
                <w:sz w:val="22"/>
                <w:szCs w:val="22"/>
              </w:rPr>
            </w:pPr>
            <w:r>
              <w:rPr>
                <w:rFonts w:cs="Arial"/>
                <w:sz w:val="22"/>
                <w:szCs w:val="22"/>
              </w:rPr>
              <w:t xml:space="preserve"> </w:t>
            </w:r>
          </w:p>
          <w:p w14:paraId="4045A77C" w14:textId="77777777" w:rsidR="00470149" w:rsidRDefault="00470149" w:rsidP="00D16545">
            <w:pPr>
              <w:rPr>
                <w:rFonts w:cs="Arial"/>
                <w:sz w:val="22"/>
                <w:szCs w:val="22"/>
              </w:rPr>
            </w:pPr>
            <w:r>
              <w:rPr>
                <w:rFonts w:cs="Arial"/>
                <w:sz w:val="22"/>
                <w:szCs w:val="22"/>
              </w:rPr>
              <w:t>These pieces of work are structured in a way that they can be agile to adapt to emerging nee</w:t>
            </w:r>
            <w:r w:rsidR="00F33B22">
              <w:rPr>
                <w:rFonts w:cs="Arial"/>
                <w:sz w:val="22"/>
                <w:szCs w:val="22"/>
              </w:rPr>
              <w:t>d.</w:t>
            </w:r>
          </w:p>
          <w:p w14:paraId="1B1FB431" w14:textId="77777777" w:rsidR="004B24E3" w:rsidRDefault="004B24E3" w:rsidP="00D16545">
            <w:pPr>
              <w:rPr>
                <w:rFonts w:cs="Arial"/>
                <w:sz w:val="22"/>
                <w:szCs w:val="22"/>
              </w:rPr>
            </w:pPr>
          </w:p>
          <w:p w14:paraId="2186693E" w14:textId="77777777" w:rsidR="004B24E3" w:rsidRDefault="004B24E3" w:rsidP="00D16545">
            <w:pPr>
              <w:rPr>
                <w:rFonts w:cs="Arial"/>
                <w:sz w:val="22"/>
                <w:szCs w:val="22"/>
              </w:rPr>
            </w:pPr>
            <w:r w:rsidRPr="00CF49EE">
              <w:rPr>
                <w:rFonts w:cs="Arial"/>
                <w:b/>
                <w:bCs/>
                <w:sz w:val="22"/>
                <w:szCs w:val="22"/>
              </w:rPr>
              <w:t>Project on Senior Phase Redesign:</w:t>
            </w:r>
            <w:r>
              <w:rPr>
                <w:rFonts w:cs="Arial"/>
                <w:sz w:val="22"/>
                <w:szCs w:val="22"/>
              </w:rPr>
              <w:t xml:space="preserve"> this </w:t>
            </w:r>
            <w:r w:rsidR="00CF49EE">
              <w:rPr>
                <w:rFonts w:cs="Arial"/>
                <w:sz w:val="22"/>
                <w:szCs w:val="22"/>
              </w:rPr>
              <w:t>p</w:t>
            </w:r>
            <w:r>
              <w:rPr>
                <w:rFonts w:cs="Arial"/>
                <w:sz w:val="22"/>
                <w:szCs w:val="22"/>
              </w:rPr>
              <w:t>i</w:t>
            </w:r>
            <w:r w:rsidR="00CF49EE">
              <w:rPr>
                <w:rFonts w:cs="Arial"/>
                <w:sz w:val="22"/>
                <w:szCs w:val="22"/>
              </w:rPr>
              <w:t>e</w:t>
            </w:r>
            <w:r>
              <w:rPr>
                <w:rFonts w:cs="Arial"/>
                <w:sz w:val="22"/>
                <w:szCs w:val="22"/>
              </w:rPr>
              <w:t>ce of work will have 3 phases beginning work the current work in terms of senior phase redesign</w:t>
            </w:r>
            <w:r w:rsidR="006909A5">
              <w:rPr>
                <w:rFonts w:cs="Arial"/>
                <w:sz w:val="22"/>
                <w:szCs w:val="22"/>
              </w:rPr>
              <w:t>.  Needs to take account of the oil downturn and the rapid decline in employment opportunities though COVID</w:t>
            </w:r>
          </w:p>
          <w:p w14:paraId="1CD99102" w14:textId="1E7046B6" w:rsidR="00CF49EE" w:rsidRDefault="00CF49EE" w:rsidP="00D16545">
            <w:pPr>
              <w:rPr>
                <w:rFonts w:cs="Arial"/>
                <w:sz w:val="22"/>
                <w:szCs w:val="22"/>
              </w:rPr>
            </w:pPr>
          </w:p>
          <w:p w14:paraId="54556DE3" w14:textId="735BEF33" w:rsidR="00B6788A" w:rsidRDefault="00B6788A" w:rsidP="00D16545">
            <w:pPr>
              <w:rPr>
                <w:rFonts w:cs="Arial"/>
                <w:sz w:val="22"/>
                <w:szCs w:val="22"/>
              </w:rPr>
            </w:pPr>
            <w:r w:rsidRPr="00547327">
              <w:rPr>
                <w:rFonts w:cs="Arial"/>
                <w:b/>
                <w:bCs/>
                <w:sz w:val="22"/>
                <w:szCs w:val="22"/>
              </w:rPr>
              <w:t>Project on Vulnerable Learners:</w:t>
            </w:r>
            <w:r>
              <w:rPr>
                <w:rFonts w:cs="Arial"/>
                <w:sz w:val="22"/>
                <w:szCs w:val="22"/>
              </w:rPr>
              <w:t xml:space="preserve"> Vulnerable Learners defined in the widest sense </w:t>
            </w:r>
            <w:r w:rsidR="00115BAD">
              <w:rPr>
                <w:rFonts w:cs="Arial"/>
                <w:sz w:val="22"/>
                <w:szCs w:val="22"/>
              </w:rPr>
              <w:t>including Looked After Children, Children with ASN/Disability</w:t>
            </w:r>
            <w:r w:rsidR="00B449E8">
              <w:rPr>
                <w:rFonts w:cs="Arial"/>
                <w:sz w:val="22"/>
                <w:szCs w:val="22"/>
              </w:rPr>
              <w:t xml:space="preserve"> and term time leavers </w:t>
            </w:r>
          </w:p>
          <w:p w14:paraId="28F47E06" w14:textId="469387D1" w:rsidR="00547327" w:rsidRDefault="00547327" w:rsidP="00D16545">
            <w:pPr>
              <w:rPr>
                <w:rFonts w:cs="Arial"/>
                <w:sz w:val="22"/>
                <w:szCs w:val="22"/>
              </w:rPr>
            </w:pPr>
          </w:p>
          <w:p w14:paraId="24CE3C63" w14:textId="4C4B37B4" w:rsidR="00547327" w:rsidRDefault="00547327" w:rsidP="00D16545">
            <w:pPr>
              <w:rPr>
                <w:rFonts w:cs="Arial"/>
                <w:sz w:val="22"/>
                <w:szCs w:val="22"/>
              </w:rPr>
            </w:pPr>
            <w:r w:rsidRPr="00547327">
              <w:rPr>
                <w:rFonts w:cs="Arial"/>
                <w:b/>
                <w:bCs/>
                <w:sz w:val="22"/>
                <w:szCs w:val="22"/>
              </w:rPr>
              <w:lastRenderedPageBreak/>
              <w:t>Project on Improving Literacy and Numeracy:</w:t>
            </w:r>
            <w:r>
              <w:rPr>
                <w:rFonts w:cs="Arial"/>
                <w:b/>
                <w:bCs/>
                <w:sz w:val="22"/>
                <w:szCs w:val="22"/>
              </w:rPr>
              <w:t xml:space="preserve"> </w:t>
            </w:r>
            <w:r w:rsidR="009E593D" w:rsidRPr="009E593D">
              <w:rPr>
                <w:rFonts w:cs="Arial"/>
                <w:sz w:val="22"/>
                <w:szCs w:val="22"/>
              </w:rPr>
              <w:t xml:space="preserve">Local and national data indicates that this is still a significant area for </w:t>
            </w:r>
            <w:r w:rsidR="009E593D" w:rsidRPr="002B01E2">
              <w:rPr>
                <w:rFonts w:cs="Arial"/>
                <w:sz w:val="22"/>
                <w:szCs w:val="22"/>
              </w:rPr>
              <w:t>improvement</w:t>
            </w:r>
            <w:r w:rsidR="002B01E2" w:rsidRPr="002B01E2">
              <w:rPr>
                <w:rFonts w:cs="Arial"/>
                <w:sz w:val="22"/>
                <w:szCs w:val="22"/>
              </w:rPr>
              <w:t xml:space="preserve">, in the most multi </w:t>
            </w:r>
            <w:r w:rsidR="00264766" w:rsidRPr="002B01E2">
              <w:rPr>
                <w:rFonts w:cs="Arial"/>
                <w:sz w:val="22"/>
                <w:szCs w:val="22"/>
              </w:rPr>
              <w:t>agency</w:t>
            </w:r>
            <w:r w:rsidR="002B01E2" w:rsidRPr="002B01E2">
              <w:rPr>
                <w:rFonts w:cs="Arial"/>
                <w:sz w:val="22"/>
                <w:szCs w:val="22"/>
              </w:rPr>
              <w:t xml:space="preserve"> way</w:t>
            </w:r>
            <w:r w:rsidR="002B01E2">
              <w:rPr>
                <w:rFonts w:cs="Arial"/>
                <w:sz w:val="22"/>
                <w:szCs w:val="22"/>
              </w:rPr>
              <w:t>.</w:t>
            </w:r>
          </w:p>
          <w:p w14:paraId="6CEB07F4" w14:textId="0F9D1195" w:rsidR="002B01E2" w:rsidRDefault="002B01E2" w:rsidP="00D16545">
            <w:pPr>
              <w:rPr>
                <w:rFonts w:cs="Arial"/>
                <w:sz w:val="22"/>
                <w:szCs w:val="22"/>
              </w:rPr>
            </w:pPr>
          </w:p>
          <w:p w14:paraId="5DC0E87C" w14:textId="77777777" w:rsidR="00A56B74" w:rsidRDefault="00475AA2" w:rsidP="00D16545">
            <w:pPr>
              <w:rPr>
                <w:rFonts w:cs="Arial"/>
                <w:b/>
                <w:bCs/>
                <w:sz w:val="22"/>
                <w:szCs w:val="22"/>
              </w:rPr>
            </w:pPr>
            <w:r w:rsidRPr="00475AA2">
              <w:rPr>
                <w:rFonts w:cs="Arial"/>
                <w:b/>
                <w:bCs/>
                <w:sz w:val="22"/>
                <w:szCs w:val="22"/>
              </w:rPr>
              <w:t>Stretch Outcome 7</w:t>
            </w:r>
            <w:r>
              <w:rPr>
                <w:rFonts w:cs="Arial"/>
                <w:b/>
                <w:bCs/>
                <w:sz w:val="22"/>
                <w:szCs w:val="22"/>
              </w:rPr>
              <w:t>:</w:t>
            </w:r>
          </w:p>
          <w:p w14:paraId="41FEF95E" w14:textId="77777777" w:rsidR="00A56B74" w:rsidRDefault="00A56B74" w:rsidP="00D16545">
            <w:pPr>
              <w:rPr>
                <w:rFonts w:cs="Arial"/>
                <w:b/>
                <w:bCs/>
                <w:sz w:val="22"/>
                <w:szCs w:val="22"/>
              </w:rPr>
            </w:pPr>
          </w:p>
          <w:p w14:paraId="7B9BA2F5" w14:textId="77777777" w:rsidR="007924CD" w:rsidRDefault="00A56B74" w:rsidP="00D16545">
            <w:pPr>
              <w:rPr>
                <w:rFonts w:cs="Arial"/>
                <w:sz w:val="22"/>
                <w:szCs w:val="22"/>
              </w:rPr>
            </w:pPr>
            <w:r w:rsidRPr="00A56B74">
              <w:rPr>
                <w:rFonts w:cs="Arial"/>
                <w:sz w:val="22"/>
                <w:szCs w:val="22"/>
              </w:rPr>
              <w:t xml:space="preserve">GS this has exclusively </w:t>
            </w:r>
            <w:r w:rsidR="00264766" w:rsidRPr="00A56B74">
              <w:rPr>
                <w:rFonts w:cs="Arial"/>
                <w:sz w:val="22"/>
                <w:szCs w:val="22"/>
              </w:rPr>
              <w:t>focused</w:t>
            </w:r>
            <w:r w:rsidRPr="00A56B74">
              <w:rPr>
                <w:rFonts w:cs="Arial"/>
                <w:sz w:val="22"/>
                <w:szCs w:val="22"/>
              </w:rPr>
              <w:t xml:space="preserve"> on the work of the Child Friendly City Programme but going forward we need to recognise the challenge</w:t>
            </w:r>
            <w:r w:rsidR="00264766">
              <w:rPr>
                <w:rFonts w:cs="Arial"/>
                <w:sz w:val="22"/>
                <w:szCs w:val="22"/>
              </w:rPr>
              <w:t xml:space="preserve"> around participation and engagement.  Should this stand alone as a Stretch Outcome or rather be something that becomes impeded across the work of the partnership</w:t>
            </w:r>
          </w:p>
          <w:p w14:paraId="2F7C2B9B" w14:textId="77777777" w:rsidR="007924CD" w:rsidRDefault="007924CD" w:rsidP="00D16545">
            <w:pPr>
              <w:rPr>
                <w:rFonts w:cs="Arial"/>
                <w:sz w:val="22"/>
                <w:szCs w:val="22"/>
              </w:rPr>
            </w:pPr>
          </w:p>
          <w:p w14:paraId="17B83103" w14:textId="29D6C598" w:rsidR="002B01E2" w:rsidRPr="00A56B74" w:rsidRDefault="007924CD" w:rsidP="00D16545">
            <w:pPr>
              <w:rPr>
                <w:rFonts w:cs="Arial"/>
                <w:sz w:val="22"/>
                <w:szCs w:val="22"/>
              </w:rPr>
            </w:pPr>
            <w:r>
              <w:rPr>
                <w:rFonts w:cs="Arial"/>
                <w:sz w:val="22"/>
                <w:szCs w:val="22"/>
              </w:rPr>
              <w:t xml:space="preserve">ES </w:t>
            </w:r>
            <w:r w:rsidR="00092BD8">
              <w:rPr>
                <w:rFonts w:cs="Arial"/>
                <w:sz w:val="22"/>
                <w:szCs w:val="22"/>
              </w:rPr>
              <w:t xml:space="preserve">agreed, will soon have to gather evidence </w:t>
            </w:r>
            <w:r w:rsidR="008F6E35">
              <w:rPr>
                <w:rFonts w:cs="Arial"/>
                <w:sz w:val="22"/>
                <w:szCs w:val="22"/>
              </w:rPr>
              <w:t>f</w:t>
            </w:r>
            <w:r w:rsidR="00092BD8">
              <w:rPr>
                <w:rFonts w:cs="Arial"/>
                <w:sz w:val="22"/>
                <w:szCs w:val="22"/>
              </w:rPr>
              <w:t xml:space="preserve">or </w:t>
            </w:r>
            <w:r w:rsidR="008F6E35">
              <w:rPr>
                <w:rFonts w:cs="Arial"/>
                <w:sz w:val="22"/>
                <w:szCs w:val="22"/>
              </w:rPr>
              <w:t>reporting</w:t>
            </w:r>
            <w:r w:rsidR="00092BD8">
              <w:rPr>
                <w:rFonts w:cs="Arial"/>
                <w:sz w:val="22"/>
                <w:szCs w:val="22"/>
              </w:rPr>
              <w:t xml:space="preserve"> re UNCRC, how could we present this making the links and the voice clear in the work.  </w:t>
            </w:r>
            <w:r w:rsidR="006241BA">
              <w:rPr>
                <w:rFonts w:cs="Arial"/>
                <w:sz w:val="22"/>
                <w:szCs w:val="22"/>
              </w:rPr>
              <w:t xml:space="preserve">Commonality of themes across a number of emergent legislation, need to tidy this up and make these links clearers </w:t>
            </w:r>
            <w:r w:rsidR="00264766">
              <w:rPr>
                <w:rFonts w:cs="Arial"/>
                <w:sz w:val="22"/>
                <w:szCs w:val="22"/>
              </w:rPr>
              <w:t xml:space="preserve">  </w:t>
            </w:r>
            <w:r w:rsidR="00A56B74" w:rsidRPr="00A56B74">
              <w:rPr>
                <w:rFonts w:cs="Arial"/>
                <w:sz w:val="22"/>
                <w:szCs w:val="22"/>
              </w:rPr>
              <w:t xml:space="preserve"> </w:t>
            </w:r>
          </w:p>
          <w:p w14:paraId="1248C06D" w14:textId="77777777" w:rsidR="00CF49EE" w:rsidRDefault="00CF49EE" w:rsidP="00D16545">
            <w:pPr>
              <w:rPr>
                <w:rFonts w:cs="Arial"/>
                <w:sz w:val="22"/>
                <w:szCs w:val="22"/>
              </w:rPr>
            </w:pPr>
          </w:p>
          <w:p w14:paraId="1F40F736" w14:textId="77777777" w:rsidR="00C53352" w:rsidRDefault="00C53352" w:rsidP="00D16545">
            <w:pPr>
              <w:rPr>
                <w:rFonts w:cs="Arial"/>
                <w:sz w:val="22"/>
                <w:szCs w:val="22"/>
              </w:rPr>
            </w:pPr>
            <w:proofErr w:type="spellStart"/>
            <w:r>
              <w:rPr>
                <w:rFonts w:cs="Arial"/>
                <w:sz w:val="22"/>
                <w:szCs w:val="22"/>
              </w:rPr>
              <w:t>AMcG</w:t>
            </w:r>
            <w:proofErr w:type="spellEnd"/>
            <w:r>
              <w:rPr>
                <w:rFonts w:cs="Arial"/>
                <w:sz w:val="22"/>
                <w:szCs w:val="22"/>
              </w:rPr>
              <w:t xml:space="preserve"> Aberdeen Participant and Engagement Strategy is coming up for review, this is perhaps an area where this work can be fed into and come under the purview for the CSB.  Currently being let by Fiona Clark</w:t>
            </w:r>
            <w:r w:rsidR="00BD125E">
              <w:rPr>
                <w:rFonts w:cs="Arial"/>
                <w:sz w:val="22"/>
                <w:szCs w:val="22"/>
              </w:rPr>
              <w:t xml:space="preserve"> </w:t>
            </w:r>
          </w:p>
          <w:p w14:paraId="561C3ED7" w14:textId="77777777" w:rsidR="00992F39" w:rsidRDefault="00992F39" w:rsidP="00D16545">
            <w:pPr>
              <w:rPr>
                <w:rFonts w:cs="Arial"/>
                <w:sz w:val="22"/>
                <w:szCs w:val="22"/>
              </w:rPr>
            </w:pPr>
          </w:p>
          <w:p w14:paraId="7314F022" w14:textId="77777777" w:rsidR="00992F39" w:rsidRPr="00B2519C" w:rsidRDefault="00992F39" w:rsidP="00D16545">
            <w:pPr>
              <w:rPr>
                <w:rFonts w:cs="Arial"/>
                <w:sz w:val="22"/>
                <w:szCs w:val="22"/>
              </w:rPr>
            </w:pPr>
            <w:r w:rsidRPr="00B2519C">
              <w:rPr>
                <w:rFonts w:cs="Arial"/>
                <w:sz w:val="22"/>
                <w:szCs w:val="22"/>
              </w:rPr>
              <w:t xml:space="preserve">ES Provision, Protection and Participation </w:t>
            </w:r>
            <w:r w:rsidR="002D70F9" w:rsidRPr="00B2519C">
              <w:rPr>
                <w:rFonts w:cs="Arial"/>
                <w:sz w:val="22"/>
                <w:szCs w:val="22"/>
              </w:rPr>
              <w:t xml:space="preserve">could be key themes to structure this </w:t>
            </w:r>
          </w:p>
          <w:p w14:paraId="01B1583B" w14:textId="77777777" w:rsidR="002D70F9" w:rsidRDefault="002D70F9" w:rsidP="00D16545">
            <w:pPr>
              <w:rPr>
                <w:rFonts w:cs="Arial"/>
                <w:sz w:val="22"/>
                <w:szCs w:val="22"/>
              </w:rPr>
            </w:pPr>
          </w:p>
          <w:p w14:paraId="45493725" w14:textId="77777777" w:rsidR="002D70F9" w:rsidRDefault="002D70F9" w:rsidP="00D16545">
            <w:pPr>
              <w:rPr>
                <w:rFonts w:cs="Arial"/>
                <w:b/>
                <w:bCs/>
                <w:sz w:val="22"/>
                <w:szCs w:val="22"/>
              </w:rPr>
            </w:pPr>
            <w:r w:rsidRPr="002D70F9">
              <w:rPr>
                <w:rFonts w:cs="Arial"/>
                <w:b/>
                <w:bCs/>
                <w:sz w:val="22"/>
                <w:szCs w:val="22"/>
              </w:rPr>
              <w:t xml:space="preserve">Stretch Outcome 8: </w:t>
            </w:r>
          </w:p>
          <w:p w14:paraId="29F52F28" w14:textId="77777777" w:rsidR="002D70F9" w:rsidRDefault="002D70F9" w:rsidP="00D16545">
            <w:pPr>
              <w:rPr>
                <w:rFonts w:cs="Arial"/>
                <w:b/>
                <w:bCs/>
                <w:sz w:val="22"/>
                <w:szCs w:val="22"/>
              </w:rPr>
            </w:pPr>
          </w:p>
          <w:p w14:paraId="6BF8BFC3" w14:textId="0521682E" w:rsidR="002D70F9" w:rsidRPr="00B2519C" w:rsidRDefault="000C50E4" w:rsidP="00D16545">
            <w:pPr>
              <w:rPr>
                <w:rFonts w:cs="Arial"/>
                <w:sz w:val="22"/>
                <w:szCs w:val="22"/>
              </w:rPr>
            </w:pPr>
            <w:r w:rsidRPr="00B2519C">
              <w:rPr>
                <w:rFonts w:cs="Arial"/>
                <w:sz w:val="22"/>
                <w:szCs w:val="22"/>
              </w:rPr>
              <w:t xml:space="preserve">GS </w:t>
            </w:r>
            <w:r w:rsidR="008F6E35" w:rsidRPr="00B2519C">
              <w:rPr>
                <w:rFonts w:cs="Arial"/>
                <w:sz w:val="22"/>
                <w:szCs w:val="22"/>
              </w:rPr>
              <w:t>View</w:t>
            </w:r>
            <w:r w:rsidR="002D70F9" w:rsidRPr="00B2519C">
              <w:rPr>
                <w:rFonts w:cs="Arial"/>
                <w:sz w:val="22"/>
                <w:szCs w:val="22"/>
              </w:rPr>
              <w:t xml:space="preserve"> from the Group</w:t>
            </w:r>
            <w:r w:rsidRPr="00B2519C">
              <w:rPr>
                <w:rFonts w:cs="Arial"/>
                <w:sz w:val="22"/>
                <w:szCs w:val="22"/>
              </w:rPr>
              <w:t xml:space="preserve"> is that stretch outcome 8 and those relating to children and young people identified in </w:t>
            </w:r>
            <w:r w:rsidR="008F6E35" w:rsidRPr="00B2519C">
              <w:rPr>
                <w:rFonts w:cs="Arial"/>
                <w:sz w:val="22"/>
                <w:szCs w:val="22"/>
              </w:rPr>
              <w:t>Stretch</w:t>
            </w:r>
            <w:r w:rsidRPr="00B2519C">
              <w:rPr>
                <w:rFonts w:cs="Arial"/>
                <w:sz w:val="22"/>
                <w:szCs w:val="22"/>
              </w:rPr>
              <w:t xml:space="preserve"> Outcomes </w:t>
            </w:r>
            <w:r w:rsidR="00B2519C" w:rsidRPr="00B2519C">
              <w:rPr>
                <w:rFonts w:cs="Arial"/>
                <w:sz w:val="22"/>
                <w:szCs w:val="22"/>
              </w:rPr>
              <w:t xml:space="preserve">9 and 10 be moved to be reported under the CSB </w:t>
            </w:r>
          </w:p>
          <w:p w14:paraId="2A5A21AD" w14:textId="77777777" w:rsidR="00B2519C" w:rsidRPr="00B2519C" w:rsidRDefault="00B2519C" w:rsidP="00D16545">
            <w:pPr>
              <w:rPr>
                <w:rFonts w:cs="Arial"/>
                <w:sz w:val="22"/>
                <w:szCs w:val="22"/>
              </w:rPr>
            </w:pPr>
          </w:p>
          <w:p w14:paraId="110E016D" w14:textId="19AE3E61" w:rsidR="00B2519C" w:rsidRDefault="00B2519C" w:rsidP="00D16545">
            <w:pPr>
              <w:rPr>
                <w:rFonts w:cs="Arial"/>
                <w:b/>
                <w:bCs/>
                <w:sz w:val="22"/>
                <w:szCs w:val="22"/>
              </w:rPr>
            </w:pPr>
            <w:proofErr w:type="spellStart"/>
            <w:r w:rsidRPr="00B2519C">
              <w:rPr>
                <w:rFonts w:cs="Arial"/>
                <w:sz w:val="22"/>
                <w:szCs w:val="22"/>
              </w:rPr>
              <w:t>AMcG</w:t>
            </w:r>
            <w:proofErr w:type="spellEnd"/>
            <w:r w:rsidRPr="00B2519C">
              <w:rPr>
                <w:rFonts w:cs="Arial"/>
                <w:sz w:val="22"/>
                <w:szCs w:val="22"/>
              </w:rPr>
              <w:t xml:space="preserve"> provided some detail regarding discussions on this area:</w:t>
            </w:r>
            <w:r>
              <w:rPr>
                <w:rFonts w:cs="Arial"/>
                <w:b/>
                <w:bCs/>
                <w:sz w:val="22"/>
                <w:szCs w:val="22"/>
              </w:rPr>
              <w:t xml:space="preserve"> </w:t>
            </w:r>
          </w:p>
          <w:p w14:paraId="4C9BDEAA" w14:textId="12B9F36B" w:rsidR="00AF00A0" w:rsidRDefault="00AF00A0" w:rsidP="00D16545">
            <w:pPr>
              <w:rPr>
                <w:rFonts w:cs="Arial"/>
                <w:b/>
                <w:bCs/>
                <w:sz w:val="22"/>
                <w:szCs w:val="22"/>
              </w:rPr>
            </w:pPr>
          </w:p>
          <w:p w14:paraId="18548EA8" w14:textId="77777777" w:rsidR="008D2733" w:rsidRDefault="00AF00A0" w:rsidP="00D16545">
            <w:pPr>
              <w:rPr>
                <w:rFonts w:cs="Arial"/>
                <w:b/>
                <w:bCs/>
                <w:sz w:val="22"/>
                <w:szCs w:val="22"/>
              </w:rPr>
            </w:pPr>
            <w:r>
              <w:rPr>
                <w:rFonts w:cs="Arial"/>
                <w:b/>
                <w:bCs/>
                <w:sz w:val="22"/>
                <w:szCs w:val="22"/>
              </w:rPr>
              <w:t xml:space="preserve">Keep stech outcome 8 and revise the number of projects down.   </w:t>
            </w:r>
          </w:p>
          <w:p w14:paraId="12CECEB5" w14:textId="77777777" w:rsidR="008D2733" w:rsidRPr="00D37D0D" w:rsidRDefault="008D2733" w:rsidP="00D16545">
            <w:pPr>
              <w:rPr>
                <w:rFonts w:cs="Arial"/>
                <w:sz w:val="22"/>
                <w:szCs w:val="22"/>
              </w:rPr>
            </w:pPr>
          </w:p>
          <w:p w14:paraId="02BC0EF7" w14:textId="25F174B1" w:rsidR="00AF00A0" w:rsidRPr="00D37D0D" w:rsidRDefault="00D37D0D" w:rsidP="00D16545">
            <w:pPr>
              <w:rPr>
                <w:rFonts w:cs="Arial"/>
                <w:sz w:val="22"/>
                <w:szCs w:val="22"/>
              </w:rPr>
            </w:pPr>
            <w:r w:rsidRPr="00D37D0D">
              <w:rPr>
                <w:rFonts w:cs="Arial"/>
                <w:b/>
                <w:bCs/>
                <w:sz w:val="22"/>
                <w:szCs w:val="22"/>
              </w:rPr>
              <w:t>Reducing Exclusion Project:</w:t>
            </w:r>
            <w:r>
              <w:rPr>
                <w:rFonts w:cs="Arial"/>
                <w:sz w:val="22"/>
                <w:szCs w:val="22"/>
              </w:rPr>
              <w:t xml:space="preserve"> Group f</w:t>
            </w:r>
            <w:r w:rsidR="008D2733" w:rsidRPr="00D37D0D">
              <w:rPr>
                <w:rFonts w:cs="Arial"/>
                <w:sz w:val="22"/>
                <w:szCs w:val="22"/>
              </w:rPr>
              <w:t xml:space="preserve">elt it would be useful to </w:t>
            </w:r>
            <w:r w:rsidRPr="00D37D0D">
              <w:rPr>
                <w:rFonts w:cs="Arial"/>
                <w:b/>
                <w:bCs/>
                <w:sz w:val="22"/>
                <w:szCs w:val="22"/>
              </w:rPr>
              <w:t>retain</w:t>
            </w:r>
            <w:r w:rsidR="008D2733" w:rsidRPr="00D37D0D">
              <w:rPr>
                <w:rFonts w:cs="Arial"/>
                <w:sz w:val="22"/>
                <w:szCs w:val="22"/>
              </w:rPr>
              <w:t xml:space="preserve"> the project re Exclusion as the work would enable e</w:t>
            </w:r>
            <w:r w:rsidR="006B3816" w:rsidRPr="00D37D0D">
              <w:rPr>
                <w:rFonts w:cs="Arial"/>
                <w:sz w:val="22"/>
                <w:szCs w:val="22"/>
              </w:rPr>
              <w:t xml:space="preserve">arly </w:t>
            </w:r>
            <w:r w:rsidRPr="00D37D0D">
              <w:rPr>
                <w:rFonts w:cs="Arial"/>
                <w:sz w:val="22"/>
                <w:szCs w:val="22"/>
              </w:rPr>
              <w:t>identification</w:t>
            </w:r>
            <w:r w:rsidR="006B3816" w:rsidRPr="00D37D0D">
              <w:rPr>
                <w:rFonts w:cs="Arial"/>
                <w:sz w:val="22"/>
                <w:szCs w:val="22"/>
              </w:rPr>
              <w:t xml:space="preserve"> </w:t>
            </w:r>
            <w:r w:rsidR="00250319" w:rsidRPr="00D37D0D">
              <w:rPr>
                <w:rFonts w:cs="Arial"/>
                <w:sz w:val="22"/>
                <w:szCs w:val="22"/>
              </w:rPr>
              <w:t xml:space="preserve">of </w:t>
            </w:r>
            <w:r w:rsidRPr="00D37D0D">
              <w:rPr>
                <w:rFonts w:cs="Arial"/>
                <w:sz w:val="22"/>
                <w:szCs w:val="22"/>
              </w:rPr>
              <w:t>concern</w:t>
            </w:r>
            <w:r w:rsidR="00773C4A">
              <w:rPr>
                <w:rFonts w:cs="Arial"/>
                <w:sz w:val="22"/>
                <w:szCs w:val="22"/>
              </w:rPr>
              <w:t xml:space="preserve">.  </w:t>
            </w:r>
            <w:r w:rsidR="00773C4A">
              <w:rPr>
                <w:rFonts w:cs="Arial"/>
                <w:sz w:val="22"/>
                <w:szCs w:val="22"/>
              </w:rPr>
              <w:lastRenderedPageBreak/>
              <w:t xml:space="preserve">ES felt that given the recent improvements to Exclusion policy it would be better to wait </w:t>
            </w:r>
            <w:r w:rsidR="00C803FE">
              <w:rPr>
                <w:rFonts w:cs="Arial"/>
                <w:sz w:val="22"/>
                <w:szCs w:val="22"/>
              </w:rPr>
              <w:t>and see its impact before committing to a project in this area</w:t>
            </w:r>
          </w:p>
          <w:p w14:paraId="3FB0416D" w14:textId="730E9AA4" w:rsidR="00B2519C" w:rsidRDefault="00B2519C" w:rsidP="00D16545">
            <w:pPr>
              <w:rPr>
                <w:rFonts w:cs="Arial"/>
                <w:b/>
                <w:bCs/>
                <w:sz w:val="22"/>
                <w:szCs w:val="22"/>
              </w:rPr>
            </w:pPr>
          </w:p>
          <w:p w14:paraId="124F8855" w14:textId="515466F0" w:rsidR="002B772C" w:rsidRPr="00162A9E" w:rsidRDefault="002B772C" w:rsidP="00D16545">
            <w:pPr>
              <w:rPr>
                <w:rFonts w:cs="Arial"/>
                <w:sz w:val="22"/>
                <w:szCs w:val="22"/>
              </w:rPr>
            </w:pPr>
            <w:r>
              <w:rPr>
                <w:rFonts w:cs="Arial"/>
                <w:b/>
                <w:bCs/>
                <w:sz w:val="22"/>
                <w:szCs w:val="22"/>
              </w:rPr>
              <w:t>Children</w:t>
            </w:r>
            <w:r w:rsidR="00162A9E">
              <w:rPr>
                <w:rFonts w:cs="Arial"/>
                <w:b/>
                <w:bCs/>
                <w:sz w:val="22"/>
                <w:szCs w:val="22"/>
              </w:rPr>
              <w:t>’</w:t>
            </w:r>
            <w:r>
              <w:rPr>
                <w:rFonts w:cs="Arial"/>
                <w:b/>
                <w:bCs/>
                <w:sz w:val="22"/>
                <w:szCs w:val="22"/>
              </w:rPr>
              <w:t xml:space="preserve">s Reporter Project: </w:t>
            </w:r>
            <w:r w:rsidRPr="00162A9E">
              <w:rPr>
                <w:rFonts w:cs="Arial"/>
                <w:sz w:val="22"/>
                <w:szCs w:val="22"/>
              </w:rPr>
              <w:t>Group proposed this be r</w:t>
            </w:r>
            <w:r w:rsidRPr="00162A9E">
              <w:rPr>
                <w:rFonts w:cs="Arial"/>
                <w:b/>
                <w:bCs/>
                <w:sz w:val="22"/>
                <w:szCs w:val="22"/>
              </w:rPr>
              <w:t>emoved</w:t>
            </w:r>
            <w:r w:rsidRPr="00162A9E">
              <w:rPr>
                <w:rFonts w:cs="Arial"/>
                <w:sz w:val="22"/>
                <w:szCs w:val="22"/>
              </w:rPr>
              <w:t xml:space="preserve"> as th</w:t>
            </w:r>
            <w:r w:rsidR="00162A9E" w:rsidRPr="00162A9E">
              <w:rPr>
                <w:rFonts w:cs="Arial"/>
                <w:sz w:val="22"/>
                <w:szCs w:val="22"/>
              </w:rPr>
              <w:t>is is a standardised process and one that cannot be influenced as such it was  felt that it is not possible to influence a change in this area</w:t>
            </w:r>
          </w:p>
          <w:p w14:paraId="27F54AA8" w14:textId="77777777" w:rsidR="00B203AA" w:rsidRDefault="00B203AA" w:rsidP="00D16545">
            <w:pPr>
              <w:rPr>
                <w:rFonts w:cs="Arial"/>
                <w:b/>
                <w:bCs/>
                <w:sz w:val="22"/>
                <w:szCs w:val="22"/>
              </w:rPr>
            </w:pPr>
          </w:p>
          <w:p w14:paraId="7B438C32" w14:textId="77777777" w:rsidR="00B203AA" w:rsidRDefault="004D31B7" w:rsidP="00D16545">
            <w:pPr>
              <w:rPr>
                <w:rFonts w:cs="Arial"/>
                <w:b/>
                <w:bCs/>
                <w:sz w:val="22"/>
                <w:szCs w:val="22"/>
              </w:rPr>
            </w:pPr>
            <w:r>
              <w:rPr>
                <w:rFonts w:cs="Arial"/>
                <w:b/>
                <w:bCs/>
                <w:sz w:val="22"/>
                <w:szCs w:val="22"/>
              </w:rPr>
              <w:t xml:space="preserve">Jointly Reported Project: </w:t>
            </w:r>
            <w:r w:rsidRPr="004D31B7">
              <w:rPr>
                <w:rFonts w:cs="Arial"/>
                <w:sz w:val="22"/>
                <w:szCs w:val="22"/>
              </w:rPr>
              <w:t xml:space="preserve">This project is in 3 different strands and will </w:t>
            </w:r>
            <w:r w:rsidRPr="004D31B7">
              <w:rPr>
                <w:rFonts w:cs="Arial"/>
                <w:b/>
                <w:bCs/>
                <w:sz w:val="22"/>
                <w:szCs w:val="22"/>
              </w:rPr>
              <w:t xml:space="preserve">remain </w:t>
            </w:r>
            <w:r w:rsidRPr="004D31B7">
              <w:rPr>
                <w:rFonts w:cs="Arial"/>
                <w:sz w:val="22"/>
                <w:szCs w:val="22"/>
              </w:rPr>
              <w:t>in the LOIP</w:t>
            </w:r>
            <w:r>
              <w:rPr>
                <w:rFonts w:cs="Arial"/>
                <w:b/>
                <w:bCs/>
                <w:sz w:val="22"/>
                <w:szCs w:val="22"/>
              </w:rPr>
              <w:t xml:space="preserve"> </w:t>
            </w:r>
          </w:p>
          <w:p w14:paraId="131C2290" w14:textId="77777777" w:rsidR="004D31B7" w:rsidRDefault="004D31B7" w:rsidP="00D16545">
            <w:pPr>
              <w:rPr>
                <w:rFonts w:cs="Arial"/>
                <w:b/>
                <w:bCs/>
                <w:sz w:val="22"/>
                <w:szCs w:val="22"/>
              </w:rPr>
            </w:pPr>
          </w:p>
          <w:p w14:paraId="674AA0CC" w14:textId="77777777" w:rsidR="004D31B7" w:rsidRDefault="007D264D" w:rsidP="00D16545">
            <w:pPr>
              <w:rPr>
                <w:rFonts w:cs="Arial"/>
                <w:b/>
                <w:bCs/>
                <w:sz w:val="22"/>
                <w:szCs w:val="22"/>
              </w:rPr>
            </w:pPr>
            <w:r>
              <w:rPr>
                <w:rFonts w:cs="Arial"/>
                <w:b/>
                <w:bCs/>
                <w:sz w:val="22"/>
                <w:szCs w:val="22"/>
              </w:rPr>
              <w:t xml:space="preserve">Digital Offences Project </w:t>
            </w:r>
            <w:r w:rsidRPr="007D264D">
              <w:rPr>
                <w:rFonts w:cs="Arial"/>
                <w:sz w:val="22"/>
                <w:szCs w:val="22"/>
              </w:rPr>
              <w:t xml:space="preserve">Lead by Police Scotland will </w:t>
            </w:r>
            <w:r w:rsidRPr="007D264D">
              <w:rPr>
                <w:rFonts w:cs="Arial"/>
                <w:b/>
                <w:bCs/>
                <w:sz w:val="22"/>
                <w:szCs w:val="22"/>
              </w:rPr>
              <w:t>remain</w:t>
            </w:r>
            <w:r w:rsidRPr="007D264D">
              <w:rPr>
                <w:rFonts w:cs="Arial"/>
                <w:sz w:val="22"/>
                <w:szCs w:val="22"/>
              </w:rPr>
              <w:t>, but will revise targets up or down based on latest data</w:t>
            </w:r>
            <w:r>
              <w:rPr>
                <w:rFonts w:cs="Arial"/>
                <w:b/>
                <w:bCs/>
                <w:sz w:val="22"/>
                <w:szCs w:val="22"/>
              </w:rPr>
              <w:t xml:space="preserve"> </w:t>
            </w:r>
          </w:p>
          <w:p w14:paraId="008D588D" w14:textId="77777777" w:rsidR="0088754E" w:rsidRDefault="0088754E" w:rsidP="00D16545">
            <w:pPr>
              <w:rPr>
                <w:rFonts w:cs="Arial"/>
                <w:b/>
                <w:bCs/>
                <w:sz w:val="22"/>
                <w:szCs w:val="22"/>
              </w:rPr>
            </w:pPr>
          </w:p>
          <w:p w14:paraId="1691221A" w14:textId="61597E6F" w:rsidR="0088754E" w:rsidRPr="00C96593" w:rsidRDefault="00C96593" w:rsidP="00D16545">
            <w:pPr>
              <w:rPr>
                <w:rFonts w:cs="Arial"/>
                <w:sz w:val="22"/>
                <w:szCs w:val="22"/>
              </w:rPr>
            </w:pPr>
            <w:proofErr w:type="spellStart"/>
            <w:r>
              <w:rPr>
                <w:rFonts w:cs="Arial"/>
                <w:sz w:val="22"/>
                <w:szCs w:val="22"/>
              </w:rPr>
              <w:t>AMcG</w:t>
            </w:r>
            <w:proofErr w:type="spellEnd"/>
            <w:r>
              <w:rPr>
                <w:rFonts w:cs="Arial"/>
                <w:sz w:val="22"/>
                <w:szCs w:val="22"/>
              </w:rPr>
              <w:t xml:space="preserve"> </w:t>
            </w:r>
            <w:r w:rsidR="0088754E" w:rsidRPr="00C96593">
              <w:rPr>
                <w:rFonts w:cs="Arial"/>
                <w:sz w:val="22"/>
                <w:szCs w:val="22"/>
              </w:rPr>
              <w:t>In summary</w:t>
            </w:r>
            <w:r>
              <w:rPr>
                <w:rFonts w:cs="Arial"/>
                <w:sz w:val="22"/>
                <w:szCs w:val="22"/>
              </w:rPr>
              <w:t>,</w:t>
            </w:r>
            <w:r w:rsidR="0088754E" w:rsidRPr="00C96593">
              <w:rPr>
                <w:rFonts w:cs="Arial"/>
                <w:sz w:val="22"/>
                <w:szCs w:val="22"/>
              </w:rPr>
              <w:t xml:space="preserve"> under </w:t>
            </w:r>
            <w:r w:rsidRPr="00C96593">
              <w:rPr>
                <w:rFonts w:cs="Arial"/>
                <w:sz w:val="22"/>
                <w:szCs w:val="22"/>
              </w:rPr>
              <w:t>Stretch</w:t>
            </w:r>
            <w:r w:rsidR="0088754E" w:rsidRPr="00C96593">
              <w:rPr>
                <w:rFonts w:cs="Arial"/>
                <w:sz w:val="22"/>
                <w:szCs w:val="22"/>
              </w:rPr>
              <w:t xml:space="preserve"> outcome 8 </w:t>
            </w:r>
            <w:r>
              <w:rPr>
                <w:rFonts w:cs="Arial"/>
                <w:sz w:val="22"/>
                <w:szCs w:val="22"/>
              </w:rPr>
              <w:t xml:space="preserve">the </w:t>
            </w:r>
            <w:r w:rsidR="0088754E" w:rsidRPr="00C96593">
              <w:rPr>
                <w:rFonts w:cs="Arial"/>
                <w:sz w:val="22"/>
                <w:szCs w:val="22"/>
              </w:rPr>
              <w:t>group would keep to main projects and th</w:t>
            </w:r>
            <w:r w:rsidRPr="00C96593">
              <w:rPr>
                <w:rFonts w:cs="Arial"/>
                <w:sz w:val="22"/>
                <w:szCs w:val="22"/>
              </w:rPr>
              <w:t xml:space="preserve">en there are a number of others over SO9,10,11 that group hopes to be pulled under the governance of the CSB </w:t>
            </w:r>
          </w:p>
        </w:tc>
        <w:tc>
          <w:tcPr>
            <w:tcW w:w="1941" w:type="dxa"/>
          </w:tcPr>
          <w:p w14:paraId="043B49DD" w14:textId="77777777" w:rsidR="00AD32FE" w:rsidRDefault="00AD32FE" w:rsidP="00AD32FE">
            <w:pPr>
              <w:rPr>
                <w:rFonts w:cs="Arial"/>
                <w:color w:val="FF00FF"/>
                <w:sz w:val="22"/>
                <w:szCs w:val="22"/>
              </w:rPr>
            </w:pPr>
          </w:p>
          <w:p w14:paraId="562C69AD" w14:textId="6939777A" w:rsidR="005262BC" w:rsidRDefault="00192328" w:rsidP="00AD32FE">
            <w:pPr>
              <w:rPr>
                <w:rFonts w:cs="Arial"/>
                <w:color w:val="FF00FF"/>
                <w:sz w:val="22"/>
                <w:szCs w:val="22"/>
              </w:rPr>
            </w:pPr>
            <w:r>
              <w:rPr>
                <w:rFonts w:cs="Arial"/>
                <w:color w:val="FF00FF"/>
                <w:sz w:val="22"/>
                <w:szCs w:val="22"/>
              </w:rPr>
              <w:t>CSB Leads to provide revised aims/content</w:t>
            </w:r>
            <w:r w:rsidR="00565199">
              <w:rPr>
                <w:rFonts w:cs="Arial"/>
                <w:color w:val="FF00FF"/>
                <w:sz w:val="22"/>
                <w:szCs w:val="22"/>
              </w:rPr>
              <w:t xml:space="preserve"> to JS</w:t>
            </w:r>
            <w:r>
              <w:rPr>
                <w:rFonts w:cs="Arial"/>
                <w:color w:val="FF00FF"/>
                <w:sz w:val="22"/>
                <w:szCs w:val="22"/>
              </w:rPr>
              <w:t xml:space="preserve"> for </w:t>
            </w:r>
            <w:r w:rsidR="00565199">
              <w:rPr>
                <w:rFonts w:cs="Arial"/>
                <w:color w:val="FF00FF"/>
                <w:sz w:val="22"/>
                <w:szCs w:val="22"/>
              </w:rPr>
              <w:t xml:space="preserve">the end of March </w:t>
            </w:r>
          </w:p>
          <w:p w14:paraId="02C55375" w14:textId="77777777" w:rsidR="005262BC" w:rsidRDefault="005262BC" w:rsidP="00AD32FE">
            <w:pPr>
              <w:rPr>
                <w:rFonts w:cs="Arial"/>
                <w:color w:val="FF00FF"/>
                <w:sz w:val="22"/>
                <w:szCs w:val="22"/>
              </w:rPr>
            </w:pPr>
          </w:p>
          <w:p w14:paraId="3C2A7D14" w14:textId="77777777" w:rsidR="005262BC" w:rsidRDefault="005262BC" w:rsidP="00AD32FE">
            <w:pPr>
              <w:rPr>
                <w:rFonts w:cs="Arial"/>
                <w:color w:val="FF00FF"/>
                <w:sz w:val="22"/>
                <w:szCs w:val="22"/>
              </w:rPr>
            </w:pPr>
          </w:p>
          <w:p w14:paraId="256F1CDC" w14:textId="77777777" w:rsidR="005262BC" w:rsidRDefault="005262BC" w:rsidP="00AD32FE">
            <w:pPr>
              <w:rPr>
                <w:rFonts w:cs="Arial"/>
                <w:color w:val="FF00FF"/>
                <w:sz w:val="22"/>
                <w:szCs w:val="22"/>
              </w:rPr>
            </w:pPr>
          </w:p>
          <w:p w14:paraId="2DD66E8A" w14:textId="77777777" w:rsidR="005262BC" w:rsidRDefault="005262BC" w:rsidP="00AD32FE">
            <w:pPr>
              <w:rPr>
                <w:rFonts w:cs="Arial"/>
                <w:color w:val="FF00FF"/>
                <w:sz w:val="22"/>
                <w:szCs w:val="22"/>
              </w:rPr>
            </w:pPr>
          </w:p>
          <w:p w14:paraId="4F080A9C" w14:textId="77777777" w:rsidR="00295B3D" w:rsidRDefault="00295B3D" w:rsidP="00AD32FE">
            <w:pPr>
              <w:rPr>
                <w:rFonts w:cs="Arial"/>
                <w:color w:val="FF00FF"/>
                <w:sz w:val="22"/>
                <w:szCs w:val="22"/>
              </w:rPr>
            </w:pPr>
          </w:p>
          <w:p w14:paraId="4DCD7A46" w14:textId="77777777" w:rsidR="00295B3D" w:rsidRDefault="00295B3D" w:rsidP="00AD32FE">
            <w:pPr>
              <w:rPr>
                <w:rFonts w:cs="Arial"/>
                <w:color w:val="FF00FF"/>
                <w:sz w:val="22"/>
                <w:szCs w:val="22"/>
              </w:rPr>
            </w:pPr>
          </w:p>
          <w:p w14:paraId="3A699327" w14:textId="77777777" w:rsidR="00295B3D" w:rsidRDefault="00295B3D" w:rsidP="00AD32FE">
            <w:pPr>
              <w:rPr>
                <w:rFonts w:cs="Arial"/>
                <w:color w:val="FF00FF"/>
                <w:sz w:val="22"/>
                <w:szCs w:val="22"/>
              </w:rPr>
            </w:pPr>
          </w:p>
          <w:p w14:paraId="338109F5" w14:textId="77777777" w:rsidR="00295B3D" w:rsidRDefault="00295B3D" w:rsidP="00AD32FE">
            <w:pPr>
              <w:rPr>
                <w:rFonts w:cs="Arial"/>
                <w:color w:val="FF00FF"/>
                <w:sz w:val="22"/>
                <w:szCs w:val="22"/>
              </w:rPr>
            </w:pPr>
          </w:p>
          <w:p w14:paraId="435E0750" w14:textId="77777777" w:rsidR="00295B3D" w:rsidRDefault="00295B3D" w:rsidP="00AD32FE">
            <w:pPr>
              <w:rPr>
                <w:rFonts w:cs="Arial"/>
                <w:color w:val="FF00FF"/>
                <w:sz w:val="22"/>
                <w:szCs w:val="22"/>
              </w:rPr>
            </w:pPr>
          </w:p>
          <w:p w14:paraId="2AFAB7F9" w14:textId="77777777" w:rsidR="00295B3D" w:rsidRDefault="00295B3D" w:rsidP="00AD32FE">
            <w:pPr>
              <w:rPr>
                <w:rFonts w:cs="Arial"/>
                <w:color w:val="FF00FF"/>
                <w:sz w:val="22"/>
                <w:szCs w:val="22"/>
              </w:rPr>
            </w:pPr>
          </w:p>
          <w:p w14:paraId="4C4C0B45" w14:textId="77777777" w:rsidR="00295B3D" w:rsidRDefault="00295B3D" w:rsidP="00AD32FE">
            <w:pPr>
              <w:rPr>
                <w:rFonts w:cs="Arial"/>
                <w:color w:val="FF00FF"/>
                <w:sz w:val="22"/>
                <w:szCs w:val="22"/>
              </w:rPr>
            </w:pPr>
          </w:p>
          <w:p w14:paraId="22E63C18" w14:textId="77777777" w:rsidR="00295B3D" w:rsidRDefault="00295B3D" w:rsidP="00AD32FE">
            <w:pPr>
              <w:rPr>
                <w:rFonts w:cs="Arial"/>
                <w:color w:val="FF00FF"/>
                <w:sz w:val="22"/>
                <w:szCs w:val="22"/>
              </w:rPr>
            </w:pPr>
          </w:p>
          <w:p w14:paraId="05720D20" w14:textId="77777777" w:rsidR="00295B3D" w:rsidRDefault="00295B3D" w:rsidP="00AD32FE">
            <w:pPr>
              <w:rPr>
                <w:rFonts w:cs="Arial"/>
                <w:color w:val="FF00FF"/>
                <w:sz w:val="22"/>
                <w:szCs w:val="22"/>
              </w:rPr>
            </w:pPr>
          </w:p>
          <w:p w14:paraId="37AD00A2" w14:textId="77777777" w:rsidR="00295B3D" w:rsidRDefault="00295B3D" w:rsidP="00AD32FE">
            <w:pPr>
              <w:rPr>
                <w:rFonts w:cs="Arial"/>
                <w:color w:val="FF00FF"/>
                <w:sz w:val="22"/>
                <w:szCs w:val="22"/>
              </w:rPr>
            </w:pPr>
          </w:p>
          <w:p w14:paraId="69F9BAD1" w14:textId="77777777" w:rsidR="00295B3D" w:rsidRDefault="00295B3D" w:rsidP="00AD32FE">
            <w:pPr>
              <w:rPr>
                <w:rFonts w:cs="Arial"/>
                <w:color w:val="FF00FF"/>
                <w:sz w:val="22"/>
                <w:szCs w:val="22"/>
              </w:rPr>
            </w:pPr>
          </w:p>
          <w:p w14:paraId="64025999" w14:textId="77777777" w:rsidR="00295B3D" w:rsidRDefault="00295B3D" w:rsidP="00AD32FE">
            <w:pPr>
              <w:rPr>
                <w:rFonts w:cs="Arial"/>
                <w:color w:val="FF00FF"/>
                <w:sz w:val="22"/>
                <w:szCs w:val="22"/>
              </w:rPr>
            </w:pPr>
          </w:p>
          <w:p w14:paraId="7197715B" w14:textId="77777777" w:rsidR="00295B3D" w:rsidRDefault="00295B3D" w:rsidP="00AD32FE">
            <w:pPr>
              <w:rPr>
                <w:rFonts w:cs="Arial"/>
                <w:color w:val="FF00FF"/>
                <w:sz w:val="22"/>
                <w:szCs w:val="22"/>
              </w:rPr>
            </w:pPr>
          </w:p>
          <w:p w14:paraId="35E8E50D" w14:textId="77777777" w:rsidR="00295B3D" w:rsidRDefault="00295B3D" w:rsidP="00AD32FE">
            <w:pPr>
              <w:rPr>
                <w:rFonts w:cs="Arial"/>
                <w:color w:val="FF00FF"/>
                <w:sz w:val="22"/>
                <w:szCs w:val="22"/>
              </w:rPr>
            </w:pPr>
          </w:p>
          <w:p w14:paraId="3E8413D8" w14:textId="77777777" w:rsidR="00295B3D" w:rsidRDefault="00295B3D" w:rsidP="00AD32FE">
            <w:pPr>
              <w:rPr>
                <w:rFonts w:cs="Arial"/>
                <w:color w:val="FF00FF"/>
                <w:sz w:val="22"/>
                <w:szCs w:val="22"/>
              </w:rPr>
            </w:pPr>
          </w:p>
          <w:p w14:paraId="7348659F" w14:textId="77777777" w:rsidR="00295B3D" w:rsidRDefault="00295B3D" w:rsidP="00AD32FE">
            <w:pPr>
              <w:rPr>
                <w:rFonts w:cs="Arial"/>
                <w:color w:val="FF00FF"/>
                <w:sz w:val="22"/>
                <w:szCs w:val="22"/>
              </w:rPr>
            </w:pPr>
          </w:p>
          <w:p w14:paraId="3F21D6ED" w14:textId="77777777" w:rsidR="00295B3D" w:rsidRDefault="00295B3D" w:rsidP="00AD32FE">
            <w:pPr>
              <w:rPr>
                <w:rFonts w:cs="Arial"/>
                <w:color w:val="FF00FF"/>
                <w:sz w:val="22"/>
                <w:szCs w:val="22"/>
              </w:rPr>
            </w:pPr>
          </w:p>
          <w:p w14:paraId="6216A13A" w14:textId="77777777" w:rsidR="00295B3D" w:rsidRDefault="00295B3D" w:rsidP="00AD32FE">
            <w:pPr>
              <w:rPr>
                <w:rFonts w:cs="Arial"/>
                <w:color w:val="FF00FF"/>
                <w:sz w:val="22"/>
                <w:szCs w:val="22"/>
              </w:rPr>
            </w:pPr>
          </w:p>
          <w:p w14:paraId="7D371AC5" w14:textId="77777777" w:rsidR="00295B3D" w:rsidRDefault="00295B3D" w:rsidP="00AD32FE">
            <w:pPr>
              <w:rPr>
                <w:rFonts w:cs="Arial"/>
                <w:color w:val="FF00FF"/>
                <w:sz w:val="22"/>
                <w:szCs w:val="22"/>
              </w:rPr>
            </w:pPr>
          </w:p>
          <w:p w14:paraId="2B54CEF9" w14:textId="77777777" w:rsidR="00295B3D" w:rsidRDefault="00295B3D" w:rsidP="00AD32FE">
            <w:pPr>
              <w:rPr>
                <w:rFonts w:cs="Arial"/>
                <w:color w:val="FF00FF"/>
                <w:sz w:val="22"/>
                <w:szCs w:val="22"/>
              </w:rPr>
            </w:pPr>
          </w:p>
          <w:p w14:paraId="3D00916B" w14:textId="77777777" w:rsidR="00295B3D" w:rsidRDefault="00295B3D" w:rsidP="00AD32FE">
            <w:pPr>
              <w:rPr>
                <w:rFonts w:cs="Arial"/>
                <w:color w:val="FF00FF"/>
                <w:sz w:val="22"/>
                <w:szCs w:val="22"/>
              </w:rPr>
            </w:pPr>
          </w:p>
          <w:p w14:paraId="3D5ACEAB" w14:textId="77777777" w:rsidR="00295B3D" w:rsidRDefault="00295B3D" w:rsidP="00AD32FE">
            <w:pPr>
              <w:rPr>
                <w:rFonts w:cs="Arial"/>
                <w:color w:val="FF00FF"/>
                <w:sz w:val="22"/>
                <w:szCs w:val="22"/>
              </w:rPr>
            </w:pPr>
          </w:p>
          <w:p w14:paraId="17B9D413" w14:textId="77777777" w:rsidR="00295B3D" w:rsidRDefault="00295B3D" w:rsidP="00AD32FE">
            <w:pPr>
              <w:rPr>
                <w:rFonts w:cs="Arial"/>
                <w:color w:val="FF00FF"/>
                <w:sz w:val="22"/>
                <w:szCs w:val="22"/>
              </w:rPr>
            </w:pPr>
          </w:p>
          <w:p w14:paraId="3F2DD14E" w14:textId="77777777" w:rsidR="00295B3D" w:rsidRDefault="00295B3D" w:rsidP="00AD32FE">
            <w:pPr>
              <w:rPr>
                <w:rFonts w:cs="Arial"/>
                <w:color w:val="FF00FF"/>
                <w:sz w:val="22"/>
                <w:szCs w:val="22"/>
              </w:rPr>
            </w:pPr>
          </w:p>
          <w:p w14:paraId="7321DDA4" w14:textId="77777777" w:rsidR="00295B3D" w:rsidRDefault="00295B3D" w:rsidP="00AD32FE">
            <w:pPr>
              <w:rPr>
                <w:rFonts w:cs="Arial"/>
                <w:color w:val="FF00FF"/>
                <w:sz w:val="22"/>
                <w:szCs w:val="22"/>
              </w:rPr>
            </w:pPr>
          </w:p>
          <w:p w14:paraId="51439A5B" w14:textId="77777777" w:rsidR="00295B3D" w:rsidRDefault="00295B3D" w:rsidP="00AD32FE">
            <w:pPr>
              <w:rPr>
                <w:rFonts w:cs="Arial"/>
                <w:color w:val="FF00FF"/>
                <w:sz w:val="22"/>
                <w:szCs w:val="22"/>
              </w:rPr>
            </w:pPr>
          </w:p>
          <w:p w14:paraId="7F2FFCE5" w14:textId="77777777" w:rsidR="00295B3D" w:rsidRDefault="00295B3D" w:rsidP="00AD32FE">
            <w:pPr>
              <w:rPr>
                <w:rFonts w:cs="Arial"/>
                <w:color w:val="FF00FF"/>
                <w:sz w:val="22"/>
                <w:szCs w:val="22"/>
              </w:rPr>
            </w:pPr>
          </w:p>
          <w:p w14:paraId="4F5BB9D1" w14:textId="77777777" w:rsidR="00295B3D" w:rsidRDefault="00295B3D" w:rsidP="00AD32FE">
            <w:pPr>
              <w:rPr>
                <w:rFonts w:cs="Arial"/>
                <w:color w:val="FF00FF"/>
                <w:sz w:val="22"/>
                <w:szCs w:val="22"/>
              </w:rPr>
            </w:pPr>
          </w:p>
          <w:p w14:paraId="17228604" w14:textId="77777777" w:rsidR="00295B3D" w:rsidRDefault="00295B3D" w:rsidP="00AD32FE">
            <w:pPr>
              <w:rPr>
                <w:rFonts w:cs="Arial"/>
                <w:color w:val="FF00FF"/>
                <w:sz w:val="22"/>
                <w:szCs w:val="22"/>
              </w:rPr>
            </w:pPr>
          </w:p>
          <w:p w14:paraId="09229077" w14:textId="77777777" w:rsidR="00295B3D" w:rsidRDefault="00295B3D" w:rsidP="00AD32FE">
            <w:pPr>
              <w:rPr>
                <w:rFonts w:cs="Arial"/>
                <w:color w:val="FF00FF"/>
                <w:sz w:val="22"/>
                <w:szCs w:val="22"/>
              </w:rPr>
            </w:pPr>
          </w:p>
          <w:p w14:paraId="1D6F6E9A" w14:textId="77777777" w:rsidR="00295B3D" w:rsidRDefault="00295B3D" w:rsidP="00AD32FE">
            <w:pPr>
              <w:rPr>
                <w:rFonts w:cs="Arial"/>
                <w:color w:val="FF00FF"/>
                <w:sz w:val="22"/>
                <w:szCs w:val="22"/>
              </w:rPr>
            </w:pPr>
          </w:p>
          <w:p w14:paraId="3AFD5706" w14:textId="77777777" w:rsidR="00295B3D" w:rsidRDefault="00295B3D" w:rsidP="00AD32FE">
            <w:pPr>
              <w:rPr>
                <w:rFonts w:cs="Arial"/>
                <w:color w:val="FF00FF"/>
                <w:sz w:val="22"/>
                <w:szCs w:val="22"/>
              </w:rPr>
            </w:pPr>
          </w:p>
          <w:p w14:paraId="3E710C50" w14:textId="77777777" w:rsidR="00295B3D" w:rsidRDefault="00295B3D" w:rsidP="00AD32FE">
            <w:pPr>
              <w:rPr>
                <w:rFonts w:cs="Arial"/>
                <w:color w:val="FF00FF"/>
                <w:sz w:val="22"/>
                <w:szCs w:val="22"/>
              </w:rPr>
            </w:pPr>
          </w:p>
          <w:p w14:paraId="14EACA55" w14:textId="77777777" w:rsidR="00295B3D" w:rsidRDefault="00295B3D" w:rsidP="00AD32FE">
            <w:pPr>
              <w:rPr>
                <w:rFonts w:cs="Arial"/>
                <w:color w:val="FF00FF"/>
                <w:sz w:val="22"/>
                <w:szCs w:val="22"/>
              </w:rPr>
            </w:pPr>
          </w:p>
          <w:p w14:paraId="353EAA0A" w14:textId="77777777" w:rsidR="00295B3D" w:rsidRDefault="00295B3D" w:rsidP="00AD32FE">
            <w:pPr>
              <w:rPr>
                <w:rFonts w:cs="Arial"/>
                <w:color w:val="FF00FF"/>
                <w:sz w:val="22"/>
                <w:szCs w:val="22"/>
              </w:rPr>
            </w:pPr>
          </w:p>
          <w:p w14:paraId="771B8FD1" w14:textId="77777777" w:rsidR="00295B3D" w:rsidRDefault="00295B3D" w:rsidP="00AD32FE">
            <w:pPr>
              <w:rPr>
                <w:rFonts w:cs="Arial"/>
                <w:color w:val="FF00FF"/>
                <w:sz w:val="22"/>
                <w:szCs w:val="22"/>
              </w:rPr>
            </w:pPr>
          </w:p>
          <w:p w14:paraId="1C3D585C" w14:textId="77777777" w:rsidR="00295B3D" w:rsidRDefault="00295B3D" w:rsidP="00AD32FE">
            <w:pPr>
              <w:rPr>
                <w:rFonts w:cs="Arial"/>
                <w:color w:val="FF00FF"/>
                <w:sz w:val="22"/>
                <w:szCs w:val="22"/>
              </w:rPr>
            </w:pPr>
          </w:p>
          <w:p w14:paraId="0160E155" w14:textId="77777777" w:rsidR="00295B3D" w:rsidRDefault="00295B3D" w:rsidP="00AD32FE">
            <w:pPr>
              <w:rPr>
                <w:rFonts w:cs="Arial"/>
                <w:color w:val="FF00FF"/>
                <w:sz w:val="22"/>
                <w:szCs w:val="22"/>
              </w:rPr>
            </w:pPr>
          </w:p>
          <w:p w14:paraId="34C6C67E" w14:textId="77777777" w:rsidR="00295B3D" w:rsidRDefault="00295B3D" w:rsidP="00AD32FE">
            <w:pPr>
              <w:rPr>
                <w:rFonts w:cs="Arial"/>
                <w:color w:val="FF00FF"/>
                <w:sz w:val="22"/>
                <w:szCs w:val="22"/>
              </w:rPr>
            </w:pPr>
          </w:p>
          <w:p w14:paraId="117F6DD2" w14:textId="77777777" w:rsidR="00295B3D" w:rsidRDefault="00295B3D" w:rsidP="00AD32FE">
            <w:pPr>
              <w:rPr>
                <w:rFonts w:cs="Arial"/>
                <w:color w:val="FF00FF"/>
                <w:sz w:val="22"/>
                <w:szCs w:val="22"/>
              </w:rPr>
            </w:pPr>
          </w:p>
          <w:p w14:paraId="2BD2A83D" w14:textId="77777777" w:rsidR="00295B3D" w:rsidRDefault="00295B3D" w:rsidP="00AD32FE">
            <w:pPr>
              <w:rPr>
                <w:rFonts w:cs="Arial"/>
                <w:color w:val="FF00FF"/>
                <w:sz w:val="22"/>
                <w:szCs w:val="22"/>
              </w:rPr>
            </w:pPr>
          </w:p>
          <w:p w14:paraId="7AEA0E27" w14:textId="77777777" w:rsidR="00295B3D" w:rsidRDefault="00295B3D" w:rsidP="00AD32FE">
            <w:pPr>
              <w:rPr>
                <w:rFonts w:cs="Arial"/>
                <w:color w:val="FF00FF"/>
                <w:sz w:val="22"/>
                <w:szCs w:val="22"/>
              </w:rPr>
            </w:pPr>
          </w:p>
          <w:p w14:paraId="7D3B42F6" w14:textId="77777777" w:rsidR="00295B3D" w:rsidRDefault="00295B3D" w:rsidP="00AD32FE">
            <w:pPr>
              <w:rPr>
                <w:rFonts w:cs="Arial"/>
                <w:color w:val="FF00FF"/>
                <w:sz w:val="22"/>
                <w:szCs w:val="22"/>
              </w:rPr>
            </w:pPr>
          </w:p>
          <w:p w14:paraId="34DBB5C3" w14:textId="77777777" w:rsidR="00295B3D" w:rsidRDefault="00295B3D" w:rsidP="00AD32FE">
            <w:pPr>
              <w:rPr>
                <w:rFonts w:cs="Arial"/>
                <w:color w:val="FF00FF"/>
                <w:sz w:val="22"/>
                <w:szCs w:val="22"/>
              </w:rPr>
            </w:pPr>
          </w:p>
          <w:p w14:paraId="75F04664" w14:textId="77777777" w:rsidR="00295B3D" w:rsidRDefault="00295B3D" w:rsidP="00AD32FE">
            <w:pPr>
              <w:rPr>
                <w:rFonts w:cs="Arial"/>
                <w:color w:val="FF00FF"/>
                <w:sz w:val="22"/>
                <w:szCs w:val="22"/>
              </w:rPr>
            </w:pPr>
          </w:p>
          <w:p w14:paraId="5319F460" w14:textId="77777777" w:rsidR="00295B3D" w:rsidRDefault="00295B3D" w:rsidP="00AD32FE">
            <w:pPr>
              <w:rPr>
                <w:rFonts w:cs="Arial"/>
                <w:color w:val="FF00FF"/>
                <w:sz w:val="22"/>
                <w:szCs w:val="22"/>
              </w:rPr>
            </w:pPr>
          </w:p>
          <w:p w14:paraId="767EDB5C" w14:textId="77777777" w:rsidR="00295B3D" w:rsidRDefault="00295B3D" w:rsidP="00AD32FE">
            <w:pPr>
              <w:rPr>
                <w:rFonts w:cs="Arial"/>
                <w:color w:val="FF00FF"/>
                <w:sz w:val="22"/>
                <w:szCs w:val="22"/>
              </w:rPr>
            </w:pPr>
          </w:p>
          <w:p w14:paraId="0485DDDF" w14:textId="77777777" w:rsidR="00295B3D" w:rsidRDefault="00295B3D" w:rsidP="00AD32FE">
            <w:pPr>
              <w:rPr>
                <w:rFonts w:cs="Arial"/>
                <w:color w:val="FF00FF"/>
                <w:sz w:val="22"/>
                <w:szCs w:val="22"/>
              </w:rPr>
            </w:pPr>
          </w:p>
          <w:p w14:paraId="195863E9" w14:textId="77777777" w:rsidR="00295B3D" w:rsidRDefault="00295B3D" w:rsidP="00AD32FE">
            <w:pPr>
              <w:rPr>
                <w:rFonts w:cs="Arial"/>
                <w:color w:val="FF00FF"/>
                <w:sz w:val="22"/>
                <w:szCs w:val="22"/>
              </w:rPr>
            </w:pPr>
          </w:p>
          <w:p w14:paraId="12A1C8AD" w14:textId="77777777" w:rsidR="00295B3D" w:rsidRDefault="00295B3D" w:rsidP="00AD32FE">
            <w:pPr>
              <w:rPr>
                <w:rFonts w:cs="Arial"/>
                <w:color w:val="FF00FF"/>
                <w:sz w:val="22"/>
                <w:szCs w:val="22"/>
              </w:rPr>
            </w:pPr>
          </w:p>
          <w:p w14:paraId="7F5B5521" w14:textId="77777777" w:rsidR="00295B3D" w:rsidRDefault="00295B3D" w:rsidP="00AD32FE">
            <w:pPr>
              <w:rPr>
                <w:rFonts w:cs="Arial"/>
                <w:color w:val="FF00FF"/>
                <w:sz w:val="22"/>
                <w:szCs w:val="22"/>
              </w:rPr>
            </w:pPr>
          </w:p>
          <w:p w14:paraId="70D69DBC" w14:textId="77777777" w:rsidR="00295B3D" w:rsidRDefault="00295B3D" w:rsidP="00AD32FE">
            <w:pPr>
              <w:rPr>
                <w:rFonts w:cs="Arial"/>
                <w:color w:val="FF00FF"/>
                <w:sz w:val="22"/>
                <w:szCs w:val="22"/>
              </w:rPr>
            </w:pPr>
          </w:p>
          <w:p w14:paraId="43C4F8B6" w14:textId="77777777" w:rsidR="00295B3D" w:rsidRDefault="00295B3D" w:rsidP="00AD32FE">
            <w:pPr>
              <w:rPr>
                <w:rFonts w:cs="Arial"/>
                <w:color w:val="FF00FF"/>
                <w:sz w:val="22"/>
                <w:szCs w:val="22"/>
              </w:rPr>
            </w:pPr>
          </w:p>
          <w:p w14:paraId="16963E3F" w14:textId="77777777" w:rsidR="00295B3D" w:rsidRDefault="00295B3D" w:rsidP="00AD32FE">
            <w:pPr>
              <w:rPr>
                <w:rFonts w:cs="Arial"/>
                <w:color w:val="FF00FF"/>
                <w:sz w:val="22"/>
                <w:szCs w:val="22"/>
              </w:rPr>
            </w:pPr>
          </w:p>
          <w:p w14:paraId="27F7E3E7" w14:textId="77777777" w:rsidR="00295B3D" w:rsidRDefault="00295B3D" w:rsidP="00AD32FE">
            <w:pPr>
              <w:rPr>
                <w:rFonts w:cs="Arial"/>
                <w:color w:val="FF00FF"/>
                <w:sz w:val="22"/>
                <w:szCs w:val="22"/>
              </w:rPr>
            </w:pPr>
          </w:p>
          <w:p w14:paraId="4702A8E4" w14:textId="77777777" w:rsidR="00295B3D" w:rsidRDefault="00295B3D" w:rsidP="00AD32FE">
            <w:pPr>
              <w:rPr>
                <w:rFonts w:cs="Arial"/>
                <w:color w:val="FF00FF"/>
                <w:sz w:val="22"/>
                <w:szCs w:val="22"/>
              </w:rPr>
            </w:pPr>
          </w:p>
          <w:p w14:paraId="0649BE47" w14:textId="77777777" w:rsidR="00295B3D" w:rsidRDefault="00295B3D" w:rsidP="00AD32FE">
            <w:pPr>
              <w:rPr>
                <w:rFonts w:cs="Arial"/>
                <w:color w:val="FF00FF"/>
                <w:sz w:val="22"/>
                <w:szCs w:val="22"/>
              </w:rPr>
            </w:pPr>
          </w:p>
          <w:p w14:paraId="0D37AB46" w14:textId="77777777" w:rsidR="00295B3D" w:rsidRDefault="00295B3D" w:rsidP="00AD32FE">
            <w:pPr>
              <w:rPr>
                <w:rFonts w:cs="Arial"/>
                <w:color w:val="FF00FF"/>
                <w:sz w:val="22"/>
                <w:szCs w:val="22"/>
              </w:rPr>
            </w:pPr>
          </w:p>
          <w:p w14:paraId="763CA015" w14:textId="77777777" w:rsidR="00295B3D" w:rsidRDefault="00295B3D" w:rsidP="00AD32FE">
            <w:pPr>
              <w:rPr>
                <w:rFonts w:cs="Arial"/>
                <w:color w:val="FF00FF"/>
                <w:sz w:val="22"/>
                <w:szCs w:val="22"/>
              </w:rPr>
            </w:pPr>
          </w:p>
          <w:p w14:paraId="4D810B48" w14:textId="77777777" w:rsidR="00295B3D" w:rsidRDefault="00295B3D" w:rsidP="00AD32FE">
            <w:pPr>
              <w:rPr>
                <w:rFonts w:cs="Arial"/>
                <w:color w:val="FF00FF"/>
                <w:sz w:val="22"/>
                <w:szCs w:val="22"/>
              </w:rPr>
            </w:pPr>
          </w:p>
          <w:p w14:paraId="484F4F1D" w14:textId="77777777" w:rsidR="00295B3D" w:rsidRDefault="00295B3D" w:rsidP="00AD32FE">
            <w:pPr>
              <w:rPr>
                <w:rFonts w:cs="Arial"/>
                <w:color w:val="FF00FF"/>
                <w:sz w:val="22"/>
                <w:szCs w:val="22"/>
              </w:rPr>
            </w:pPr>
          </w:p>
          <w:p w14:paraId="40339E82" w14:textId="77777777" w:rsidR="00295B3D" w:rsidRDefault="00295B3D" w:rsidP="00AD32FE">
            <w:pPr>
              <w:rPr>
                <w:rFonts w:cs="Arial"/>
                <w:color w:val="FF00FF"/>
                <w:sz w:val="22"/>
                <w:szCs w:val="22"/>
              </w:rPr>
            </w:pPr>
          </w:p>
          <w:p w14:paraId="16794EEE" w14:textId="5BD3BEA4" w:rsidR="00295B3D" w:rsidRPr="000024F0" w:rsidRDefault="00295B3D" w:rsidP="00AD32FE">
            <w:pPr>
              <w:rPr>
                <w:rFonts w:cs="Arial"/>
                <w:color w:val="FF00FF"/>
                <w:sz w:val="22"/>
                <w:szCs w:val="22"/>
              </w:rPr>
            </w:pPr>
          </w:p>
        </w:tc>
        <w:tc>
          <w:tcPr>
            <w:tcW w:w="1634" w:type="dxa"/>
          </w:tcPr>
          <w:p w14:paraId="2E2F68B6" w14:textId="77777777" w:rsidR="00AD32FE" w:rsidRDefault="00AD32FE" w:rsidP="00AD32FE">
            <w:pPr>
              <w:rPr>
                <w:rFonts w:cs="Arial"/>
                <w:sz w:val="22"/>
                <w:szCs w:val="22"/>
              </w:rPr>
            </w:pPr>
          </w:p>
          <w:p w14:paraId="63106144" w14:textId="53FB5D45" w:rsidR="00AD32FE" w:rsidRDefault="00565199" w:rsidP="00AD32FE">
            <w:pPr>
              <w:rPr>
                <w:rFonts w:cs="Arial"/>
                <w:sz w:val="22"/>
                <w:szCs w:val="22"/>
              </w:rPr>
            </w:pPr>
            <w:r>
              <w:rPr>
                <w:rFonts w:cs="Arial"/>
                <w:sz w:val="22"/>
                <w:szCs w:val="22"/>
              </w:rPr>
              <w:t>JS/ALL</w:t>
            </w:r>
          </w:p>
          <w:p w14:paraId="21F5F1CD" w14:textId="77777777" w:rsidR="005262BC" w:rsidRDefault="005262BC" w:rsidP="00AD32FE">
            <w:pPr>
              <w:rPr>
                <w:rFonts w:cs="Arial"/>
                <w:sz w:val="22"/>
                <w:szCs w:val="22"/>
              </w:rPr>
            </w:pPr>
          </w:p>
          <w:p w14:paraId="79E5BCAB" w14:textId="77777777" w:rsidR="005262BC" w:rsidRDefault="005262BC" w:rsidP="00AD32FE">
            <w:pPr>
              <w:rPr>
                <w:rFonts w:cs="Arial"/>
                <w:sz w:val="22"/>
                <w:szCs w:val="22"/>
              </w:rPr>
            </w:pPr>
          </w:p>
          <w:p w14:paraId="54B20146" w14:textId="013BC7A2" w:rsidR="005262BC" w:rsidRPr="00DF7D44" w:rsidRDefault="005262BC" w:rsidP="00AD32FE">
            <w:pPr>
              <w:rPr>
                <w:rFonts w:cs="Arial"/>
                <w:sz w:val="22"/>
                <w:szCs w:val="22"/>
              </w:rPr>
            </w:pPr>
          </w:p>
        </w:tc>
        <w:tc>
          <w:tcPr>
            <w:tcW w:w="1452" w:type="dxa"/>
          </w:tcPr>
          <w:p w14:paraId="5B30CA3D" w14:textId="77777777" w:rsidR="00AD32FE" w:rsidRDefault="00AD32FE" w:rsidP="00AD32FE">
            <w:pPr>
              <w:rPr>
                <w:rFonts w:cs="Arial"/>
                <w:sz w:val="22"/>
                <w:szCs w:val="22"/>
              </w:rPr>
            </w:pPr>
          </w:p>
          <w:p w14:paraId="0C8776A5" w14:textId="44DDFBE7" w:rsidR="005262BC" w:rsidRDefault="00565199" w:rsidP="00AD32FE">
            <w:pPr>
              <w:rPr>
                <w:rFonts w:cs="Arial"/>
                <w:sz w:val="22"/>
                <w:szCs w:val="22"/>
              </w:rPr>
            </w:pPr>
            <w:r>
              <w:rPr>
                <w:rFonts w:cs="Arial"/>
                <w:sz w:val="22"/>
                <w:szCs w:val="22"/>
              </w:rPr>
              <w:t>31</w:t>
            </w:r>
            <w:r w:rsidRPr="00565199">
              <w:rPr>
                <w:rFonts w:cs="Arial"/>
                <w:sz w:val="22"/>
                <w:szCs w:val="22"/>
                <w:vertAlign w:val="superscript"/>
              </w:rPr>
              <w:t>st</w:t>
            </w:r>
            <w:r>
              <w:rPr>
                <w:rFonts w:cs="Arial"/>
                <w:sz w:val="22"/>
                <w:szCs w:val="22"/>
              </w:rPr>
              <w:t xml:space="preserve"> March</w:t>
            </w:r>
          </w:p>
          <w:p w14:paraId="6B7675D9" w14:textId="77777777" w:rsidR="005262BC" w:rsidRDefault="005262BC" w:rsidP="00AD32FE">
            <w:pPr>
              <w:rPr>
                <w:rFonts w:cs="Arial"/>
                <w:sz w:val="22"/>
                <w:szCs w:val="22"/>
              </w:rPr>
            </w:pPr>
          </w:p>
          <w:p w14:paraId="57ECC4BA" w14:textId="77777777" w:rsidR="005262BC" w:rsidRDefault="005262BC" w:rsidP="00AD32FE">
            <w:pPr>
              <w:rPr>
                <w:rFonts w:cs="Arial"/>
                <w:sz w:val="22"/>
                <w:szCs w:val="22"/>
              </w:rPr>
            </w:pPr>
          </w:p>
          <w:p w14:paraId="37C975D5" w14:textId="0699CB7C" w:rsidR="005262BC" w:rsidRPr="00DF7D44" w:rsidRDefault="005262BC" w:rsidP="00AD32FE">
            <w:pPr>
              <w:rPr>
                <w:rFonts w:cs="Arial"/>
                <w:sz w:val="22"/>
                <w:szCs w:val="22"/>
              </w:rPr>
            </w:pPr>
          </w:p>
        </w:tc>
      </w:tr>
      <w:tr w:rsidR="00AD32FE" w:rsidRPr="0000483A" w14:paraId="393A607E" w14:textId="77777777" w:rsidTr="009A7411">
        <w:tc>
          <w:tcPr>
            <w:tcW w:w="559" w:type="dxa"/>
          </w:tcPr>
          <w:p w14:paraId="1601F1BF" w14:textId="210A009D" w:rsidR="00AD32FE" w:rsidRDefault="00AD32FE" w:rsidP="00AD32FE">
            <w:pPr>
              <w:rPr>
                <w:rFonts w:cs="Arial"/>
                <w:b/>
                <w:bCs/>
                <w:sz w:val="22"/>
                <w:szCs w:val="22"/>
              </w:rPr>
            </w:pPr>
            <w:r>
              <w:rPr>
                <w:rFonts w:cs="Arial"/>
                <w:b/>
                <w:bCs/>
                <w:sz w:val="22"/>
                <w:szCs w:val="22"/>
              </w:rPr>
              <w:lastRenderedPageBreak/>
              <w:t>6.</w:t>
            </w:r>
          </w:p>
        </w:tc>
        <w:tc>
          <w:tcPr>
            <w:tcW w:w="1927" w:type="dxa"/>
          </w:tcPr>
          <w:p w14:paraId="63A3E747" w14:textId="6A3D8BC2" w:rsidR="00AD32FE" w:rsidRPr="00AD32FE" w:rsidRDefault="00C948CB" w:rsidP="00AD32FE">
            <w:pPr>
              <w:rPr>
                <w:rFonts w:cs="Arial"/>
                <w:b/>
                <w:bCs/>
                <w:sz w:val="22"/>
                <w:szCs w:val="22"/>
                <w:u w:val="single"/>
              </w:rPr>
            </w:pPr>
            <w:r w:rsidRPr="00C948CB">
              <w:rPr>
                <w:rFonts w:cs="Arial"/>
                <w:b/>
                <w:bCs/>
                <w:sz w:val="22"/>
                <w:szCs w:val="22"/>
                <w:u w:val="single"/>
              </w:rPr>
              <w:t>Implementation of #Keep The Promise – Role of the CSB</w:t>
            </w:r>
          </w:p>
        </w:tc>
        <w:tc>
          <w:tcPr>
            <w:tcW w:w="7875" w:type="dxa"/>
          </w:tcPr>
          <w:p w14:paraId="286F48A2" w14:textId="77777777" w:rsidR="000E5F67" w:rsidRDefault="00446D64" w:rsidP="00194CE5">
            <w:pPr>
              <w:rPr>
                <w:rFonts w:cs="Arial"/>
                <w:sz w:val="22"/>
                <w:szCs w:val="22"/>
              </w:rPr>
            </w:pPr>
            <w:r>
              <w:rPr>
                <w:rFonts w:cs="Arial"/>
                <w:sz w:val="22"/>
                <w:szCs w:val="22"/>
              </w:rPr>
              <w:t xml:space="preserve">Promise Team produced a briefing note in autumn </w:t>
            </w:r>
            <w:r w:rsidR="00505499">
              <w:rPr>
                <w:rFonts w:cs="Arial"/>
                <w:sz w:val="22"/>
                <w:szCs w:val="22"/>
              </w:rPr>
              <w:t xml:space="preserve">asking each LA to give consideration of </w:t>
            </w:r>
            <w:r w:rsidR="00421509">
              <w:rPr>
                <w:rFonts w:cs="Arial"/>
                <w:sz w:val="22"/>
                <w:szCs w:val="22"/>
              </w:rPr>
              <w:t>how they would take forward #ThePromise</w:t>
            </w:r>
            <w:r w:rsidR="00F65A29">
              <w:rPr>
                <w:rFonts w:cs="Arial"/>
                <w:sz w:val="22"/>
                <w:szCs w:val="22"/>
              </w:rPr>
              <w:t xml:space="preserve"> in the lead up to the first phase of the </w:t>
            </w:r>
            <w:r w:rsidR="006E671A">
              <w:rPr>
                <w:rFonts w:cs="Arial"/>
                <w:sz w:val="22"/>
                <w:szCs w:val="22"/>
              </w:rPr>
              <w:t>10 year change plan on the basis of the recommendations of the independent care review</w:t>
            </w:r>
            <w:r w:rsidR="000E5F67">
              <w:rPr>
                <w:rFonts w:cs="Arial"/>
                <w:sz w:val="22"/>
                <w:szCs w:val="22"/>
              </w:rPr>
              <w:t>.</w:t>
            </w:r>
          </w:p>
          <w:p w14:paraId="18DA6C43" w14:textId="77777777" w:rsidR="000E5F67" w:rsidRDefault="000E5F67" w:rsidP="00194CE5">
            <w:pPr>
              <w:rPr>
                <w:rFonts w:cs="Arial"/>
                <w:sz w:val="22"/>
                <w:szCs w:val="22"/>
              </w:rPr>
            </w:pPr>
          </w:p>
          <w:p w14:paraId="6AB00418" w14:textId="77777777" w:rsidR="002959E7" w:rsidRDefault="000E5F67" w:rsidP="00194CE5">
            <w:pPr>
              <w:rPr>
                <w:rFonts w:cs="Arial"/>
                <w:sz w:val="22"/>
                <w:szCs w:val="22"/>
              </w:rPr>
            </w:pPr>
            <w:r>
              <w:rPr>
                <w:rFonts w:cs="Arial"/>
                <w:sz w:val="22"/>
                <w:szCs w:val="22"/>
              </w:rPr>
              <w:t>COVID has impacted on</w:t>
            </w:r>
            <w:r w:rsidR="00586FC5">
              <w:rPr>
                <w:rFonts w:cs="Arial"/>
                <w:sz w:val="22"/>
                <w:szCs w:val="22"/>
              </w:rPr>
              <w:t xml:space="preserve"> this being taken forward but work was now underway to provide this information</w:t>
            </w:r>
            <w:r w:rsidR="005346D3">
              <w:rPr>
                <w:rFonts w:cs="Arial"/>
                <w:sz w:val="22"/>
                <w:szCs w:val="22"/>
              </w:rPr>
              <w:t>.  This was prompted by a</w:t>
            </w:r>
            <w:r w:rsidR="00492E79">
              <w:rPr>
                <w:rFonts w:cs="Arial"/>
                <w:sz w:val="22"/>
                <w:szCs w:val="22"/>
              </w:rPr>
              <w:t xml:space="preserve">n offer of funding to LA’s to support developments in working to </w:t>
            </w:r>
            <w:r w:rsidR="00652534">
              <w:rPr>
                <w:rFonts w:cs="Arial"/>
                <w:sz w:val="22"/>
                <w:szCs w:val="22"/>
              </w:rPr>
              <w:t>implement</w:t>
            </w:r>
            <w:r w:rsidR="00040BF6">
              <w:rPr>
                <w:rFonts w:cs="Arial"/>
                <w:sz w:val="22"/>
                <w:szCs w:val="22"/>
              </w:rPr>
              <w:t xml:space="preserve"> the recommendations of The Promise</w:t>
            </w:r>
            <w:r w:rsidR="002E60F4">
              <w:rPr>
                <w:rFonts w:cs="Arial"/>
                <w:sz w:val="22"/>
                <w:szCs w:val="22"/>
              </w:rPr>
              <w:t xml:space="preserve">. Organisations were asked to make a bid for how they would take forward these actions </w:t>
            </w:r>
            <w:r w:rsidR="00A439F1">
              <w:rPr>
                <w:rFonts w:cs="Arial"/>
                <w:sz w:val="22"/>
                <w:szCs w:val="22"/>
              </w:rPr>
              <w:t>to affect system changes</w:t>
            </w:r>
            <w:r w:rsidR="00652534">
              <w:rPr>
                <w:rFonts w:cs="Arial"/>
                <w:sz w:val="22"/>
                <w:szCs w:val="22"/>
              </w:rPr>
              <w:t>.  Particularly those that impact on the Voice and Participation of Care Experienced Children and Young People</w:t>
            </w:r>
            <w:r w:rsidR="00B157D2">
              <w:rPr>
                <w:rFonts w:cs="Arial"/>
                <w:sz w:val="22"/>
                <w:szCs w:val="22"/>
              </w:rPr>
              <w:t>.</w:t>
            </w:r>
          </w:p>
          <w:p w14:paraId="18E05791" w14:textId="77777777" w:rsidR="00B157D2" w:rsidRDefault="00B157D2" w:rsidP="00194CE5">
            <w:pPr>
              <w:rPr>
                <w:rFonts w:cs="Arial"/>
                <w:sz w:val="22"/>
                <w:szCs w:val="22"/>
              </w:rPr>
            </w:pPr>
          </w:p>
          <w:p w14:paraId="68ABBE04" w14:textId="0E8195B0" w:rsidR="00B157D2" w:rsidRDefault="00B157D2" w:rsidP="00194CE5">
            <w:pPr>
              <w:rPr>
                <w:rFonts w:cs="Arial"/>
                <w:sz w:val="22"/>
                <w:szCs w:val="22"/>
              </w:rPr>
            </w:pPr>
            <w:r>
              <w:rPr>
                <w:rFonts w:cs="Arial"/>
                <w:sz w:val="22"/>
                <w:szCs w:val="22"/>
              </w:rPr>
              <w:t>A week was given to provide this bid and as such the bid was not presented to the CSB ahead of the submission deadline</w:t>
            </w:r>
            <w:r w:rsidR="001C546A">
              <w:rPr>
                <w:rFonts w:cs="Arial"/>
                <w:sz w:val="22"/>
                <w:szCs w:val="22"/>
              </w:rPr>
              <w:t>.</w:t>
            </w:r>
            <w:r w:rsidR="00775FC4">
              <w:rPr>
                <w:rFonts w:cs="Arial"/>
                <w:sz w:val="22"/>
                <w:szCs w:val="22"/>
              </w:rPr>
              <w:t>AM asked the CSB to review the bid and for th</w:t>
            </w:r>
            <w:r w:rsidR="005B6579">
              <w:rPr>
                <w:rFonts w:cs="Arial"/>
                <w:sz w:val="22"/>
                <w:szCs w:val="22"/>
              </w:rPr>
              <w:t>i</w:t>
            </w:r>
            <w:r w:rsidR="00775FC4">
              <w:rPr>
                <w:rFonts w:cs="Arial"/>
                <w:sz w:val="22"/>
                <w:szCs w:val="22"/>
              </w:rPr>
              <w:t>s to be brought back to the 19</w:t>
            </w:r>
            <w:r w:rsidR="00775FC4" w:rsidRPr="00775FC4">
              <w:rPr>
                <w:rFonts w:cs="Arial"/>
                <w:sz w:val="22"/>
                <w:szCs w:val="22"/>
                <w:vertAlign w:val="superscript"/>
              </w:rPr>
              <w:t>th</w:t>
            </w:r>
            <w:r w:rsidR="00775FC4">
              <w:rPr>
                <w:rFonts w:cs="Arial"/>
                <w:sz w:val="22"/>
                <w:szCs w:val="22"/>
              </w:rPr>
              <w:t xml:space="preserve"> of April </w:t>
            </w:r>
            <w:r w:rsidR="008A7CF1">
              <w:rPr>
                <w:rFonts w:cs="Arial"/>
                <w:sz w:val="22"/>
                <w:szCs w:val="22"/>
              </w:rPr>
              <w:t>CSB.  By this time AM</w:t>
            </w:r>
            <w:r w:rsidR="00EF1B4E">
              <w:rPr>
                <w:rFonts w:cs="Arial"/>
                <w:sz w:val="22"/>
                <w:szCs w:val="22"/>
              </w:rPr>
              <w:t xml:space="preserve"> </w:t>
            </w:r>
            <w:r w:rsidR="008A7CF1">
              <w:rPr>
                <w:rFonts w:cs="Arial"/>
                <w:sz w:val="22"/>
                <w:szCs w:val="22"/>
              </w:rPr>
              <w:t>will have been informed if the bid is successful and the CSB can help inform how the work is subsequently implemented</w:t>
            </w:r>
            <w:r w:rsidR="005B6579">
              <w:rPr>
                <w:rFonts w:cs="Arial"/>
                <w:sz w:val="22"/>
                <w:szCs w:val="22"/>
              </w:rPr>
              <w:t xml:space="preserve">. As although this will be lead by Children’s Social Work, it will require partnership support </w:t>
            </w:r>
            <w:r w:rsidR="00EF1B4E">
              <w:rPr>
                <w:rFonts w:cs="Arial"/>
                <w:sz w:val="22"/>
                <w:szCs w:val="22"/>
              </w:rPr>
              <w:t xml:space="preserve">in order to be effective </w:t>
            </w:r>
          </w:p>
          <w:p w14:paraId="2B029A38" w14:textId="77777777" w:rsidR="001C546A" w:rsidRDefault="001C546A" w:rsidP="00194CE5">
            <w:pPr>
              <w:rPr>
                <w:rFonts w:cs="Arial"/>
                <w:sz w:val="22"/>
                <w:szCs w:val="22"/>
              </w:rPr>
            </w:pPr>
          </w:p>
          <w:p w14:paraId="21EC8628" w14:textId="1FA57EEA" w:rsidR="001C546A" w:rsidRPr="0000483A" w:rsidRDefault="001C546A" w:rsidP="00194CE5">
            <w:pPr>
              <w:rPr>
                <w:rFonts w:cs="Arial"/>
                <w:sz w:val="22"/>
                <w:szCs w:val="22"/>
              </w:rPr>
            </w:pPr>
          </w:p>
        </w:tc>
        <w:tc>
          <w:tcPr>
            <w:tcW w:w="1941" w:type="dxa"/>
          </w:tcPr>
          <w:p w14:paraId="3F4EBB3C" w14:textId="77777777" w:rsidR="00F8120E" w:rsidRDefault="00F8120E" w:rsidP="00194CE5">
            <w:pPr>
              <w:rPr>
                <w:rFonts w:cs="Arial"/>
                <w:sz w:val="22"/>
                <w:szCs w:val="22"/>
              </w:rPr>
            </w:pPr>
          </w:p>
          <w:p w14:paraId="08431F62" w14:textId="77777777" w:rsidR="00885B7E" w:rsidRDefault="00885B7E" w:rsidP="00194CE5">
            <w:pPr>
              <w:rPr>
                <w:rFonts w:cs="Arial"/>
                <w:sz w:val="22"/>
                <w:szCs w:val="22"/>
              </w:rPr>
            </w:pPr>
          </w:p>
          <w:p w14:paraId="324DA7CA" w14:textId="77777777" w:rsidR="00885B7E" w:rsidRDefault="00885B7E" w:rsidP="00194CE5">
            <w:pPr>
              <w:rPr>
                <w:rFonts w:cs="Arial"/>
                <w:sz w:val="22"/>
                <w:szCs w:val="22"/>
              </w:rPr>
            </w:pPr>
          </w:p>
          <w:p w14:paraId="4B3B2E49" w14:textId="77777777" w:rsidR="00885B7E" w:rsidRDefault="00885B7E" w:rsidP="00194CE5">
            <w:pPr>
              <w:rPr>
                <w:rFonts w:cs="Arial"/>
                <w:sz w:val="22"/>
                <w:szCs w:val="22"/>
              </w:rPr>
            </w:pPr>
          </w:p>
          <w:p w14:paraId="10502DC7" w14:textId="77777777" w:rsidR="00885B7E" w:rsidRDefault="00885B7E" w:rsidP="00194CE5">
            <w:pPr>
              <w:rPr>
                <w:rFonts w:cs="Arial"/>
                <w:sz w:val="22"/>
                <w:szCs w:val="22"/>
              </w:rPr>
            </w:pPr>
          </w:p>
          <w:p w14:paraId="5C16E248" w14:textId="77777777" w:rsidR="00885B7E" w:rsidRDefault="00885B7E" w:rsidP="00194CE5">
            <w:pPr>
              <w:rPr>
                <w:rFonts w:cs="Arial"/>
                <w:sz w:val="22"/>
                <w:szCs w:val="22"/>
              </w:rPr>
            </w:pPr>
          </w:p>
          <w:p w14:paraId="46D52569" w14:textId="77777777" w:rsidR="00885B7E" w:rsidRDefault="00885B7E" w:rsidP="00194CE5">
            <w:pPr>
              <w:rPr>
                <w:rFonts w:cs="Arial"/>
                <w:sz w:val="22"/>
                <w:szCs w:val="22"/>
              </w:rPr>
            </w:pPr>
          </w:p>
          <w:p w14:paraId="47FEBBFA" w14:textId="77777777" w:rsidR="00885B7E" w:rsidRDefault="00885B7E" w:rsidP="00194CE5">
            <w:pPr>
              <w:rPr>
                <w:rFonts w:cs="Arial"/>
                <w:sz w:val="22"/>
                <w:szCs w:val="22"/>
              </w:rPr>
            </w:pPr>
          </w:p>
          <w:p w14:paraId="103A899F" w14:textId="77777777" w:rsidR="00885B7E" w:rsidRDefault="00885B7E" w:rsidP="00194CE5">
            <w:pPr>
              <w:rPr>
                <w:rFonts w:cs="Arial"/>
                <w:sz w:val="22"/>
                <w:szCs w:val="22"/>
              </w:rPr>
            </w:pPr>
          </w:p>
          <w:p w14:paraId="1117BF79" w14:textId="77777777" w:rsidR="00885B7E" w:rsidRDefault="00885B7E" w:rsidP="00194CE5">
            <w:pPr>
              <w:rPr>
                <w:rFonts w:cs="Arial"/>
                <w:sz w:val="22"/>
                <w:szCs w:val="22"/>
              </w:rPr>
            </w:pPr>
          </w:p>
          <w:p w14:paraId="7C0FDD95" w14:textId="77777777" w:rsidR="00885B7E" w:rsidRDefault="00885B7E" w:rsidP="00194CE5">
            <w:pPr>
              <w:rPr>
                <w:rFonts w:cs="Arial"/>
                <w:sz w:val="22"/>
                <w:szCs w:val="22"/>
              </w:rPr>
            </w:pPr>
          </w:p>
          <w:p w14:paraId="34B47245" w14:textId="77777777" w:rsidR="00885B7E" w:rsidRDefault="00885B7E" w:rsidP="00194CE5">
            <w:pPr>
              <w:rPr>
                <w:rFonts w:cs="Arial"/>
                <w:sz w:val="22"/>
                <w:szCs w:val="22"/>
              </w:rPr>
            </w:pPr>
          </w:p>
          <w:p w14:paraId="078B9663" w14:textId="77777777" w:rsidR="00885B7E" w:rsidRDefault="00885B7E" w:rsidP="00194CE5">
            <w:pPr>
              <w:rPr>
                <w:rFonts w:cs="Arial"/>
                <w:sz w:val="22"/>
                <w:szCs w:val="22"/>
              </w:rPr>
            </w:pPr>
          </w:p>
          <w:p w14:paraId="6C390956" w14:textId="77777777" w:rsidR="00885B7E" w:rsidRDefault="00885B7E" w:rsidP="00194CE5">
            <w:pPr>
              <w:rPr>
                <w:rFonts w:cs="Arial"/>
                <w:sz w:val="22"/>
                <w:szCs w:val="22"/>
              </w:rPr>
            </w:pPr>
          </w:p>
          <w:p w14:paraId="5DDDD26A" w14:textId="77777777" w:rsidR="00885B7E" w:rsidRDefault="00885B7E" w:rsidP="00194CE5">
            <w:pPr>
              <w:rPr>
                <w:rFonts w:cs="Arial"/>
                <w:sz w:val="22"/>
                <w:szCs w:val="22"/>
              </w:rPr>
            </w:pPr>
            <w:r>
              <w:rPr>
                <w:rFonts w:cs="Arial"/>
                <w:sz w:val="22"/>
                <w:szCs w:val="22"/>
              </w:rPr>
              <w:t>CSB Members to consider details in the report</w:t>
            </w:r>
          </w:p>
          <w:p w14:paraId="609D33DC" w14:textId="77777777" w:rsidR="00885B7E" w:rsidRDefault="00885B7E" w:rsidP="00194CE5">
            <w:pPr>
              <w:rPr>
                <w:rFonts w:cs="Arial"/>
                <w:sz w:val="22"/>
                <w:szCs w:val="22"/>
              </w:rPr>
            </w:pPr>
          </w:p>
          <w:p w14:paraId="09E36D93" w14:textId="391C56F8" w:rsidR="00885B7E" w:rsidRDefault="00885B7E" w:rsidP="00194CE5">
            <w:pPr>
              <w:rPr>
                <w:rFonts w:cs="Arial"/>
                <w:sz w:val="22"/>
                <w:szCs w:val="22"/>
              </w:rPr>
            </w:pPr>
            <w:r>
              <w:rPr>
                <w:rFonts w:cs="Arial"/>
                <w:sz w:val="22"/>
                <w:szCs w:val="22"/>
              </w:rPr>
              <w:t xml:space="preserve">To be presented at next CSB </w:t>
            </w:r>
          </w:p>
        </w:tc>
        <w:tc>
          <w:tcPr>
            <w:tcW w:w="1634" w:type="dxa"/>
          </w:tcPr>
          <w:p w14:paraId="30ED49A3" w14:textId="77777777" w:rsidR="00F8120E" w:rsidRDefault="00F8120E" w:rsidP="00AD32FE">
            <w:pPr>
              <w:spacing w:before="40"/>
              <w:rPr>
                <w:rFonts w:cs="Arial"/>
                <w:sz w:val="22"/>
                <w:szCs w:val="22"/>
              </w:rPr>
            </w:pPr>
          </w:p>
          <w:p w14:paraId="0DC4C460" w14:textId="77777777" w:rsidR="00885B7E" w:rsidRDefault="00885B7E" w:rsidP="00AD32FE">
            <w:pPr>
              <w:spacing w:before="40"/>
              <w:rPr>
                <w:rFonts w:cs="Arial"/>
                <w:sz w:val="22"/>
                <w:szCs w:val="22"/>
              </w:rPr>
            </w:pPr>
          </w:p>
          <w:p w14:paraId="4CC86971" w14:textId="77777777" w:rsidR="00885B7E" w:rsidRDefault="00885B7E" w:rsidP="00AD32FE">
            <w:pPr>
              <w:spacing w:before="40"/>
              <w:rPr>
                <w:rFonts w:cs="Arial"/>
                <w:sz w:val="22"/>
                <w:szCs w:val="22"/>
              </w:rPr>
            </w:pPr>
          </w:p>
          <w:p w14:paraId="74934C63" w14:textId="77777777" w:rsidR="00885B7E" w:rsidRDefault="00885B7E" w:rsidP="00AD32FE">
            <w:pPr>
              <w:spacing w:before="40"/>
              <w:rPr>
                <w:rFonts w:cs="Arial"/>
                <w:sz w:val="22"/>
                <w:szCs w:val="22"/>
              </w:rPr>
            </w:pPr>
          </w:p>
          <w:p w14:paraId="10B98D2B" w14:textId="77777777" w:rsidR="00885B7E" w:rsidRDefault="00885B7E" w:rsidP="00AD32FE">
            <w:pPr>
              <w:spacing w:before="40"/>
              <w:rPr>
                <w:rFonts w:cs="Arial"/>
                <w:sz w:val="22"/>
                <w:szCs w:val="22"/>
              </w:rPr>
            </w:pPr>
          </w:p>
          <w:p w14:paraId="199C5EA5" w14:textId="77777777" w:rsidR="00885B7E" w:rsidRDefault="00885B7E" w:rsidP="00AD32FE">
            <w:pPr>
              <w:spacing w:before="40"/>
              <w:rPr>
                <w:rFonts w:cs="Arial"/>
                <w:sz w:val="22"/>
                <w:szCs w:val="22"/>
              </w:rPr>
            </w:pPr>
          </w:p>
          <w:p w14:paraId="382B7DB8" w14:textId="77777777" w:rsidR="00885B7E" w:rsidRDefault="00885B7E" w:rsidP="00AD32FE">
            <w:pPr>
              <w:spacing w:before="40"/>
              <w:rPr>
                <w:rFonts w:cs="Arial"/>
                <w:sz w:val="22"/>
                <w:szCs w:val="22"/>
              </w:rPr>
            </w:pPr>
          </w:p>
          <w:p w14:paraId="72A27CDB" w14:textId="77777777" w:rsidR="00885B7E" w:rsidRDefault="00885B7E" w:rsidP="00AD32FE">
            <w:pPr>
              <w:spacing w:before="40"/>
              <w:rPr>
                <w:rFonts w:cs="Arial"/>
                <w:sz w:val="22"/>
                <w:szCs w:val="22"/>
              </w:rPr>
            </w:pPr>
          </w:p>
          <w:p w14:paraId="3E654818" w14:textId="77777777" w:rsidR="00885B7E" w:rsidRDefault="00885B7E" w:rsidP="00AD32FE">
            <w:pPr>
              <w:spacing w:before="40"/>
              <w:rPr>
                <w:rFonts w:cs="Arial"/>
                <w:sz w:val="22"/>
                <w:szCs w:val="22"/>
              </w:rPr>
            </w:pPr>
          </w:p>
          <w:p w14:paraId="5B761FFA" w14:textId="77777777" w:rsidR="00885B7E" w:rsidRDefault="00885B7E" w:rsidP="00AD32FE">
            <w:pPr>
              <w:spacing w:before="40"/>
              <w:rPr>
                <w:rFonts w:cs="Arial"/>
                <w:sz w:val="22"/>
                <w:szCs w:val="22"/>
              </w:rPr>
            </w:pPr>
          </w:p>
          <w:p w14:paraId="196D31E4" w14:textId="77777777" w:rsidR="00885B7E" w:rsidRDefault="00885B7E" w:rsidP="00AD32FE">
            <w:pPr>
              <w:spacing w:before="40"/>
              <w:rPr>
                <w:rFonts w:cs="Arial"/>
                <w:sz w:val="22"/>
                <w:szCs w:val="22"/>
              </w:rPr>
            </w:pPr>
          </w:p>
          <w:p w14:paraId="11F60CC8" w14:textId="77777777" w:rsidR="00885B7E" w:rsidRDefault="00885B7E" w:rsidP="00AD32FE">
            <w:pPr>
              <w:spacing w:before="40"/>
              <w:rPr>
                <w:rFonts w:cs="Arial"/>
                <w:sz w:val="22"/>
                <w:szCs w:val="22"/>
              </w:rPr>
            </w:pPr>
          </w:p>
          <w:p w14:paraId="5260A3F7" w14:textId="77777777" w:rsidR="00885B7E" w:rsidRDefault="00885B7E" w:rsidP="00AD32FE">
            <w:pPr>
              <w:spacing w:before="40"/>
              <w:rPr>
                <w:rFonts w:cs="Arial"/>
                <w:sz w:val="22"/>
                <w:szCs w:val="22"/>
              </w:rPr>
            </w:pPr>
            <w:r>
              <w:rPr>
                <w:rFonts w:cs="Arial"/>
                <w:sz w:val="22"/>
                <w:szCs w:val="22"/>
              </w:rPr>
              <w:t>All</w:t>
            </w:r>
          </w:p>
          <w:p w14:paraId="07E2E417" w14:textId="77777777" w:rsidR="00885B7E" w:rsidRDefault="00885B7E" w:rsidP="00AD32FE">
            <w:pPr>
              <w:spacing w:before="40"/>
              <w:rPr>
                <w:rFonts w:cs="Arial"/>
                <w:sz w:val="22"/>
                <w:szCs w:val="22"/>
              </w:rPr>
            </w:pPr>
          </w:p>
          <w:p w14:paraId="27FDCFA7" w14:textId="77777777" w:rsidR="00885B7E" w:rsidRDefault="00885B7E" w:rsidP="00AD32FE">
            <w:pPr>
              <w:spacing w:before="40"/>
              <w:rPr>
                <w:rFonts w:cs="Arial"/>
                <w:sz w:val="22"/>
                <w:szCs w:val="22"/>
              </w:rPr>
            </w:pPr>
          </w:p>
          <w:p w14:paraId="73481936" w14:textId="77777777" w:rsidR="00885B7E" w:rsidRDefault="00885B7E" w:rsidP="00AD32FE">
            <w:pPr>
              <w:spacing w:before="40"/>
              <w:rPr>
                <w:rFonts w:cs="Arial"/>
                <w:sz w:val="22"/>
                <w:szCs w:val="22"/>
              </w:rPr>
            </w:pPr>
          </w:p>
          <w:p w14:paraId="74EF46FD" w14:textId="1F0739FB" w:rsidR="00885B7E" w:rsidRPr="0000483A" w:rsidRDefault="00885B7E" w:rsidP="00AD32FE">
            <w:pPr>
              <w:spacing w:before="40"/>
              <w:rPr>
                <w:rFonts w:cs="Arial"/>
                <w:sz w:val="22"/>
                <w:szCs w:val="22"/>
              </w:rPr>
            </w:pPr>
            <w:proofErr w:type="spellStart"/>
            <w:r>
              <w:rPr>
                <w:rFonts w:cs="Arial"/>
                <w:sz w:val="22"/>
                <w:szCs w:val="22"/>
              </w:rPr>
              <w:t>AMcG</w:t>
            </w:r>
            <w:proofErr w:type="spellEnd"/>
          </w:p>
        </w:tc>
        <w:tc>
          <w:tcPr>
            <w:tcW w:w="1452" w:type="dxa"/>
          </w:tcPr>
          <w:p w14:paraId="163FEBD0" w14:textId="77777777" w:rsidR="00AD32FE" w:rsidRDefault="00AD32FE" w:rsidP="008D4B6E">
            <w:pPr>
              <w:spacing w:before="40"/>
              <w:rPr>
                <w:rFonts w:cs="Arial"/>
                <w:sz w:val="22"/>
                <w:szCs w:val="22"/>
              </w:rPr>
            </w:pPr>
          </w:p>
          <w:p w14:paraId="7D089D4F" w14:textId="77777777" w:rsidR="00885B7E" w:rsidRDefault="00885B7E" w:rsidP="008D4B6E">
            <w:pPr>
              <w:spacing w:before="40"/>
              <w:rPr>
                <w:rFonts w:cs="Arial"/>
                <w:sz w:val="22"/>
                <w:szCs w:val="22"/>
              </w:rPr>
            </w:pPr>
          </w:p>
          <w:p w14:paraId="4A2D3AB3" w14:textId="77777777" w:rsidR="00885B7E" w:rsidRDefault="00885B7E" w:rsidP="008D4B6E">
            <w:pPr>
              <w:spacing w:before="40"/>
              <w:rPr>
                <w:rFonts w:cs="Arial"/>
                <w:sz w:val="22"/>
                <w:szCs w:val="22"/>
              </w:rPr>
            </w:pPr>
          </w:p>
          <w:p w14:paraId="4696183D" w14:textId="77777777" w:rsidR="00885B7E" w:rsidRDefault="00885B7E" w:rsidP="008D4B6E">
            <w:pPr>
              <w:spacing w:before="40"/>
              <w:rPr>
                <w:rFonts w:cs="Arial"/>
                <w:sz w:val="22"/>
                <w:szCs w:val="22"/>
              </w:rPr>
            </w:pPr>
          </w:p>
          <w:p w14:paraId="5968CE82" w14:textId="77777777" w:rsidR="00885B7E" w:rsidRDefault="00885B7E" w:rsidP="008D4B6E">
            <w:pPr>
              <w:spacing w:before="40"/>
              <w:rPr>
                <w:rFonts w:cs="Arial"/>
                <w:sz w:val="22"/>
                <w:szCs w:val="22"/>
              </w:rPr>
            </w:pPr>
          </w:p>
          <w:p w14:paraId="07EB9B6E" w14:textId="77777777" w:rsidR="00885B7E" w:rsidRDefault="00885B7E" w:rsidP="008D4B6E">
            <w:pPr>
              <w:spacing w:before="40"/>
              <w:rPr>
                <w:rFonts w:cs="Arial"/>
                <w:sz w:val="22"/>
                <w:szCs w:val="22"/>
              </w:rPr>
            </w:pPr>
          </w:p>
          <w:p w14:paraId="1700CD2A" w14:textId="77777777" w:rsidR="00885B7E" w:rsidRDefault="00885B7E" w:rsidP="008D4B6E">
            <w:pPr>
              <w:spacing w:before="40"/>
              <w:rPr>
                <w:rFonts w:cs="Arial"/>
                <w:sz w:val="22"/>
                <w:szCs w:val="22"/>
              </w:rPr>
            </w:pPr>
          </w:p>
          <w:p w14:paraId="60550F95" w14:textId="77777777" w:rsidR="00885B7E" w:rsidRDefault="00885B7E" w:rsidP="008D4B6E">
            <w:pPr>
              <w:spacing w:before="40"/>
              <w:rPr>
                <w:rFonts w:cs="Arial"/>
                <w:sz w:val="22"/>
                <w:szCs w:val="22"/>
              </w:rPr>
            </w:pPr>
          </w:p>
          <w:p w14:paraId="5309B328" w14:textId="77777777" w:rsidR="00885B7E" w:rsidRDefault="00885B7E" w:rsidP="008D4B6E">
            <w:pPr>
              <w:spacing w:before="40"/>
              <w:rPr>
                <w:rFonts w:cs="Arial"/>
                <w:sz w:val="22"/>
                <w:szCs w:val="22"/>
              </w:rPr>
            </w:pPr>
          </w:p>
          <w:p w14:paraId="2743801D" w14:textId="77777777" w:rsidR="00885B7E" w:rsidRDefault="00885B7E" w:rsidP="008D4B6E">
            <w:pPr>
              <w:spacing w:before="40"/>
              <w:rPr>
                <w:rFonts w:cs="Arial"/>
                <w:sz w:val="22"/>
                <w:szCs w:val="22"/>
              </w:rPr>
            </w:pPr>
          </w:p>
          <w:p w14:paraId="262C2B39" w14:textId="77777777" w:rsidR="00885B7E" w:rsidRDefault="00885B7E" w:rsidP="008D4B6E">
            <w:pPr>
              <w:spacing w:before="40"/>
              <w:rPr>
                <w:rFonts w:cs="Arial"/>
                <w:sz w:val="22"/>
                <w:szCs w:val="22"/>
              </w:rPr>
            </w:pPr>
          </w:p>
          <w:p w14:paraId="4563039B" w14:textId="77777777" w:rsidR="00885B7E" w:rsidRDefault="00885B7E" w:rsidP="008D4B6E">
            <w:pPr>
              <w:spacing w:before="40"/>
              <w:rPr>
                <w:rFonts w:cs="Arial"/>
                <w:sz w:val="22"/>
                <w:szCs w:val="22"/>
              </w:rPr>
            </w:pPr>
          </w:p>
          <w:p w14:paraId="796FB91A" w14:textId="77777777" w:rsidR="00885B7E" w:rsidRDefault="00885B7E" w:rsidP="008D4B6E">
            <w:pPr>
              <w:spacing w:before="40"/>
              <w:rPr>
                <w:rFonts w:cs="Arial"/>
                <w:sz w:val="22"/>
                <w:szCs w:val="22"/>
              </w:rPr>
            </w:pPr>
            <w:r>
              <w:rPr>
                <w:rFonts w:cs="Arial"/>
                <w:sz w:val="22"/>
                <w:szCs w:val="22"/>
              </w:rPr>
              <w:t>19</w:t>
            </w:r>
            <w:r w:rsidRPr="00885B7E">
              <w:rPr>
                <w:rFonts w:cs="Arial"/>
                <w:sz w:val="22"/>
                <w:szCs w:val="22"/>
                <w:vertAlign w:val="superscript"/>
              </w:rPr>
              <w:t>th</w:t>
            </w:r>
            <w:r>
              <w:rPr>
                <w:rFonts w:cs="Arial"/>
                <w:sz w:val="22"/>
                <w:szCs w:val="22"/>
              </w:rPr>
              <w:t xml:space="preserve"> of Apr CSB</w:t>
            </w:r>
          </w:p>
          <w:p w14:paraId="4A49EA05" w14:textId="77777777" w:rsidR="00885B7E" w:rsidRDefault="00885B7E" w:rsidP="008D4B6E">
            <w:pPr>
              <w:spacing w:before="40"/>
              <w:rPr>
                <w:rFonts w:cs="Arial"/>
                <w:sz w:val="22"/>
                <w:szCs w:val="22"/>
              </w:rPr>
            </w:pPr>
          </w:p>
          <w:p w14:paraId="6E977936" w14:textId="77777777" w:rsidR="00885B7E" w:rsidRDefault="00885B7E" w:rsidP="008D4B6E">
            <w:pPr>
              <w:spacing w:before="40"/>
              <w:rPr>
                <w:rFonts w:cs="Arial"/>
                <w:sz w:val="22"/>
                <w:szCs w:val="22"/>
              </w:rPr>
            </w:pPr>
          </w:p>
          <w:p w14:paraId="1A8346A8" w14:textId="27375071" w:rsidR="00885B7E" w:rsidRDefault="00523E31" w:rsidP="008D4B6E">
            <w:pPr>
              <w:spacing w:before="40"/>
              <w:rPr>
                <w:rFonts w:cs="Arial"/>
                <w:sz w:val="22"/>
                <w:szCs w:val="22"/>
              </w:rPr>
            </w:pPr>
            <w:r>
              <w:rPr>
                <w:rFonts w:cs="Arial"/>
                <w:sz w:val="22"/>
                <w:szCs w:val="22"/>
              </w:rPr>
              <w:t>19</w:t>
            </w:r>
            <w:r w:rsidRPr="00523E31">
              <w:rPr>
                <w:rFonts w:cs="Arial"/>
                <w:sz w:val="22"/>
                <w:szCs w:val="22"/>
                <w:vertAlign w:val="superscript"/>
              </w:rPr>
              <w:t>th</w:t>
            </w:r>
            <w:r>
              <w:rPr>
                <w:rFonts w:cs="Arial"/>
                <w:sz w:val="22"/>
                <w:szCs w:val="22"/>
              </w:rPr>
              <w:t xml:space="preserve"> of Apr CSB</w:t>
            </w:r>
          </w:p>
        </w:tc>
      </w:tr>
      <w:tr w:rsidR="009410C5" w:rsidRPr="0000483A" w14:paraId="23BE9EB3" w14:textId="77777777" w:rsidTr="009A7411">
        <w:tc>
          <w:tcPr>
            <w:tcW w:w="559" w:type="dxa"/>
          </w:tcPr>
          <w:p w14:paraId="074C6E0B" w14:textId="6A7F7444" w:rsidR="009410C5" w:rsidRDefault="0068625E" w:rsidP="00E66BFE">
            <w:pPr>
              <w:rPr>
                <w:rFonts w:cs="Arial"/>
                <w:b/>
                <w:bCs/>
                <w:sz w:val="22"/>
                <w:szCs w:val="22"/>
              </w:rPr>
            </w:pPr>
            <w:r>
              <w:rPr>
                <w:rFonts w:cs="Arial"/>
                <w:b/>
                <w:bCs/>
                <w:sz w:val="22"/>
                <w:szCs w:val="22"/>
              </w:rPr>
              <w:t>7</w:t>
            </w:r>
            <w:r w:rsidR="009410C5">
              <w:rPr>
                <w:rFonts w:cs="Arial"/>
                <w:b/>
                <w:bCs/>
                <w:sz w:val="22"/>
                <w:szCs w:val="22"/>
              </w:rPr>
              <w:t>.</w:t>
            </w:r>
          </w:p>
        </w:tc>
        <w:tc>
          <w:tcPr>
            <w:tcW w:w="1927" w:type="dxa"/>
          </w:tcPr>
          <w:p w14:paraId="1A26589E" w14:textId="047107A3" w:rsidR="009410C5" w:rsidRDefault="00B26218" w:rsidP="008D4B6E">
            <w:pPr>
              <w:rPr>
                <w:rFonts w:cs="Arial"/>
                <w:b/>
                <w:sz w:val="22"/>
                <w:szCs w:val="22"/>
                <w:u w:val="single"/>
              </w:rPr>
            </w:pPr>
            <w:r w:rsidRPr="00B26218">
              <w:rPr>
                <w:rFonts w:cs="Arial"/>
                <w:b/>
                <w:sz w:val="22"/>
                <w:szCs w:val="22"/>
                <w:u w:val="single"/>
              </w:rPr>
              <w:t>Key Messages from Meeting</w:t>
            </w:r>
          </w:p>
        </w:tc>
        <w:tc>
          <w:tcPr>
            <w:tcW w:w="7875" w:type="dxa"/>
          </w:tcPr>
          <w:p w14:paraId="4C22625A" w14:textId="1C8BF3DC" w:rsidR="008C15F7" w:rsidRDefault="00B26218" w:rsidP="00194CE5">
            <w:pPr>
              <w:rPr>
                <w:rFonts w:cs="Arial"/>
                <w:sz w:val="22"/>
                <w:szCs w:val="22"/>
              </w:rPr>
            </w:pPr>
            <w:r>
              <w:rPr>
                <w:rFonts w:cs="Arial"/>
                <w:sz w:val="22"/>
                <w:szCs w:val="22"/>
              </w:rPr>
              <w:t xml:space="preserve">No Discussed </w:t>
            </w:r>
          </w:p>
        </w:tc>
        <w:tc>
          <w:tcPr>
            <w:tcW w:w="1941" w:type="dxa"/>
          </w:tcPr>
          <w:p w14:paraId="5E23FAB0" w14:textId="1DBF798E" w:rsidR="00C61488" w:rsidRDefault="00C61488" w:rsidP="0068625E">
            <w:pPr>
              <w:rPr>
                <w:rFonts w:cs="Arial"/>
                <w:sz w:val="22"/>
                <w:szCs w:val="22"/>
              </w:rPr>
            </w:pPr>
          </w:p>
        </w:tc>
        <w:tc>
          <w:tcPr>
            <w:tcW w:w="1634" w:type="dxa"/>
          </w:tcPr>
          <w:p w14:paraId="255507F5" w14:textId="16CA9A29" w:rsidR="00AA04CA" w:rsidRDefault="00CB4296" w:rsidP="00E66BFE">
            <w:pPr>
              <w:spacing w:before="40"/>
              <w:rPr>
                <w:rFonts w:cs="Arial"/>
                <w:sz w:val="22"/>
                <w:szCs w:val="22"/>
              </w:rPr>
            </w:pPr>
            <w:r>
              <w:rPr>
                <w:rFonts w:cs="Arial"/>
                <w:sz w:val="22"/>
                <w:szCs w:val="22"/>
              </w:rPr>
              <w:t xml:space="preserve"> </w:t>
            </w:r>
          </w:p>
        </w:tc>
        <w:tc>
          <w:tcPr>
            <w:tcW w:w="1452" w:type="dxa"/>
          </w:tcPr>
          <w:p w14:paraId="4A1F098F" w14:textId="7588D77B" w:rsidR="00AA04CA" w:rsidRDefault="00AA04CA" w:rsidP="00E66BFE">
            <w:pPr>
              <w:rPr>
                <w:rFonts w:cs="Arial"/>
                <w:sz w:val="22"/>
                <w:szCs w:val="22"/>
              </w:rPr>
            </w:pPr>
          </w:p>
        </w:tc>
      </w:tr>
      <w:tr w:rsidR="009A7411" w:rsidRPr="0000483A" w14:paraId="6C6DA7ED" w14:textId="77777777" w:rsidTr="009A7411">
        <w:tc>
          <w:tcPr>
            <w:tcW w:w="559" w:type="dxa"/>
          </w:tcPr>
          <w:p w14:paraId="67D713EE" w14:textId="2FACCF32" w:rsidR="009A7411" w:rsidRDefault="00B353DD" w:rsidP="00E66BFE">
            <w:pPr>
              <w:rPr>
                <w:rFonts w:cs="Arial"/>
                <w:b/>
                <w:bCs/>
                <w:sz w:val="22"/>
                <w:szCs w:val="22"/>
              </w:rPr>
            </w:pPr>
            <w:r>
              <w:rPr>
                <w:rFonts w:cs="Arial"/>
                <w:b/>
                <w:sz w:val="22"/>
                <w:szCs w:val="22"/>
              </w:rPr>
              <w:t>1</w:t>
            </w:r>
            <w:r w:rsidR="00E84B1B">
              <w:rPr>
                <w:rFonts w:cs="Arial"/>
                <w:b/>
                <w:sz w:val="22"/>
                <w:szCs w:val="22"/>
              </w:rPr>
              <w:t>0</w:t>
            </w:r>
            <w:r w:rsidR="009A7411">
              <w:rPr>
                <w:rFonts w:cs="Arial"/>
                <w:b/>
                <w:sz w:val="22"/>
                <w:szCs w:val="22"/>
              </w:rPr>
              <w:t>.</w:t>
            </w:r>
          </w:p>
        </w:tc>
        <w:tc>
          <w:tcPr>
            <w:tcW w:w="1927" w:type="dxa"/>
          </w:tcPr>
          <w:p w14:paraId="4124847A" w14:textId="6D35F6DA" w:rsidR="009A7411" w:rsidRPr="001D2A08" w:rsidRDefault="009A7411" w:rsidP="00BC674B">
            <w:pPr>
              <w:rPr>
                <w:rFonts w:cs="Arial"/>
                <w:b/>
                <w:color w:val="000000"/>
                <w:sz w:val="22"/>
                <w:szCs w:val="22"/>
                <w:u w:val="single"/>
                <w:lang w:eastAsia="en-GB"/>
              </w:rPr>
            </w:pPr>
            <w:r w:rsidRPr="00256EDE">
              <w:rPr>
                <w:rStyle w:val="normaltextrun"/>
                <w:rFonts w:cs="Arial"/>
                <w:b/>
                <w:bCs/>
                <w:color w:val="000000"/>
                <w:sz w:val="22"/>
                <w:szCs w:val="22"/>
                <w:u w:val="single"/>
                <w:shd w:val="clear" w:color="auto" w:fill="FFFFFF"/>
              </w:rPr>
              <w:t>A</w:t>
            </w:r>
            <w:r w:rsidRPr="00256EDE">
              <w:rPr>
                <w:rStyle w:val="normaltextrun"/>
                <w:b/>
                <w:bCs/>
                <w:color w:val="000000"/>
                <w:u w:val="single"/>
                <w:shd w:val="clear" w:color="auto" w:fill="FFFFFF"/>
              </w:rPr>
              <w:t>OCB</w:t>
            </w:r>
          </w:p>
        </w:tc>
        <w:tc>
          <w:tcPr>
            <w:tcW w:w="7875" w:type="dxa"/>
          </w:tcPr>
          <w:p w14:paraId="23E1F066" w14:textId="77777777" w:rsidR="002F2E55" w:rsidRPr="002F2E55" w:rsidRDefault="004C4FED" w:rsidP="002F2E55">
            <w:pPr>
              <w:rPr>
                <w:rFonts w:cs="Arial"/>
                <w:b/>
                <w:bCs/>
                <w:color w:val="000000"/>
                <w:lang w:eastAsia="en-GB"/>
              </w:rPr>
            </w:pPr>
            <w:r w:rsidRPr="002F2E55">
              <w:rPr>
                <w:rFonts w:cs="Arial"/>
                <w:sz w:val="22"/>
                <w:szCs w:val="22"/>
              </w:rPr>
              <w:t xml:space="preserve"> </w:t>
            </w:r>
            <w:r w:rsidR="002F2E55" w:rsidRPr="002F2E55">
              <w:rPr>
                <w:rFonts w:cs="Arial"/>
                <w:b/>
                <w:bCs/>
                <w:color w:val="000000"/>
                <w:lang w:eastAsia="en-GB"/>
              </w:rPr>
              <w:t xml:space="preserve">Response to SG Regarding Access/Family Support Action Plan </w:t>
            </w:r>
          </w:p>
          <w:p w14:paraId="5088FFC9" w14:textId="2DD03FDD" w:rsidR="00D336A7" w:rsidRPr="004C4FED" w:rsidRDefault="00D336A7" w:rsidP="00D336A7">
            <w:pPr>
              <w:rPr>
                <w:rFonts w:cs="Arial"/>
                <w:sz w:val="22"/>
                <w:szCs w:val="22"/>
              </w:rPr>
            </w:pPr>
          </w:p>
          <w:p w14:paraId="461E218F" w14:textId="77777777" w:rsidR="00B230FF" w:rsidRDefault="00523E31" w:rsidP="00D336A7">
            <w:pPr>
              <w:rPr>
                <w:rFonts w:cs="Arial"/>
                <w:sz w:val="22"/>
                <w:szCs w:val="22"/>
              </w:rPr>
            </w:pPr>
            <w:r>
              <w:rPr>
                <w:rFonts w:cs="Arial"/>
                <w:sz w:val="22"/>
                <w:szCs w:val="22"/>
              </w:rPr>
              <w:t xml:space="preserve">JS shared </w:t>
            </w:r>
            <w:r w:rsidR="003D1D7E">
              <w:rPr>
                <w:rFonts w:cs="Arial"/>
                <w:sz w:val="22"/>
                <w:szCs w:val="22"/>
              </w:rPr>
              <w:t xml:space="preserve">the draft Aberdeen City response on behalf of </w:t>
            </w:r>
            <w:r w:rsidR="001F2EF3">
              <w:rPr>
                <w:rFonts w:cs="Arial"/>
                <w:sz w:val="22"/>
                <w:szCs w:val="22"/>
              </w:rPr>
              <w:t xml:space="preserve">the </w:t>
            </w:r>
            <w:r w:rsidR="003D1D7E">
              <w:rPr>
                <w:rFonts w:cs="Arial"/>
                <w:sz w:val="22"/>
                <w:szCs w:val="22"/>
              </w:rPr>
              <w:t xml:space="preserve">CSB </w:t>
            </w:r>
            <w:r w:rsidR="001F2EF3">
              <w:rPr>
                <w:rFonts w:cs="Arial"/>
                <w:sz w:val="22"/>
                <w:szCs w:val="22"/>
              </w:rPr>
              <w:t>to</w:t>
            </w:r>
            <w:r w:rsidR="003D1D7E">
              <w:rPr>
                <w:rFonts w:cs="Arial"/>
                <w:sz w:val="22"/>
                <w:szCs w:val="22"/>
              </w:rPr>
              <w:t xml:space="preserve"> the above action plan to go to the Scottish Government</w:t>
            </w:r>
            <w:r w:rsidR="001F2EF3">
              <w:rPr>
                <w:rFonts w:cs="Arial"/>
                <w:sz w:val="22"/>
                <w:szCs w:val="22"/>
              </w:rPr>
              <w:t xml:space="preserve">.  </w:t>
            </w:r>
          </w:p>
          <w:p w14:paraId="7AFC6AB8" w14:textId="77777777" w:rsidR="001F2EF3" w:rsidRDefault="001F2EF3" w:rsidP="00D336A7">
            <w:pPr>
              <w:rPr>
                <w:rFonts w:cs="Arial"/>
                <w:sz w:val="22"/>
                <w:szCs w:val="22"/>
              </w:rPr>
            </w:pPr>
          </w:p>
          <w:p w14:paraId="30FB0F31" w14:textId="2DA7440D" w:rsidR="001F2EF3" w:rsidRPr="004C4FED" w:rsidRDefault="00CD709B" w:rsidP="00D336A7">
            <w:pPr>
              <w:rPr>
                <w:rFonts w:cs="Arial"/>
                <w:sz w:val="22"/>
                <w:szCs w:val="22"/>
              </w:rPr>
            </w:pPr>
            <w:r>
              <w:rPr>
                <w:rFonts w:cs="Arial"/>
                <w:sz w:val="22"/>
                <w:szCs w:val="22"/>
              </w:rPr>
              <w:t>CSB members requested</w:t>
            </w:r>
            <w:r w:rsidR="001F2EF3">
              <w:rPr>
                <w:rFonts w:cs="Arial"/>
                <w:sz w:val="22"/>
                <w:szCs w:val="22"/>
              </w:rPr>
              <w:t xml:space="preserve"> that GS </w:t>
            </w:r>
            <w:r>
              <w:rPr>
                <w:rFonts w:cs="Arial"/>
                <w:sz w:val="22"/>
                <w:szCs w:val="22"/>
              </w:rPr>
              <w:t xml:space="preserve">provide approval on behalf of the Board to submit the </w:t>
            </w:r>
            <w:r w:rsidR="00D00096">
              <w:rPr>
                <w:rFonts w:cs="Arial"/>
                <w:sz w:val="22"/>
                <w:szCs w:val="22"/>
              </w:rPr>
              <w:t xml:space="preserve">response </w:t>
            </w:r>
            <w:r>
              <w:rPr>
                <w:rFonts w:cs="Arial"/>
                <w:sz w:val="22"/>
                <w:szCs w:val="22"/>
              </w:rPr>
              <w:t xml:space="preserve"> </w:t>
            </w:r>
          </w:p>
        </w:tc>
        <w:tc>
          <w:tcPr>
            <w:tcW w:w="1941" w:type="dxa"/>
          </w:tcPr>
          <w:p w14:paraId="2E98BC6F" w14:textId="77777777" w:rsidR="0000143F" w:rsidRDefault="0000143F" w:rsidP="00E66BFE">
            <w:pPr>
              <w:rPr>
                <w:rFonts w:cs="Arial"/>
                <w:sz w:val="22"/>
                <w:szCs w:val="22"/>
              </w:rPr>
            </w:pPr>
          </w:p>
          <w:p w14:paraId="6D62590C" w14:textId="77777777" w:rsidR="00D00096" w:rsidRDefault="00D00096" w:rsidP="00E66BFE">
            <w:pPr>
              <w:rPr>
                <w:rFonts w:cs="Arial"/>
                <w:sz w:val="22"/>
                <w:szCs w:val="22"/>
              </w:rPr>
            </w:pPr>
          </w:p>
          <w:p w14:paraId="0292B2DC" w14:textId="77777777" w:rsidR="00D00096" w:rsidRDefault="00D00096" w:rsidP="00E66BFE">
            <w:pPr>
              <w:rPr>
                <w:rFonts w:cs="Arial"/>
                <w:sz w:val="22"/>
                <w:szCs w:val="22"/>
              </w:rPr>
            </w:pPr>
          </w:p>
          <w:p w14:paraId="62A17C3F" w14:textId="77777777" w:rsidR="00D00096" w:rsidRDefault="00D00096" w:rsidP="00E66BFE">
            <w:pPr>
              <w:rPr>
                <w:rFonts w:cs="Arial"/>
                <w:sz w:val="22"/>
                <w:szCs w:val="22"/>
              </w:rPr>
            </w:pPr>
          </w:p>
          <w:p w14:paraId="6EADCE13" w14:textId="77777777" w:rsidR="00D00096" w:rsidRDefault="00D00096" w:rsidP="00E66BFE">
            <w:pPr>
              <w:rPr>
                <w:rFonts w:cs="Arial"/>
                <w:sz w:val="22"/>
                <w:szCs w:val="22"/>
              </w:rPr>
            </w:pPr>
          </w:p>
          <w:p w14:paraId="2A82A098" w14:textId="71CAED4A" w:rsidR="00D00096" w:rsidRDefault="00D00096" w:rsidP="00E66BFE">
            <w:pPr>
              <w:rPr>
                <w:rFonts w:cs="Arial"/>
                <w:sz w:val="22"/>
                <w:szCs w:val="22"/>
              </w:rPr>
            </w:pPr>
            <w:r>
              <w:rPr>
                <w:rFonts w:cs="Arial"/>
                <w:sz w:val="22"/>
                <w:szCs w:val="22"/>
              </w:rPr>
              <w:t xml:space="preserve">GS to approve response </w:t>
            </w:r>
          </w:p>
        </w:tc>
        <w:tc>
          <w:tcPr>
            <w:tcW w:w="1634" w:type="dxa"/>
          </w:tcPr>
          <w:p w14:paraId="78D642D3" w14:textId="77777777" w:rsidR="0000143F" w:rsidRDefault="0000143F" w:rsidP="00E66BFE">
            <w:pPr>
              <w:spacing w:before="40"/>
              <w:rPr>
                <w:rFonts w:cs="Arial"/>
                <w:sz w:val="22"/>
                <w:szCs w:val="22"/>
              </w:rPr>
            </w:pPr>
          </w:p>
          <w:p w14:paraId="028D4D7C" w14:textId="77777777" w:rsidR="0064695F" w:rsidRDefault="0064695F" w:rsidP="00E66BFE">
            <w:pPr>
              <w:spacing w:before="40"/>
              <w:rPr>
                <w:rFonts w:cs="Arial"/>
                <w:sz w:val="22"/>
                <w:szCs w:val="22"/>
              </w:rPr>
            </w:pPr>
          </w:p>
          <w:p w14:paraId="5FB66654" w14:textId="77777777" w:rsidR="00D00096" w:rsidRDefault="00D00096" w:rsidP="00E66BFE">
            <w:pPr>
              <w:spacing w:before="40"/>
              <w:rPr>
                <w:rFonts w:cs="Arial"/>
                <w:sz w:val="22"/>
                <w:szCs w:val="22"/>
              </w:rPr>
            </w:pPr>
          </w:p>
          <w:p w14:paraId="23D248D9" w14:textId="77777777" w:rsidR="00D00096" w:rsidRDefault="00D00096" w:rsidP="00E66BFE">
            <w:pPr>
              <w:spacing w:before="40"/>
              <w:rPr>
                <w:rFonts w:cs="Arial"/>
                <w:sz w:val="22"/>
                <w:szCs w:val="22"/>
              </w:rPr>
            </w:pPr>
          </w:p>
          <w:p w14:paraId="7057C03B" w14:textId="644E5054" w:rsidR="00D00096" w:rsidRDefault="00D00096" w:rsidP="00E66BFE">
            <w:pPr>
              <w:spacing w:before="40"/>
              <w:rPr>
                <w:rFonts w:cs="Arial"/>
                <w:sz w:val="22"/>
                <w:szCs w:val="22"/>
              </w:rPr>
            </w:pPr>
            <w:r>
              <w:rPr>
                <w:rFonts w:cs="Arial"/>
                <w:sz w:val="22"/>
                <w:szCs w:val="22"/>
              </w:rPr>
              <w:t xml:space="preserve">GS/JS </w:t>
            </w:r>
          </w:p>
        </w:tc>
        <w:tc>
          <w:tcPr>
            <w:tcW w:w="1452" w:type="dxa"/>
          </w:tcPr>
          <w:p w14:paraId="7F287656" w14:textId="77777777" w:rsidR="0064695F" w:rsidRDefault="0064695F" w:rsidP="00E66BFE">
            <w:pPr>
              <w:rPr>
                <w:rFonts w:cs="Arial"/>
                <w:sz w:val="22"/>
                <w:szCs w:val="22"/>
              </w:rPr>
            </w:pPr>
          </w:p>
          <w:p w14:paraId="09A17508" w14:textId="77777777" w:rsidR="00D00096" w:rsidRDefault="00D00096" w:rsidP="00E66BFE">
            <w:pPr>
              <w:rPr>
                <w:rFonts w:cs="Arial"/>
                <w:sz w:val="22"/>
                <w:szCs w:val="22"/>
              </w:rPr>
            </w:pPr>
          </w:p>
          <w:p w14:paraId="0DCB0845" w14:textId="77777777" w:rsidR="00D00096" w:rsidRDefault="00D00096" w:rsidP="00E66BFE">
            <w:pPr>
              <w:rPr>
                <w:rFonts w:cs="Arial"/>
                <w:sz w:val="22"/>
                <w:szCs w:val="22"/>
              </w:rPr>
            </w:pPr>
          </w:p>
          <w:p w14:paraId="0D5686CE" w14:textId="77777777" w:rsidR="00D00096" w:rsidRDefault="00D00096" w:rsidP="00E66BFE">
            <w:pPr>
              <w:rPr>
                <w:rFonts w:cs="Arial"/>
                <w:sz w:val="22"/>
                <w:szCs w:val="22"/>
              </w:rPr>
            </w:pPr>
          </w:p>
          <w:p w14:paraId="443CBCD5" w14:textId="77777777" w:rsidR="00D00096" w:rsidRDefault="00D00096" w:rsidP="00E66BFE">
            <w:pPr>
              <w:rPr>
                <w:rFonts w:cs="Arial"/>
                <w:sz w:val="22"/>
                <w:szCs w:val="22"/>
              </w:rPr>
            </w:pPr>
          </w:p>
          <w:p w14:paraId="71768F8A" w14:textId="1403A33B" w:rsidR="00D00096" w:rsidRDefault="00D00096" w:rsidP="00E66BFE">
            <w:pPr>
              <w:rPr>
                <w:rFonts w:cs="Arial"/>
                <w:sz w:val="22"/>
                <w:szCs w:val="22"/>
              </w:rPr>
            </w:pPr>
            <w:r>
              <w:rPr>
                <w:rFonts w:cs="Arial"/>
                <w:sz w:val="22"/>
                <w:szCs w:val="22"/>
              </w:rPr>
              <w:t>ACTIONED</w:t>
            </w:r>
          </w:p>
        </w:tc>
      </w:tr>
    </w:tbl>
    <w:p w14:paraId="5DEAEEE3" w14:textId="77777777" w:rsidR="008009A5" w:rsidRPr="0000483A" w:rsidRDefault="008009A5">
      <w:pPr>
        <w:rPr>
          <w:rFonts w:cs="Arial"/>
          <w:sz w:val="22"/>
          <w:szCs w:val="22"/>
        </w:rPr>
      </w:pPr>
    </w:p>
    <w:sectPr w:rsidR="008009A5" w:rsidRPr="0000483A" w:rsidSect="008009A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9FBAE" w14:textId="77777777" w:rsidR="00B61BB5" w:rsidRDefault="00B61BB5" w:rsidP="001A4CF2">
      <w:r>
        <w:separator/>
      </w:r>
    </w:p>
  </w:endnote>
  <w:endnote w:type="continuationSeparator" w:id="0">
    <w:p w14:paraId="5CD56376" w14:textId="77777777" w:rsidR="00B61BB5" w:rsidRDefault="00B61BB5" w:rsidP="001A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478911"/>
      <w:docPartObj>
        <w:docPartGallery w:val="Page Numbers (Bottom of Page)"/>
        <w:docPartUnique/>
      </w:docPartObj>
    </w:sdtPr>
    <w:sdtEndPr>
      <w:rPr>
        <w:noProof/>
      </w:rPr>
    </w:sdtEndPr>
    <w:sdtContent>
      <w:p w14:paraId="316F3EE2" w14:textId="1BA52CEB" w:rsidR="001A4CF2" w:rsidRDefault="001A4C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CB95D2" w14:textId="77777777" w:rsidR="001A4CF2" w:rsidRDefault="001A4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1DC6C" w14:textId="77777777" w:rsidR="00B61BB5" w:rsidRDefault="00B61BB5" w:rsidP="001A4CF2">
      <w:r>
        <w:separator/>
      </w:r>
    </w:p>
  </w:footnote>
  <w:footnote w:type="continuationSeparator" w:id="0">
    <w:p w14:paraId="0CE61538" w14:textId="77777777" w:rsidR="00B61BB5" w:rsidRDefault="00B61BB5" w:rsidP="001A4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7DC5"/>
    <w:multiLevelType w:val="hybridMultilevel"/>
    <w:tmpl w:val="9412E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8516C"/>
    <w:multiLevelType w:val="hybridMultilevel"/>
    <w:tmpl w:val="CE36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9512A"/>
    <w:multiLevelType w:val="hybridMultilevel"/>
    <w:tmpl w:val="DF3E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D4931"/>
    <w:multiLevelType w:val="hybridMultilevel"/>
    <w:tmpl w:val="5364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967C9"/>
    <w:multiLevelType w:val="hybridMultilevel"/>
    <w:tmpl w:val="C580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60E49"/>
    <w:multiLevelType w:val="hybridMultilevel"/>
    <w:tmpl w:val="8366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13599"/>
    <w:multiLevelType w:val="hybridMultilevel"/>
    <w:tmpl w:val="BE18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575B"/>
    <w:multiLevelType w:val="hybridMultilevel"/>
    <w:tmpl w:val="0FD47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4B2D4B"/>
    <w:multiLevelType w:val="hybridMultilevel"/>
    <w:tmpl w:val="AD64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9654B"/>
    <w:multiLevelType w:val="hybridMultilevel"/>
    <w:tmpl w:val="04EC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34F9D"/>
    <w:multiLevelType w:val="hybridMultilevel"/>
    <w:tmpl w:val="FBC4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E37CC3"/>
    <w:multiLevelType w:val="hybridMultilevel"/>
    <w:tmpl w:val="343419E4"/>
    <w:lvl w:ilvl="0" w:tplc="72AA557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F8D01A8"/>
    <w:multiLevelType w:val="hybridMultilevel"/>
    <w:tmpl w:val="9ACE4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1059C5"/>
    <w:multiLevelType w:val="hybridMultilevel"/>
    <w:tmpl w:val="5C083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1C2047"/>
    <w:multiLevelType w:val="hybridMultilevel"/>
    <w:tmpl w:val="D5C0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16B67"/>
    <w:multiLevelType w:val="hybridMultilevel"/>
    <w:tmpl w:val="22EE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40C95"/>
    <w:multiLevelType w:val="hybridMultilevel"/>
    <w:tmpl w:val="7C90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6"/>
  </w:num>
  <w:num w:numId="5">
    <w:abstractNumId w:val="8"/>
  </w:num>
  <w:num w:numId="6">
    <w:abstractNumId w:val="3"/>
  </w:num>
  <w:num w:numId="7">
    <w:abstractNumId w:val="15"/>
  </w:num>
  <w:num w:numId="8">
    <w:abstractNumId w:val="0"/>
  </w:num>
  <w:num w:numId="9">
    <w:abstractNumId w:val="13"/>
  </w:num>
  <w:num w:numId="10">
    <w:abstractNumId w:val="2"/>
  </w:num>
  <w:num w:numId="11">
    <w:abstractNumId w:val="10"/>
  </w:num>
  <w:num w:numId="12">
    <w:abstractNumId w:val="16"/>
  </w:num>
  <w:num w:numId="13">
    <w:abstractNumId w:val="12"/>
  </w:num>
  <w:num w:numId="14">
    <w:abstractNumId w:val="1"/>
  </w:num>
  <w:num w:numId="15">
    <w:abstractNumId w:val="7"/>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9A5"/>
    <w:rsid w:val="0000143F"/>
    <w:rsid w:val="00001685"/>
    <w:rsid w:val="00002246"/>
    <w:rsid w:val="000024F0"/>
    <w:rsid w:val="000033FF"/>
    <w:rsid w:val="00003C40"/>
    <w:rsid w:val="0000483A"/>
    <w:rsid w:val="00005045"/>
    <w:rsid w:val="00005A38"/>
    <w:rsid w:val="00006290"/>
    <w:rsid w:val="00010142"/>
    <w:rsid w:val="00014519"/>
    <w:rsid w:val="0001459C"/>
    <w:rsid w:val="00015CAA"/>
    <w:rsid w:val="000162C9"/>
    <w:rsid w:val="000175B1"/>
    <w:rsid w:val="000176D0"/>
    <w:rsid w:val="00017B00"/>
    <w:rsid w:val="00017C5D"/>
    <w:rsid w:val="000218B2"/>
    <w:rsid w:val="00022908"/>
    <w:rsid w:val="00022EB9"/>
    <w:rsid w:val="00023A21"/>
    <w:rsid w:val="00024D47"/>
    <w:rsid w:val="00025905"/>
    <w:rsid w:val="00026006"/>
    <w:rsid w:val="000269EB"/>
    <w:rsid w:val="00027CE3"/>
    <w:rsid w:val="000306CF"/>
    <w:rsid w:val="0003087C"/>
    <w:rsid w:val="00030BFB"/>
    <w:rsid w:val="0003135F"/>
    <w:rsid w:val="000318C3"/>
    <w:rsid w:val="00037678"/>
    <w:rsid w:val="00040BF6"/>
    <w:rsid w:val="00040E8F"/>
    <w:rsid w:val="00041DCE"/>
    <w:rsid w:val="00041ECE"/>
    <w:rsid w:val="00044014"/>
    <w:rsid w:val="00044FCF"/>
    <w:rsid w:val="00045655"/>
    <w:rsid w:val="00045F22"/>
    <w:rsid w:val="00046AA9"/>
    <w:rsid w:val="00053B55"/>
    <w:rsid w:val="00057537"/>
    <w:rsid w:val="0006006F"/>
    <w:rsid w:val="000600F7"/>
    <w:rsid w:val="00060C7A"/>
    <w:rsid w:val="00060E2A"/>
    <w:rsid w:val="0006105E"/>
    <w:rsid w:val="00064A8A"/>
    <w:rsid w:val="0006528D"/>
    <w:rsid w:val="000660CE"/>
    <w:rsid w:val="00066134"/>
    <w:rsid w:val="00066E37"/>
    <w:rsid w:val="0007128D"/>
    <w:rsid w:val="00071C11"/>
    <w:rsid w:val="000731FA"/>
    <w:rsid w:val="00073DD8"/>
    <w:rsid w:val="000751B8"/>
    <w:rsid w:val="0007526E"/>
    <w:rsid w:val="00075EE9"/>
    <w:rsid w:val="000806DF"/>
    <w:rsid w:val="00081E80"/>
    <w:rsid w:val="0008341A"/>
    <w:rsid w:val="000838C3"/>
    <w:rsid w:val="0008465C"/>
    <w:rsid w:val="00086522"/>
    <w:rsid w:val="00092BD8"/>
    <w:rsid w:val="00094967"/>
    <w:rsid w:val="00094AB9"/>
    <w:rsid w:val="00094F28"/>
    <w:rsid w:val="00096E84"/>
    <w:rsid w:val="00097CDD"/>
    <w:rsid w:val="000A1165"/>
    <w:rsid w:val="000A1AD6"/>
    <w:rsid w:val="000A30BB"/>
    <w:rsid w:val="000A3D6A"/>
    <w:rsid w:val="000A49C6"/>
    <w:rsid w:val="000A5ABC"/>
    <w:rsid w:val="000A694D"/>
    <w:rsid w:val="000B2584"/>
    <w:rsid w:val="000B42A3"/>
    <w:rsid w:val="000C02FB"/>
    <w:rsid w:val="000C50E4"/>
    <w:rsid w:val="000C5598"/>
    <w:rsid w:val="000C7739"/>
    <w:rsid w:val="000C7A70"/>
    <w:rsid w:val="000D19B5"/>
    <w:rsid w:val="000D2785"/>
    <w:rsid w:val="000D4275"/>
    <w:rsid w:val="000D75AC"/>
    <w:rsid w:val="000D7BB7"/>
    <w:rsid w:val="000E0F05"/>
    <w:rsid w:val="000E35AD"/>
    <w:rsid w:val="000E4831"/>
    <w:rsid w:val="000E5F67"/>
    <w:rsid w:val="000E6305"/>
    <w:rsid w:val="000E6CA1"/>
    <w:rsid w:val="000F03A0"/>
    <w:rsid w:val="000F0471"/>
    <w:rsid w:val="000F2CED"/>
    <w:rsid w:val="000F2F38"/>
    <w:rsid w:val="000F3636"/>
    <w:rsid w:val="000F41FC"/>
    <w:rsid w:val="000F4CE5"/>
    <w:rsid w:val="000F5FEE"/>
    <w:rsid w:val="0010128E"/>
    <w:rsid w:val="00101B1E"/>
    <w:rsid w:val="001024C9"/>
    <w:rsid w:val="001049A5"/>
    <w:rsid w:val="0010590D"/>
    <w:rsid w:val="00105AA4"/>
    <w:rsid w:val="001066F0"/>
    <w:rsid w:val="00106F64"/>
    <w:rsid w:val="0010782B"/>
    <w:rsid w:val="00111EA0"/>
    <w:rsid w:val="0011243C"/>
    <w:rsid w:val="001134D7"/>
    <w:rsid w:val="00113589"/>
    <w:rsid w:val="00115BAD"/>
    <w:rsid w:val="001200AC"/>
    <w:rsid w:val="001215E6"/>
    <w:rsid w:val="00121712"/>
    <w:rsid w:val="001234DF"/>
    <w:rsid w:val="00124FED"/>
    <w:rsid w:val="001276CA"/>
    <w:rsid w:val="00127E6B"/>
    <w:rsid w:val="00130206"/>
    <w:rsid w:val="00131AEE"/>
    <w:rsid w:val="001332F7"/>
    <w:rsid w:val="00134CC4"/>
    <w:rsid w:val="00135828"/>
    <w:rsid w:val="00135B41"/>
    <w:rsid w:val="0013633A"/>
    <w:rsid w:val="00136954"/>
    <w:rsid w:val="00136EAB"/>
    <w:rsid w:val="00140330"/>
    <w:rsid w:val="00144B9D"/>
    <w:rsid w:val="001456B7"/>
    <w:rsid w:val="00151B44"/>
    <w:rsid w:val="00152430"/>
    <w:rsid w:val="00154439"/>
    <w:rsid w:val="00154BB7"/>
    <w:rsid w:val="00156904"/>
    <w:rsid w:val="00160E0A"/>
    <w:rsid w:val="00161AF1"/>
    <w:rsid w:val="001621D2"/>
    <w:rsid w:val="00162A9E"/>
    <w:rsid w:val="00163517"/>
    <w:rsid w:val="0016578E"/>
    <w:rsid w:val="001666E7"/>
    <w:rsid w:val="00170A93"/>
    <w:rsid w:val="00170DF7"/>
    <w:rsid w:val="0017273D"/>
    <w:rsid w:val="00172A01"/>
    <w:rsid w:val="00172C29"/>
    <w:rsid w:val="001736A2"/>
    <w:rsid w:val="001736EB"/>
    <w:rsid w:val="00173A4B"/>
    <w:rsid w:val="00175E8B"/>
    <w:rsid w:val="00175F34"/>
    <w:rsid w:val="00176E63"/>
    <w:rsid w:val="00177144"/>
    <w:rsid w:val="00177215"/>
    <w:rsid w:val="001774B2"/>
    <w:rsid w:val="00182D14"/>
    <w:rsid w:val="00183C29"/>
    <w:rsid w:val="0018440D"/>
    <w:rsid w:val="00184761"/>
    <w:rsid w:val="001859A1"/>
    <w:rsid w:val="00186F44"/>
    <w:rsid w:val="0018706C"/>
    <w:rsid w:val="00190AFF"/>
    <w:rsid w:val="00190BCC"/>
    <w:rsid w:val="00192328"/>
    <w:rsid w:val="00194661"/>
    <w:rsid w:val="00194CE5"/>
    <w:rsid w:val="00195278"/>
    <w:rsid w:val="00196DE5"/>
    <w:rsid w:val="00197108"/>
    <w:rsid w:val="001A0261"/>
    <w:rsid w:val="001A1418"/>
    <w:rsid w:val="001A34ED"/>
    <w:rsid w:val="001A37E6"/>
    <w:rsid w:val="001A3D77"/>
    <w:rsid w:val="001A4CF2"/>
    <w:rsid w:val="001A7BDF"/>
    <w:rsid w:val="001B083C"/>
    <w:rsid w:val="001B0B30"/>
    <w:rsid w:val="001B0D85"/>
    <w:rsid w:val="001B0DFD"/>
    <w:rsid w:val="001B331C"/>
    <w:rsid w:val="001B3C73"/>
    <w:rsid w:val="001B58B0"/>
    <w:rsid w:val="001B6554"/>
    <w:rsid w:val="001C1DD9"/>
    <w:rsid w:val="001C2764"/>
    <w:rsid w:val="001C53A0"/>
    <w:rsid w:val="001C546A"/>
    <w:rsid w:val="001D1887"/>
    <w:rsid w:val="001D2A08"/>
    <w:rsid w:val="001D2ACB"/>
    <w:rsid w:val="001D30C3"/>
    <w:rsid w:val="001D4A1F"/>
    <w:rsid w:val="001D5F48"/>
    <w:rsid w:val="001D6901"/>
    <w:rsid w:val="001D6C43"/>
    <w:rsid w:val="001D79D5"/>
    <w:rsid w:val="001E0B38"/>
    <w:rsid w:val="001E262B"/>
    <w:rsid w:val="001E3A34"/>
    <w:rsid w:val="001E459A"/>
    <w:rsid w:val="001E53BB"/>
    <w:rsid w:val="001F268A"/>
    <w:rsid w:val="001F2EF3"/>
    <w:rsid w:val="001F4052"/>
    <w:rsid w:val="001F514D"/>
    <w:rsid w:val="001F563C"/>
    <w:rsid w:val="001F74F1"/>
    <w:rsid w:val="002006D2"/>
    <w:rsid w:val="0020387C"/>
    <w:rsid w:val="00204D6F"/>
    <w:rsid w:val="0020656D"/>
    <w:rsid w:val="00206EF3"/>
    <w:rsid w:val="0020760C"/>
    <w:rsid w:val="00207AD7"/>
    <w:rsid w:val="00207DAA"/>
    <w:rsid w:val="00210F6B"/>
    <w:rsid w:val="002111F7"/>
    <w:rsid w:val="0021194C"/>
    <w:rsid w:val="00211B69"/>
    <w:rsid w:val="00212B0D"/>
    <w:rsid w:val="002136EA"/>
    <w:rsid w:val="002137B2"/>
    <w:rsid w:val="00213918"/>
    <w:rsid w:val="0021460A"/>
    <w:rsid w:val="00215126"/>
    <w:rsid w:val="00215372"/>
    <w:rsid w:val="0021543F"/>
    <w:rsid w:val="0021558F"/>
    <w:rsid w:val="00215630"/>
    <w:rsid w:val="00220191"/>
    <w:rsid w:val="00220BAF"/>
    <w:rsid w:val="002220DF"/>
    <w:rsid w:val="002257C7"/>
    <w:rsid w:val="00225ED0"/>
    <w:rsid w:val="00226271"/>
    <w:rsid w:val="00226A7B"/>
    <w:rsid w:val="00227D9C"/>
    <w:rsid w:val="00230217"/>
    <w:rsid w:val="002309E7"/>
    <w:rsid w:val="00231925"/>
    <w:rsid w:val="00231DA9"/>
    <w:rsid w:val="002327A6"/>
    <w:rsid w:val="0023284D"/>
    <w:rsid w:val="00234601"/>
    <w:rsid w:val="002366E7"/>
    <w:rsid w:val="00236D55"/>
    <w:rsid w:val="00237074"/>
    <w:rsid w:val="002375D6"/>
    <w:rsid w:val="0024150B"/>
    <w:rsid w:val="00241D51"/>
    <w:rsid w:val="00241F53"/>
    <w:rsid w:val="00244003"/>
    <w:rsid w:val="0024466F"/>
    <w:rsid w:val="00245B9C"/>
    <w:rsid w:val="00246339"/>
    <w:rsid w:val="002466E3"/>
    <w:rsid w:val="00250319"/>
    <w:rsid w:val="00251210"/>
    <w:rsid w:val="0025461E"/>
    <w:rsid w:val="002553E3"/>
    <w:rsid w:val="002564E2"/>
    <w:rsid w:val="002568B2"/>
    <w:rsid w:val="00256E14"/>
    <w:rsid w:val="00256EDE"/>
    <w:rsid w:val="0026077C"/>
    <w:rsid w:val="00261104"/>
    <w:rsid w:val="002622EA"/>
    <w:rsid w:val="0026237B"/>
    <w:rsid w:val="00263490"/>
    <w:rsid w:val="00263550"/>
    <w:rsid w:val="00263836"/>
    <w:rsid w:val="002644ED"/>
    <w:rsid w:val="00264766"/>
    <w:rsid w:val="00264814"/>
    <w:rsid w:val="00265670"/>
    <w:rsid w:val="00266CE0"/>
    <w:rsid w:val="002673EA"/>
    <w:rsid w:val="00272555"/>
    <w:rsid w:val="00273DC5"/>
    <w:rsid w:val="00276427"/>
    <w:rsid w:val="002819A7"/>
    <w:rsid w:val="00282528"/>
    <w:rsid w:val="00282FF2"/>
    <w:rsid w:val="00283A90"/>
    <w:rsid w:val="00283C68"/>
    <w:rsid w:val="00283F35"/>
    <w:rsid w:val="00284B6C"/>
    <w:rsid w:val="00285819"/>
    <w:rsid w:val="002864CF"/>
    <w:rsid w:val="002923C5"/>
    <w:rsid w:val="00292B0D"/>
    <w:rsid w:val="00293811"/>
    <w:rsid w:val="00294EE7"/>
    <w:rsid w:val="00295515"/>
    <w:rsid w:val="002959E7"/>
    <w:rsid w:val="00295B3D"/>
    <w:rsid w:val="00296FF8"/>
    <w:rsid w:val="002A001B"/>
    <w:rsid w:val="002A1BD6"/>
    <w:rsid w:val="002A4796"/>
    <w:rsid w:val="002A6829"/>
    <w:rsid w:val="002B01E2"/>
    <w:rsid w:val="002B0A76"/>
    <w:rsid w:val="002B2B54"/>
    <w:rsid w:val="002B2EBA"/>
    <w:rsid w:val="002B52DB"/>
    <w:rsid w:val="002B54EE"/>
    <w:rsid w:val="002B6F8F"/>
    <w:rsid w:val="002B726F"/>
    <w:rsid w:val="002B772C"/>
    <w:rsid w:val="002C0052"/>
    <w:rsid w:val="002C31E6"/>
    <w:rsid w:val="002C5A18"/>
    <w:rsid w:val="002C70A4"/>
    <w:rsid w:val="002D29E3"/>
    <w:rsid w:val="002D44A2"/>
    <w:rsid w:val="002D5346"/>
    <w:rsid w:val="002D573F"/>
    <w:rsid w:val="002D596D"/>
    <w:rsid w:val="002D5B4C"/>
    <w:rsid w:val="002D70F9"/>
    <w:rsid w:val="002E293B"/>
    <w:rsid w:val="002E476A"/>
    <w:rsid w:val="002E4E2B"/>
    <w:rsid w:val="002E4FB4"/>
    <w:rsid w:val="002E54DA"/>
    <w:rsid w:val="002E60F4"/>
    <w:rsid w:val="002E7402"/>
    <w:rsid w:val="002F0CC0"/>
    <w:rsid w:val="002F158C"/>
    <w:rsid w:val="002F22E5"/>
    <w:rsid w:val="002F273E"/>
    <w:rsid w:val="002F2E55"/>
    <w:rsid w:val="002F3201"/>
    <w:rsid w:val="002F407C"/>
    <w:rsid w:val="002F4ECC"/>
    <w:rsid w:val="002F554A"/>
    <w:rsid w:val="002F5B5B"/>
    <w:rsid w:val="002F5F54"/>
    <w:rsid w:val="00300829"/>
    <w:rsid w:val="00300847"/>
    <w:rsid w:val="00300E89"/>
    <w:rsid w:val="00303A48"/>
    <w:rsid w:val="00304F6B"/>
    <w:rsid w:val="00306235"/>
    <w:rsid w:val="0030629A"/>
    <w:rsid w:val="00306CF1"/>
    <w:rsid w:val="0030744A"/>
    <w:rsid w:val="003079C3"/>
    <w:rsid w:val="003116A7"/>
    <w:rsid w:val="003121E5"/>
    <w:rsid w:val="003121EF"/>
    <w:rsid w:val="003152B0"/>
    <w:rsid w:val="00315D32"/>
    <w:rsid w:val="00316905"/>
    <w:rsid w:val="003169E3"/>
    <w:rsid w:val="003171F6"/>
    <w:rsid w:val="003177BE"/>
    <w:rsid w:val="003221AD"/>
    <w:rsid w:val="003226B1"/>
    <w:rsid w:val="00322A5F"/>
    <w:rsid w:val="00323545"/>
    <w:rsid w:val="0032409A"/>
    <w:rsid w:val="003316BE"/>
    <w:rsid w:val="00331999"/>
    <w:rsid w:val="00334719"/>
    <w:rsid w:val="00334ACC"/>
    <w:rsid w:val="00336148"/>
    <w:rsid w:val="0034032E"/>
    <w:rsid w:val="003407DE"/>
    <w:rsid w:val="00343943"/>
    <w:rsid w:val="00343DB6"/>
    <w:rsid w:val="00346559"/>
    <w:rsid w:val="00346CB2"/>
    <w:rsid w:val="00350543"/>
    <w:rsid w:val="00350A94"/>
    <w:rsid w:val="00350C5B"/>
    <w:rsid w:val="003519C7"/>
    <w:rsid w:val="00351DD8"/>
    <w:rsid w:val="00355542"/>
    <w:rsid w:val="00355F86"/>
    <w:rsid w:val="003569EB"/>
    <w:rsid w:val="00356D56"/>
    <w:rsid w:val="00360DD8"/>
    <w:rsid w:val="003610C3"/>
    <w:rsid w:val="0036309B"/>
    <w:rsid w:val="00363C4F"/>
    <w:rsid w:val="00364DC2"/>
    <w:rsid w:val="00366472"/>
    <w:rsid w:val="003675AA"/>
    <w:rsid w:val="00367BC1"/>
    <w:rsid w:val="00367BEC"/>
    <w:rsid w:val="00370030"/>
    <w:rsid w:val="0037055C"/>
    <w:rsid w:val="00370701"/>
    <w:rsid w:val="00371721"/>
    <w:rsid w:val="00371D67"/>
    <w:rsid w:val="00373114"/>
    <w:rsid w:val="0037357E"/>
    <w:rsid w:val="00375D9E"/>
    <w:rsid w:val="00375F11"/>
    <w:rsid w:val="003764E9"/>
    <w:rsid w:val="00377D53"/>
    <w:rsid w:val="00380E74"/>
    <w:rsid w:val="003815BD"/>
    <w:rsid w:val="00383F6E"/>
    <w:rsid w:val="00384CED"/>
    <w:rsid w:val="003858E7"/>
    <w:rsid w:val="003902F6"/>
    <w:rsid w:val="00393EC9"/>
    <w:rsid w:val="00395989"/>
    <w:rsid w:val="003962E0"/>
    <w:rsid w:val="003970AD"/>
    <w:rsid w:val="00397104"/>
    <w:rsid w:val="003A121E"/>
    <w:rsid w:val="003A2F75"/>
    <w:rsid w:val="003A350A"/>
    <w:rsid w:val="003A5F66"/>
    <w:rsid w:val="003A6E9E"/>
    <w:rsid w:val="003B0637"/>
    <w:rsid w:val="003B1358"/>
    <w:rsid w:val="003B189C"/>
    <w:rsid w:val="003B248C"/>
    <w:rsid w:val="003B30A9"/>
    <w:rsid w:val="003B383B"/>
    <w:rsid w:val="003B467F"/>
    <w:rsid w:val="003B51F2"/>
    <w:rsid w:val="003B5479"/>
    <w:rsid w:val="003B5611"/>
    <w:rsid w:val="003B7509"/>
    <w:rsid w:val="003C15FC"/>
    <w:rsid w:val="003C2E3A"/>
    <w:rsid w:val="003C64A1"/>
    <w:rsid w:val="003D158A"/>
    <w:rsid w:val="003D1B48"/>
    <w:rsid w:val="003D1D7E"/>
    <w:rsid w:val="003D2F65"/>
    <w:rsid w:val="003D7B78"/>
    <w:rsid w:val="003E0C9F"/>
    <w:rsid w:val="003E0D9D"/>
    <w:rsid w:val="003E463F"/>
    <w:rsid w:val="003E489A"/>
    <w:rsid w:val="003E50DA"/>
    <w:rsid w:val="003E579B"/>
    <w:rsid w:val="003E60AF"/>
    <w:rsid w:val="003E72BD"/>
    <w:rsid w:val="003E73BA"/>
    <w:rsid w:val="003E7BDD"/>
    <w:rsid w:val="003F0736"/>
    <w:rsid w:val="003F4320"/>
    <w:rsid w:val="003F627D"/>
    <w:rsid w:val="003F66F2"/>
    <w:rsid w:val="00402DCC"/>
    <w:rsid w:val="00402E8A"/>
    <w:rsid w:val="004042FE"/>
    <w:rsid w:val="00405618"/>
    <w:rsid w:val="0040640B"/>
    <w:rsid w:val="00406DDE"/>
    <w:rsid w:val="00411C80"/>
    <w:rsid w:val="00414278"/>
    <w:rsid w:val="00414D82"/>
    <w:rsid w:val="004153B3"/>
    <w:rsid w:val="004153CE"/>
    <w:rsid w:val="00415FBF"/>
    <w:rsid w:val="00416496"/>
    <w:rsid w:val="00417865"/>
    <w:rsid w:val="00417ABD"/>
    <w:rsid w:val="00421509"/>
    <w:rsid w:val="00422A24"/>
    <w:rsid w:val="004235EC"/>
    <w:rsid w:val="00426E13"/>
    <w:rsid w:val="00427A0B"/>
    <w:rsid w:val="00431815"/>
    <w:rsid w:val="00431EA3"/>
    <w:rsid w:val="004328DB"/>
    <w:rsid w:val="00432E2B"/>
    <w:rsid w:val="004331C5"/>
    <w:rsid w:val="00433C97"/>
    <w:rsid w:val="0043535D"/>
    <w:rsid w:val="004369B3"/>
    <w:rsid w:val="00440CC4"/>
    <w:rsid w:val="0044342C"/>
    <w:rsid w:val="00443A9B"/>
    <w:rsid w:val="00443EDB"/>
    <w:rsid w:val="00445E5E"/>
    <w:rsid w:val="00446D64"/>
    <w:rsid w:val="004502DD"/>
    <w:rsid w:val="0045168B"/>
    <w:rsid w:val="00454583"/>
    <w:rsid w:val="00456576"/>
    <w:rsid w:val="0045661D"/>
    <w:rsid w:val="0045680E"/>
    <w:rsid w:val="00457122"/>
    <w:rsid w:val="004615F3"/>
    <w:rsid w:val="00463BE7"/>
    <w:rsid w:val="004652E5"/>
    <w:rsid w:val="004660C5"/>
    <w:rsid w:val="00470149"/>
    <w:rsid w:val="004722E0"/>
    <w:rsid w:val="00473157"/>
    <w:rsid w:val="00474C16"/>
    <w:rsid w:val="00475AA2"/>
    <w:rsid w:val="00476E7B"/>
    <w:rsid w:val="00477005"/>
    <w:rsid w:val="004772C1"/>
    <w:rsid w:val="00477BA3"/>
    <w:rsid w:val="0048025F"/>
    <w:rsid w:val="00481C49"/>
    <w:rsid w:val="0048395D"/>
    <w:rsid w:val="0048424E"/>
    <w:rsid w:val="0048446C"/>
    <w:rsid w:val="00485451"/>
    <w:rsid w:val="004872BA"/>
    <w:rsid w:val="00492E79"/>
    <w:rsid w:val="00497BFC"/>
    <w:rsid w:val="004A2581"/>
    <w:rsid w:val="004A2BF2"/>
    <w:rsid w:val="004A371F"/>
    <w:rsid w:val="004A434E"/>
    <w:rsid w:val="004A447E"/>
    <w:rsid w:val="004A5C4B"/>
    <w:rsid w:val="004A71D6"/>
    <w:rsid w:val="004A754A"/>
    <w:rsid w:val="004B0F77"/>
    <w:rsid w:val="004B1F6F"/>
    <w:rsid w:val="004B24E3"/>
    <w:rsid w:val="004B296C"/>
    <w:rsid w:val="004B2BB4"/>
    <w:rsid w:val="004B2E37"/>
    <w:rsid w:val="004B37A7"/>
    <w:rsid w:val="004B425E"/>
    <w:rsid w:val="004B58E6"/>
    <w:rsid w:val="004B5EBF"/>
    <w:rsid w:val="004B67E3"/>
    <w:rsid w:val="004B7CE0"/>
    <w:rsid w:val="004C1359"/>
    <w:rsid w:val="004C2661"/>
    <w:rsid w:val="004C357A"/>
    <w:rsid w:val="004C4FED"/>
    <w:rsid w:val="004C5ABA"/>
    <w:rsid w:val="004C5E21"/>
    <w:rsid w:val="004C7E00"/>
    <w:rsid w:val="004C7EC1"/>
    <w:rsid w:val="004D027E"/>
    <w:rsid w:val="004D05A4"/>
    <w:rsid w:val="004D10B1"/>
    <w:rsid w:val="004D1949"/>
    <w:rsid w:val="004D1B53"/>
    <w:rsid w:val="004D1BF7"/>
    <w:rsid w:val="004D2AE6"/>
    <w:rsid w:val="004D2BDB"/>
    <w:rsid w:val="004D31B7"/>
    <w:rsid w:val="004D3E37"/>
    <w:rsid w:val="004D46AC"/>
    <w:rsid w:val="004D6005"/>
    <w:rsid w:val="004E0A6E"/>
    <w:rsid w:val="004E182F"/>
    <w:rsid w:val="004E339F"/>
    <w:rsid w:val="004E3DFC"/>
    <w:rsid w:val="004E53F7"/>
    <w:rsid w:val="004E66D9"/>
    <w:rsid w:val="004F3922"/>
    <w:rsid w:val="004F3A89"/>
    <w:rsid w:val="004F6088"/>
    <w:rsid w:val="004F651A"/>
    <w:rsid w:val="005009E4"/>
    <w:rsid w:val="00503013"/>
    <w:rsid w:val="00505499"/>
    <w:rsid w:val="005063B5"/>
    <w:rsid w:val="00506577"/>
    <w:rsid w:val="0051068F"/>
    <w:rsid w:val="00511B62"/>
    <w:rsid w:val="00514359"/>
    <w:rsid w:val="00514F2A"/>
    <w:rsid w:val="00517127"/>
    <w:rsid w:val="00517B7F"/>
    <w:rsid w:val="0052090F"/>
    <w:rsid w:val="00523E31"/>
    <w:rsid w:val="0052548B"/>
    <w:rsid w:val="0052558C"/>
    <w:rsid w:val="005262BC"/>
    <w:rsid w:val="00526309"/>
    <w:rsid w:val="00526A29"/>
    <w:rsid w:val="005310EF"/>
    <w:rsid w:val="00531E87"/>
    <w:rsid w:val="00533BFD"/>
    <w:rsid w:val="005346D3"/>
    <w:rsid w:val="00537E89"/>
    <w:rsid w:val="00540C20"/>
    <w:rsid w:val="005438C1"/>
    <w:rsid w:val="00543C27"/>
    <w:rsid w:val="00543C79"/>
    <w:rsid w:val="00545BBF"/>
    <w:rsid w:val="0054696F"/>
    <w:rsid w:val="00547327"/>
    <w:rsid w:val="00550199"/>
    <w:rsid w:val="00550AA6"/>
    <w:rsid w:val="005531DF"/>
    <w:rsid w:val="00555733"/>
    <w:rsid w:val="005557DE"/>
    <w:rsid w:val="005572A3"/>
    <w:rsid w:val="00564575"/>
    <w:rsid w:val="005649E7"/>
    <w:rsid w:val="00565199"/>
    <w:rsid w:val="005651EC"/>
    <w:rsid w:val="00565E45"/>
    <w:rsid w:val="0056636E"/>
    <w:rsid w:val="00567AAD"/>
    <w:rsid w:val="00567B61"/>
    <w:rsid w:val="00567F47"/>
    <w:rsid w:val="0057258F"/>
    <w:rsid w:val="005747AB"/>
    <w:rsid w:val="00575CC8"/>
    <w:rsid w:val="00576806"/>
    <w:rsid w:val="0057680D"/>
    <w:rsid w:val="0057785D"/>
    <w:rsid w:val="00577F09"/>
    <w:rsid w:val="00580074"/>
    <w:rsid w:val="00581706"/>
    <w:rsid w:val="00584135"/>
    <w:rsid w:val="00584678"/>
    <w:rsid w:val="00586FC5"/>
    <w:rsid w:val="00590A33"/>
    <w:rsid w:val="005919CE"/>
    <w:rsid w:val="00591F93"/>
    <w:rsid w:val="00593C0A"/>
    <w:rsid w:val="005940F9"/>
    <w:rsid w:val="00596653"/>
    <w:rsid w:val="005977DF"/>
    <w:rsid w:val="005A0597"/>
    <w:rsid w:val="005A2A09"/>
    <w:rsid w:val="005A2C49"/>
    <w:rsid w:val="005A3F0F"/>
    <w:rsid w:val="005A7164"/>
    <w:rsid w:val="005A78A6"/>
    <w:rsid w:val="005B122C"/>
    <w:rsid w:val="005B5082"/>
    <w:rsid w:val="005B5943"/>
    <w:rsid w:val="005B6579"/>
    <w:rsid w:val="005C06BC"/>
    <w:rsid w:val="005C1216"/>
    <w:rsid w:val="005C16DB"/>
    <w:rsid w:val="005C1A60"/>
    <w:rsid w:val="005C1DAC"/>
    <w:rsid w:val="005C2D20"/>
    <w:rsid w:val="005C3636"/>
    <w:rsid w:val="005C3A84"/>
    <w:rsid w:val="005C4E7A"/>
    <w:rsid w:val="005C5323"/>
    <w:rsid w:val="005C58B0"/>
    <w:rsid w:val="005D228F"/>
    <w:rsid w:val="005D4671"/>
    <w:rsid w:val="005D4ACD"/>
    <w:rsid w:val="005D5B60"/>
    <w:rsid w:val="005E1EA2"/>
    <w:rsid w:val="005E2D8C"/>
    <w:rsid w:val="005E45B1"/>
    <w:rsid w:val="005E45CB"/>
    <w:rsid w:val="005E5218"/>
    <w:rsid w:val="005E5811"/>
    <w:rsid w:val="005E58AA"/>
    <w:rsid w:val="005F46BB"/>
    <w:rsid w:val="005F5C75"/>
    <w:rsid w:val="005F789A"/>
    <w:rsid w:val="00601D31"/>
    <w:rsid w:val="006027C9"/>
    <w:rsid w:val="00602B8E"/>
    <w:rsid w:val="00602E6E"/>
    <w:rsid w:val="006043D3"/>
    <w:rsid w:val="00605443"/>
    <w:rsid w:val="00607543"/>
    <w:rsid w:val="006077BE"/>
    <w:rsid w:val="00611E9A"/>
    <w:rsid w:val="00612546"/>
    <w:rsid w:val="00613309"/>
    <w:rsid w:val="00616809"/>
    <w:rsid w:val="00617EFB"/>
    <w:rsid w:val="0062173D"/>
    <w:rsid w:val="00621F49"/>
    <w:rsid w:val="00622556"/>
    <w:rsid w:val="006237A6"/>
    <w:rsid w:val="00623873"/>
    <w:rsid w:val="006241BA"/>
    <w:rsid w:val="00625124"/>
    <w:rsid w:val="0063164E"/>
    <w:rsid w:val="00632D3C"/>
    <w:rsid w:val="00632F9C"/>
    <w:rsid w:val="00636113"/>
    <w:rsid w:val="006378F9"/>
    <w:rsid w:val="00641A66"/>
    <w:rsid w:val="006421E5"/>
    <w:rsid w:val="0064279C"/>
    <w:rsid w:val="0064695F"/>
    <w:rsid w:val="00647C5F"/>
    <w:rsid w:val="006516EB"/>
    <w:rsid w:val="00652534"/>
    <w:rsid w:val="006566FA"/>
    <w:rsid w:val="006600D3"/>
    <w:rsid w:val="006602A9"/>
    <w:rsid w:val="00661904"/>
    <w:rsid w:val="00661BB9"/>
    <w:rsid w:val="00662613"/>
    <w:rsid w:val="00662FB8"/>
    <w:rsid w:val="00663E29"/>
    <w:rsid w:val="00663F1A"/>
    <w:rsid w:val="006650BA"/>
    <w:rsid w:val="00665ECE"/>
    <w:rsid w:val="00666671"/>
    <w:rsid w:val="00670033"/>
    <w:rsid w:val="0067036F"/>
    <w:rsid w:val="006703D5"/>
    <w:rsid w:val="00670F31"/>
    <w:rsid w:val="00671857"/>
    <w:rsid w:val="0067201A"/>
    <w:rsid w:val="0067500B"/>
    <w:rsid w:val="00680C5A"/>
    <w:rsid w:val="00680CE3"/>
    <w:rsid w:val="00683027"/>
    <w:rsid w:val="0068343B"/>
    <w:rsid w:val="00683D1D"/>
    <w:rsid w:val="00684CB1"/>
    <w:rsid w:val="00686093"/>
    <w:rsid w:val="0068625E"/>
    <w:rsid w:val="006865E9"/>
    <w:rsid w:val="006872A9"/>
    <w:rsid w:val="00687BDB"/>
    <w:rsid w:val="00687F5A"/>
    <w:rsid w:val="006909A5"/>
    <w:rsid w:val="0069149A"/>
    <w:rsid w:val="00691C88"/>
    <w:rsid w:val="00691F92"/>
    <w:rsid w:val="00692913"/>
    <w:rsid w:val="00697227"/>
    <w:rsid w:val="006A3A5E"/>
    <w:rsid w:val="006A4355"/>
    <w:rsid w:val="006A7D21"/>
    <w:rsid w:val="006B2BF6"/>
    <w:rsid w:val="006B3816"/>
    <w:rsid w:val="006B3EA2"/>
    <w:rsid w:val="006B487B"/>
    <w:rsid w:val="006B496E"/>
    <w:rsid w:val="006B51A0"/>
    <w:rsid w:val="006B5BDB"/>
    <w:rsid w:val="006B6D25"/>
    <w:rsid w:val="006C0B54"/>
    <w:rsid w:val="006C20FA"/>
    <w:rsid w:val="006C24A7"/>
    <w:rsid w:val="006C2F28"/>
    <w:rsid w:val="006C32FB"/>
    <w:rsid w:val="006C41AC"/>
    <w:rsid w:val="006C56AB"/>
    <w:rsid w:val="006C5C22"/>
    <w:rsid w:val="006C7827"/>
    <w:rsid w:val="006C7DEA"/>
    <w:rsid w:val="006D0B2B"/>
    <w:rsid w:val="006D30F4"/>
    <w:rsid w:val="006D34DA"/>
    <w:rsid w:val="006D40D0"/>
    <w:rsid w:val="006D4450"/>
    <w:rsid w:val="006D4BA3"/>
    <w:rsid w:val="006D60C6"/>
    <w:rsid w:val="006D6D78"/>
    <w:rsid w:val="006D7A1E"/>
    <w:rsid w:val="006E0F6A"/>
    <w:rsid w:val="006E1CC1"/>
    <w:rsid w:val="006E2BC7"/>
    <w:rsid w:val="006E3D85"/>
    <w:rsid w:val="006E456B"/>
    <w:rsid w:val="006E5327"/>
    <w:rsid w:val="006E5B15"/>
    <w:rsid w:val="006E6082"/>
    <w:rsid w:val="006E618D"/>
    <w:rsid w:val="006E671A"/>
    <w:rsid w:val="006E6815"/>
    <w:rsid w:val="006E6BEE"/>
    <w:rsid w:val="006E73BE"/>
    <w:rsid w:val="006F2B5F"/>
    <w:rsid w:val="006F4BF2"/>
    <w:rsid w:val="006F5121"/>
    <w:rsid w:val="006F5302"/>
    <w:rsid w:val="006F58C7"/>
    <w:rsid w:val="006F5FFC"/>
    <w:rsid w:val="006F617E"/>
    <w:rsid w:val="006F7964"/>
    <w:rsid w:val="00701FED"/>
    <w:rsid w:val="00703711"/>
    <w:rsid w:val="00706A04"/>
    <w:rsid w:val="00706F64"/>
    <w:rsid w:val="007108B1"/>
    <w:rsid w:val="00710FAE"/>
    <w:rsid w:val="00711705"/>
    <w:rsid w:val="007127F5"/>
    <w:rsid w:val="00714387"/>
    <w:rsid w:val="00715684"/>
    <w:rsid w:val="007166F6"/>
    <w:rsid w:val="007170F9"/>
    <w:rsid w:val="007214C2"/>
    <w:rsid w:val="00721D13"/>
    <w:rsid w:val="007302C8"/>
    <w:rsid w:val="007305D9"/>
    <w:rsid w:val="00730E17"/>
    <w:rsid w:val="00731BE0"/>
    <w:rsid w:val="007329A2"/>
    <w:rsid w:val="007344C2"/>
    <w:rsid w:val="00734D1B"/>
    <w:rsid w:val="00734E27"/>
    <w:rsid w:val="007371CD"/>
    <w:rsid w:val="007376F3"/>
    <w:rsid w:val="00741630"/>
    <w:rsid w:val="00741A02"/>
    <w:rsid w:val="007448E7"/>
    <w:rsid w:val="00745514"/>
    <w:rsid w:val="00747173"/>
    <w:rsid w:val="00747980"/>
    <w:rsid w:val="00750536"/>
    <w:rsid w:val="007512F0"/>
    <w:rsid w:val="00751CBC"/>
    <w:rsid w:val="00752403"/>
    <w:rsid w:val="00753D34"/>
    <w:rsid w:val="00756AD6"/>
    <w:rsid w:val="00757029"/>
    <w:rsid w:val="007602E6"/>
    <w:rsid w:val="007604E2"/>
    <w:rsid w:val="00760C08"/>
    <w:rsid w:val="00761C75"/>
    <w:rsid w:val="007624A1"/>
    <w:rsid w:val="00763319"/>
    <w:rsid w:val="00764E21"/>
    <w:rsid w:val="00765930"/>
    <w:rsid w:val="00765C66"/>
    <w:rsid w:val="00773C4A"/>
    <w:rsid w:val="00775A50"/>
    <w:rsid w:val="00775F2E"/>
    <w:rsid w:val="00775FC4"/>
    <w:rsid w:val="00776FF0"/>
    <w:rsid w:val="007801FB"/>
    <w:rsid w:val="00784962"/>
    <w:rsid w:val="00785BE0"/>
    <w:rsid w:val="00786AB5"/>
    <w:rsid w:val="00787824"/>
    <w:rsid w:val="00787D66"/>
    <w:rsid w:val="00787F8D"/>
    <w:rsid w:val="007924CD"/>
    <w:rsid w:val="007948CC"/>
    <w:rsid w:val="00796483"/>
    <w:rsid w:val="00796693"/>
    <w:rsid w:val="007A036D"/>
    <w:rsid w:val="007A48EC"/>
    <w:rsid w:val="007A5ECB"/>
    <w:rsid w:val="007A73BC"/>
    <w:rsid w:val="007A761A"/>
    <w:rsid w:val="007A7B33"/>
    <w:rsid w:val="007A7ECA"/>
    <w:rsid w:val="007B00FD"/>
    <w:rsid w:val="007B1F02"/>
    <w:rsid w:val="007B36E5"/>
    <w:rsid w:val="007B4705"/>
    <w:rsid w:val="007B7377"/>
    <w:rsid w:val="007B7DBF"/>
    <w:rsid w:val="007C3CED"/>
    <w:rsid w:val="007C45A8"/>
    <w:rsid w:val="007C4615"/>
    <w:rsid w:val="007C46D7"/>
    <w:rsid w:val="007C57CE"/>
    <w:rsid w:val="007C5C8E"/>
    <w:rsid w:val="007D0D95"/>
    <w:rsid w:val="007D264D"/>
    <w:rsid w:val="007D470A"/>
    <w:rsid w:val="007D5497"/>
    <w:rsid w:val="007D6532"/>
    <w:rsid w:val="007D7FCA"/>
    <w:rsid w:val="007E1270"/>
    <w:rsid w:val="007E2086"/>
    <w:rsid w:val="007E2FFD"/>
    <w:rsid w:val="007E3212"/>
    <w:rsid w:val="007E3B4F"/>
    <w:rsid w:val="007E5BFD"/>
    <w:rsid w:val="007E6745"/>
    <w:rsid w:val="007E6A78"/>
    <w:rsid w:val="007F0F4B"/>
    <w:rsid w:val="007F105B"/>
    <w:rsid w:val="007F2AE1"/>
    <w:rsid w:val="007F2F39"/>
    <w:rsid w:val="007F4A7C"/>
    <w:rsid w:val="007F4E01"/>
    <w:rsid w:val="007F5540"/>
    <w:rsid w:val="007F7894"/>
    <w:rsid w:val="008009A5"/>
    <w:rsid w:val="00801576"/>
    <w:rsid w:val="00801A4B"/>
    <w:rsid w:val="0080242E"/>
    <w:rsid w:val="008028A8"/>
    <w:rsid w:val="00810B3F"/>
    <w:rsid w:val="0081272A"/>
    <w:rsid w:val="00813AF9"/>
    <w:rsid w:val="00814190"/>
    <w:rsid w:val="0081496B"/>
    <w:rsid w:val="0081739F"/>
    <w:rsid w:val="008204C6"/>
    <w:rsid w:val="00821232"/>
    <w:rsid w:val="008239D6"/>
    <w:rsid w:val="00825673"/>
    <w:rsid w:val="00825892"/>
    <w:rsid w:val="0083189E"/>
    <w:rsid w:val="00831CE5"/>
    <w:rsid w:val="00832B90"/>
    <w:rsid w:val="00834832"/>
    <w:rsid w:val="008358D0"/>
    <w:rsid w:val="008367CA"/>
    <w:rsid w:val="00837FFE"/>
    <w:rsid w:val="008402F3"/>
    <w:rsid w:val="008415EF"/>
    <w:rsid w:val="00841A5C"/>
    <w:rsid w:val="0084507B"/>
    <w:rsid w:val="008458DC"/>
    <w:rsid w:val="00846389"/>
    <w:rsid w:val="00846826"/>
    <w:rsid w:val="00846DD0"/>
    <w:rsid w:val="00847999"/>
    <w:rsid w:val="00847B5D"/>
    <w:rsid w:val="00847EB6"/>
    <w:rsid w:val="0085185C"/>
    <w:rsid w:val="008523F3"/>
    <w:rsid w:val="00853E85"/>
    <w:rsid w:val="00856F4D"/>
    <w:rsid w:val="00857618"/>
    <w:rsid w:val="00857DB6"/>
    <w:rsid w:val="00860219"/>
    <w:rsid w:val="00861DA4"/>
    <w:rsid w:val="0086223B"/>
    <w:rsid w:val="00862C55"/>
    <w:rsid w:val="00863A9E"/>
    <w:rsid w:val="00864191"/>
    <w:rsid w:val="00864987"/>
    <w:rsid w:val="00864B71"/>
    <w:rsid w:val="00865758"/>
    <w:rsid w:val="00866A3B"/>
    <w:rsid w:val="00872BD0"/>
    <w:rsid w:val="00872C5B"/>
    <w:rsid w:val="00873424"/>
    <w:rsid w:val="008734F1"/>
    <w:rsid w:val="00875829"/>
    <w:rsid w:val="00876198"/>
    <w:rsid w:val="00876E6E"/>
    <w:rsid w:val="00877820"/>
    <w:rsid w:val="00877C42"/>
    <w:rsid w:val="00881AD5"/>
    <w:rsid w:val="00881C8B"/>
    <w:rsid w:val="00883303"/>
    <w:rsid w:val="0088338A"/>
    <w:rsid w:val="00883A3D"/>
    <w:rsid w:val="00883CF5"/>
    <w:rsid w:val="008841E2"/>
    <w:rsid w:val="0088515D"/>
    <w:rsid w:val="00885B7E"/>
    <w:rsid w:val="00886A1D"/>
    <w:rsid w:val="0088731F"/>
    <w:rsid w:val="0088754E"/>
    <w:rsid w:val="00890906"/>
    <w:rsid w:val="008909EA"/>
    <w:rsid w:val="0089218F"/>
    <w:rsid w:val="00894AC7"/>
    <w:rsid w:val="008964FF"/>
    <w:rsid w:val="008978FC"/>
    <w:rsid w:val="008A0607"/>
    <w:rsid w:val="008A0C35"/>
    <w:rsid w:val="008A0C8B"/>
    <w:rsid w:val="008A3822"/>
    <w:rsid w:val="008A456A"/>
    <w:rsid w:val="008A4589"/>
    <w:rsid w:val="008A4F28"/>
    <w:rsid w:val="008A531F"/>
    <w:rsid w:val="008A6EDD"/>
    <w:rsid w:val="008A6FA5"/>
    <w:rsid w:val="008A733D"/>
    <w:rsid w:val="008A7CF1"/>
    <w:rsid w:val="008B187C"/>
    <w:rsid w:val="008B5766"/>
    <w:rsid w:val="008B633D"/>
    <w:rsid w:val="008B663D"/>
    <w:rsid w:val="008B6CC2"/>
    <w:rsid w:val="008B6E1E"/>
    <w:rsid w:val="008C15F7"/>
    <w:rsid w:val="008C1C88"/>
    <w:rsid w:val="008C281C"/>
    <w:rsid w:val="008C38A4"/>
    <w:rsid w:val="008C6090"/>
    <w:rsid w:val="008C6AD7"/>
    <w:rsid w:val="008C6BC0"/>
    <w:rsid w:val="008C7672"/>
    <w:rsid w:val="008D19E0"/>
    <w:rsid w:val="008D1CA0"/>
    <w:rsid w:val="008D2733"/>
    <w:rsid w:val="008D4B6E"/>
    <w:rsid w:val="008D517F"/>
    <w:rsid w:val="008D5CE8"/>
    <w:rsid w:val="008E2A18"/>
    <w:rsid w:val="008E658E"/>
    <w:rsid w:val="008E7507"/>
    <w:rsid w:val="008F0CD2"/>
    <w:rsid w:val="008F14BD"/>
    <w:rsid w:val="008F1D1F"/>
    <w:rsid w:val="008F45E0"/>
    <w:rsid w:val="008F6E35"/>
    <w:rsid w:val="0090154A"/>
    <w:rsid w:val="009017A1"/>
    <w:rsid w:val="00901EFA"/>
    <w:rsid w:val="00903154"/>
    <w:rsid w:val="00904150"/>
    <w:rsid w:val="00904FBC"/>
    <w:rsid w:val="00910C3F"/>
    <w:rsid w:val="00912048"/>
    <w:rsid w:val="0091523A"/>
    <w:rsid w:val="009169F5"/>
    <w:rsid w:val="0091703D"/>
    <w:rsid w:val="009173FD"/>
    <w:rsid w:val="00917726"/>
    <w:rsid w:val="00920231"/>
    <w:rsid w:val="00922C71"/>
    <w:rsid w:val="00922F28"/>
    <w:rsid w:val="0092344B"/>
    <w:rsid w:val="00923F28"/>
    <w:rsid w:val="009251C4"/>
    <w:rsid w:val="00925465"/>
    <w:rsid w:val="009264BA"/>
    <w:rsid w:val="00926544"/>
    <w:rsid w:val="00930021"/>
    <w:rsid w:val="00930992"/>
    <w:rsid w:val="00930C33"/>
    <w:rsid w:val="0093316D"/>
    <w:rsid w:val="0093496D"/>
    <w:rsid w:val="00934B7F"/>
    <w:rsid w:val="00937237"/>
    <w:rsid w:val="009375FD"/>
    <w:rsid w:val="00937B64"/>
    <w:rsid w:val="009403EA"/>
    <w:rsid w:val="009410C5"/>
    <w:rsid w:val="00941564"/>
    <w:rsid w:val="00942556"/>
    <w:rsid w:val="00942BA9"/>
    <w:rsid w:val="009431A2"/>
    <w:rsid w:val="00944057"/>
    <w:rsid w:val="00944765"/>
    <w:rsid w:val="00947222"/>
    <w:rsid w:val="009502D9"/>
    <w:rsid w:val="00951929"/>
    <w:rsid w:val="00952872"/>
    <w:rsid w:val="009554EF"/>
    <w:rsid w:val="009564AA"/>
    <w:rsid w:val="0095652A"/>
    <w:rsid w:val="009603CC"/>
    <w:rsid w:val="00960447"/>
    <w:rsid w:val="009606DA"/>
    <w:rsid w:val="00960DBB"/>
    <w:rsid w:val="00961A98"/>
    <w:rsid w:val="00962190"/>
    <w:rsid w:val="00965347"/>
    <w:rsid w:val="00967E1E"/>
    <w:rsid w:val="009749F0"/>
    <w:rsid w:val="009765FB"/>
    <w:rsid w:val="00977CFA"/>
    <w:rsid w:val="00980A0B"/>
    <w:rsid w:val="00982640"/>
    <w:rsid w:val="00982ECF"/>
    <w:rsid w:val="00982FE1"/>
    <w:rsid w:val="00986DEE"/>
    <w:rsid w:val="009901CA"/>
    <w:rsid w:val="00992F39"/>
    <w:rsid w:val="009978A5"/>
    <w:rsid w:val="00997B70"/>
    <w:rsid w:val="009A0F35"/>
    <w:rsid w:val="009A4C81"/>
    <w:rsid w:val="009A4FBE"/>
    <w:rsid w:val="009A620F"/>
    <w:rsid w:val="009A7411"/>
    <w:rsid w:val="009B3AE4"/>
    <w:rsid w:val="009B7EE3"/>
    <w:rsid w:val="009C0FB9"/>
    <w:rsid w:val="009C1A05"/>
    <w:rsid w:val="009C2801"/>
    <w:rsid w:val="009C2916"/>
    <w:rsid w:val="009C41E3"/>
    <w:rsid w:val="009C52EB"/>
    <w:rsid w:val="009C5621"/>
    <w:rsid w:val="009C58CF"/>
    <w:rsid w:val="009C7B4A"/>
    <w:rsid w:val="009D139E"/>
    <w:rsid w:val="009D2D55"/>
    <w:rsid w:val="009D32BD"/>
    <w:rsid w:val="009D3A8A"/>
    <w:rsid w:val="009D4508"/>
    <w:rsid w:val="009D50E1"/>
    <w:rsid w:val="009D539A"/>
    <w:rsid w:val="009D543B"/>
    <w:rsid w:val="009D7553"/>
    <w:rsid w:val="009E593D"/>
    <w:rsid w:val="009E7D8B"/>
    <w:rsid w:val="009F0A3A"/>
    <w:rsid w:val="009F2209"/>
    <w:rsid w:val="009F27A9"/>
    <w:rsid w:val="009F2C4C"/>
    <w:rsid w:val="009F2F43"/>
    <w:rsid w:val="009F3E4E"/>
    <w:rsid w:val="009F495B"/>
    <w:rsid w:val="00A00947"/>
    <w:rsid w:val="00A03CFC"/>
    <w:rsid w:val="00A041E8"/>
    <w:rsid w:val="00A042A1"/>
    <w:rsid w:val="00A04B80"/>
    <w:rsid w:val="00A0591A"/>
    <w:rsid w:val="00A05A84"/>
    <w:rsid w:val="00A06530"/>
    <w:rsid w:val="00A1110B"/>
    <w:rsid w:val="00A129CA"/>
    <w:rsid w:val="00A1378B"/>
    <w:rsid w:val="00A14146"/>
    <w:rsid w:val="00A20084"/>
    <w:rsid w:val="00A2182C"/>
    <w:rsid w:val="00A22476"/>
    <w:rsid w:val="00A25DB9"/>
    <w:rsid w:val="00A26BC6"/>
    <w:rsid w:val="00A3140A"/>
    <w:rsid w:val="00A322DA"/>
    <w:rsid w:val="00A33FCE"/>
    <w:rsid w:val="00A34B6B"/>
    <w:rsid w:val="00A3546B"/>
    <w:rsid w:val="00A35A6F"/>
    <w:rsid w:val="00A36D21"/>
    <w:rsid w:val="00A37DFF"/>
    <w:rsid w:val="00A4001D"/>
    <w:rsid w:val="00A406E8"/>
    <w:rsid w:val="00A40D82"/>
    <w:rsid w:val="00A41770"/>
    <w:rsid w:val="00A41B49"/>
    <w:rsid w:val="00A422DC"/>
    <w:rsid w:val="00A42C02"/>
    <w:rsid w:val="00A42DA3"/>
    <w:rsid w:val="00A439F1"/>
    <w:rsid w:val="00A45578"/>
    <w:rsid w:val="00A52F60"/>
    <w:rsid w:val="00A54E4E"/>
    <w:rsid w:val="00A56B74"/>
    <w:rsid w:val="00A57C3E"/>
    <w:rsid w:val="00A57DC1"/>
    <w:rsid w:val="00A61812"/>
    <w:rsid w:val="00A629F7"/>
    <w:rsid w:val="00A643F3"/>
    <w:rsid w:val="00A65451"/>
    <w:rsid w:val="00A70540"/>
    <w:rsid w:val="00A70B10"/>
    <w:rsid w:val="00A70CB7"/>
    <w:rsid w:val="00A73CEF"/>
    <w:rsid w:val="00A775F5"/>
    <w:rsid w:val="00A81D7C"/>
    <w:rsid w:val="00A81DA0"/>
    <w:rsid w:val="00A83730"/>
    <w:rsid w:val="00A83F00"/>
    <w:rsid w:val="00A841A8"/>
    <w:rsid w:val="00A8467B"/>
    <w:rsid w:val="00A84F29"/>
    <w:rsid w:val="00A85BCC"/>
    <w:rsid w:val="00A86078"/>
    <w:rsid w:val="00A87B7A"/>
    <w:rsid w:val="00A903B8"/>
    <w:rsid w:val="00A90874"/>
    <w:rsid w:val="00A91611"/>
    <w:rsid w:val="00A919FB"/>
    <w:rsid w:val="00A92D81"/>
    <w:rsid w:val="00A92EE7"/>
    <w:rsid w:val="00A9462F"/>
    <w:rsid w:val="00A948DF"/>
    <w:rsid w:val="00A94FB3"/>
    <w:rsid w:val="00A960F8"/>
    <w:rsid w:val="00A97FD8"/>
    <w:rsid w:val="00AA04CA"/>
    <w:rsid w:val="00AA0D58"/>
    <w:rsid w:val="00AA24BD"/>
    <w:rsid w:val="00AA3A58"/>
    <w:rsid w:val="00AA4097"/>
    <w:rsid w:val="00AA417A"/>
    <w:rsid w:val="00AA573C"/>
    <w:rsid w:val="00AA60FD"/>
    <w:rsid w:val="00AA758E"/>
    <w:rsid w:val="00AA771E"/>
    <w:rsid w:val="00AB11DB"/>
    <w:rsid w:val="00AB26D3"/>
    <w:rsid w:val="00AB31DD"/>
    <w:rsid w:val="00AB4A02"/>
    <w:rsid w:val="00AB66A2"/>
    <w:rsid w:val="00AC1F63"/>
    <w:rsid w:val="00AC2146"/>
    <w:rsid w:val="00AC2502"/>
    <w:rsid w:val="00AC25B0"/>
    <w:rsid w:val="00AD0D20"/>
    <w:rsid w:val="00AD32FE"/>
    <w:rsid w:val="00AD39E1"/>
    <w:rsid w:val="00AD504D"/>
    <w:rsid w:val="00AD54AD"/>
    <w:rsid w:val="00AE04D0"/>
    <w:rsid w:val="00AE0BA6"/>
    <w:rsid w:val="00AE16D4"/>
    <w:rsid w:val="00AE21F3"/>
    <w:rsid w:val="00AE42F5"/>
    <w:rsid w:val="00AE7971"/>
    <w:rsid w:val="00AF00A0"/>
    <w:rsid w:val="00AF16A4"/>
    <w:rsid w:val="00AF1C93"/>
    <w:rsid w:val="00AF42C3"/>
    <w:rsid w:val="00AF706B"/>
    <w:rsid w:val="00B01990"/>
    <w:rsid w:val="00B01C15"/>
    <w:rsid w:val="00B02A92"/>
    <w:rsid w:val="00B038A7"/>
    <w:rsid w:val="00B03AAB"/>
    <w:rsid w:val="00B04E82"/>
    <w:rsid w:val="00B10106"/>
    <w:rsid w:val="00B13144"/>
    <w:rsid w:val="00B157D2"/>
    <w:rsid w:val="00B157ED"/>
    <w:rsid w:val="00B166C1"/>
    <w:rsid w:val="00B16D78"/>
    <w:rsid w:val="00B179DD"/>
    <w:rsid w:val="00B203AA"/>
    <w:rsid w:val="00B203C6"/>
    <w:rsid w:val="00B21EB9"/>
    <w:rsid w:val="00B22147"/>
    <w:rsid w:val="00B230FF"/>
    <w:rsid w:val="00B24B3D"/>
    <w:rsid w:val="00B24CD7"/>
    <w:rsid w:val="00B2519C"/>
    <w:rsid w:val="00B26218"/>
    <w:rsid w:val="00B26A7A"/>
    <w:rsid w:val="00B30C3C"/>
    <w:rsid w:val="00B325D8"/>
    <w:rsid w:val="00B3270A"/>
    <w:rsid w:val="00B335E3"/>
    <w:rsid w:val="00B353DD"/>
    <w:rsid w:val="00B35498"/>
    <w:rsid w:val="00B357E6"/>
    <w:rsid w:val="00B367F7"/>
    <w:rsid w:val="00B4220D"/>
    <w:rsid w:val="00B44642"/>
    <w:rsid w:val="00B4466A"/>
    <w:rsid w:val="00B449E8"/>
    <w:rsid w:val="00B45F35"/>
    <w:rsid w:val="00B501F3"/>
    <w:rsid w:val="00B5102C"/>
    <w:rsid w:val="00B51344"/>
    <w:rsid w:val="00B51C08"/>
    <w:rsid w:val="00B52B31"/>
    <w:rsid w:val="00B536AA"/>
    <w:rsid w:val="00B54670"/>
    <w:rsid w:val="00B546FC"/>
    <w:rsid w:val="00B5522F"/>
    <w:rsid w:val="00B600D3"/>
    <w:rsid w:val="00B61BB5"/>
    <w:rsid w:val="00B62605"/>
    <w:rsid w:val="00B62D68"/>
    <w:rsid w:val="00B6448D"/>
    <w:rsid w:val="00B65647"/>
    <w:rsid w:val="00B6788A"/>
    <w:rsid w:val="00B71EF7"/>
    <w:rsid w:val="00B72241"/>
    <w:rsid w:val="00B72686"/>
    <w:rsid w:val="00B740E2"/>
    <w:rsid w:val="00B745AE"/>
    <w:rsid w:val="00B7497B"/>
    <w:rsid w:val="00B766E2"/>
    <w:rsid w:val="00B76700"/>
    <w:rsid w:val="00B77580"/>
    <w:rsid w:val="00B823F4"/>
    <w:rsid w:val="00B86160"/>
    <w:rsid w:val="00B879D7"/>
    <w:rsid w:val="00B929E5"/>
    <w:rsid w:val="00B94EC4"/>
    <w:rsid w:val="00B95A54"/>
    <w:rsid w:val="00B95F55"/>
    <w:rsid w:val="00B96EE9"/>
    <w:rsid w:val="00BA1880"/>
    <w:rsid w:val="00BA22B4"/>
    <w:rsid w:val="00BA237C"/>
    <w:rsid w:val="00BA26B0"/>
    <w:rsid w:val="00BA5233"/>
    <w:rsid w:val="00BA77F0"/>
    <w:rsid w:val="00BB1211"/>
    <w:rsid w:val="00BB1297"/>
    <w:rsid w:val="00BB4730"/>
    <w:rsid w:val="00BB4803"/>
    <w:rsid w:val="00BB59FC"/>
    <w:rsid w:val="00BB6E3D"/>
    <w:rsid w:val="00BB6F75"/>
    <w:rsid w:val="00BB7396"/>
    <w:rsid w:val="00BC226C"/>
    <w:rsid w:val="00BC4059"/>
    <w:rsid w:val="00BC5629"/>
    <w:rsid w:val="00BC5AD4"/>
    <w:rsid w:val="00BC619A"/>
    <w:rsid w:val="00BC674B"/>
    <w:rsid w:val="00BD125E"/>
    <w:rsid w:val="00BD1CA7"/>
    <w:rsid w:val="00BD326D"/>
    <w:rsid w:val="00BD3AA9"/>
    <w:rsid w:val="00BD62DC"/>
    <w:rsid w:val="00BE067C"/>
    <w:rsid w:val="00BE0B05"/>
    <w:rsid w:val="00BE1828"/>
    <w:rsid w:val="00BE4B9B"/>
    <w:rsid w:val="00BE5724"/>
    <w:rsid w:val="00BE6C95"/>
    <w:rsid w:val="00BE717C"/>
    <w:rsid w:val="00BF1077"/>
    <w:rsid w:val="00BF2394"/>
    <w:rsid w:val="00BF2628"/>
    <w:rsid w:val="00BF2636"/>
    <w:rsid w:val="00BF5217"/>
    <w:rsid w:val="00BF6CE4"/>
    <w:rsid w:val="00BF7903"/>
    <w:rsid w:val="00C00CB1"/>
    <w:rsid w:val="00C02B35"/>
    <w:rsid w:val="00C041E0"/>
    <w:rsid w:val="00C13349"/>
    <w:rsid w:val="00C14A53"/>
    <w:rsid w:val="00C15D7C"/>
    <w:rsid w:val="00C164BC"/>
    <w:rsid w:val="00C16AA8"/>
    <w:rsid w:val="00C23785"/>
    <w:rsid w:val="00C253E0"/>
    <w:rsid w:val="00C2573F"/>
    <w:rsid w:val="00C27991"/>
    <w:rsid w:val="00C32DFF"/>
    <w:rsid w:val="00C34B18"/>
    <w:rsid w:val="00C3500A"/>
    <w:rsid w:val="00C375BF"/>
    <w:rsid w:val="00C40F92"/>
    <w:rsid w:val="00C42439"/>
    <w:rsid w:val="00C42914"/>
    <w:rsid w:val="00C42EA3"/>
    <w:rsid w:val="00C43D67"/>
    <w:rsid w:val="00C44E0B"/>
    <w:rsid w:val="00C47FA5"/>
    <w:rsid w:val="00C50972"/>
    <w:rsid w:val="00C51972"/>
    <w:rsid w:val="00C53352"/>
    <w:rsid w:val="00C53443"/>
    <w:rsid w:val="00C53575"/>
    <w:rsid w:val="00C53A7C"/>
    <w:rsid w:val="00C53D42"/>
    <w:rsid w:val="00C54F62"/>
    <w:rsid w:val="00C56305"/>
    <w:rsid w:val="00C57354"/>
    <w:rsid w:val="00C57E20"/>
    <w:rsid w:val="00C600C8"/>
    <w:rsid w:val="00C61488"/>
    <w:rsid w:val="00C6184E"/>
    <w:rsid w:val="00C619EA"/>
    <w:rsid w:val="00C628BC"/>
    <w:rsid w:val="00C63ED9"/>
    <w:rsid w:val="00C645B5"/>
    <w:rsid w:val="00C64FCF"/>
    <w:rsid w:val="00C64FE5"/>
    <w:rsid w:val="00C65693"/>
    <w:rsid w:val="00C674DA"/>
    <w:rsid w:val="00C6763B"/>
    <w:rsid w:val="00C70C5C"/>
    <w:rsid w:val="00C71F63"/>
    <w:rsid w:val="00C75FBB"/>
    <w:rsid w:val="00C77360"/>
    <w:rsid w:val="00C803FE"/>
    <w:rsid w:val="00C804A8"/>
    <w:rsid w:val="00C81D96"/>
    <w:rsid w:val="00C82F83"/>
    <w:rsid w:val="00C832CD"/>
    <w:rsid w:val="00C847E4"/>
    <w:rsid w:val="00C85DCF"/>
    <w:rsid w:val="00C86C71"/>
    <w:rsid w:val="00C87708"/>
    <w:rsid w:val="00C922B9"/>
    <w:rsid w:val="00C93F0A"/>
    <w:rsid w:val="00C948CB"/>
    <w:rsid w:val="00C959AC"/>
    <w:rsid w:val="00C95ADC"/>
    <w:rsid w:val="00C96593"/>
    <w:rsid w:val="00CA01AF"/>
    <w:rsid w:val="00CA0547"/>
    <w:rsid w:val="00CA3821"/>
    <w:rsid w:val="00CA7C7F"/>
    <w:rsid w:val="00CB0E73"/>
    <w:rsid w:val="00CB25DF"/>
    <w:rsid w:val="00CB3C82"/>
    <w:rsid w:val="00CB4296"/>
    <w:rsid w:val="00CB42C8"/>
    <w:rsid w:val="00CB5E7D"/>
    <w:rsid w:val="00CB5F92"/>
    <w:rsid w:val="00CB691F"/>
    <w:rsid w:val="00CB77EB"/>
    <w:rsid w:val="00CC3730"/>
    <w:rsid w:val="00CC3D05"/>
    <w:rsid w:val="00CC4BE6"/>
    <w:rsid w:val="00CC7757"/>
    <w:rsid w:val="00CD243A"/>
    <w:rsid w:val="00CD45FE"/>
    <w:rsid w:val="00CD5691"/>
    <w:rsid w:val="00CD709B"/>
    <w:rsid w:val="00CD7847"/>
    <w:rsid w:val="00CE03DC"/>
    <w:rsid w:val="00CE1051"/>
    <w:rsid w:val="00CE438B"/>
    <w:rsid w:val="00CE446D"/>
    <w:rsid w:val="00CE5CBF"/>
    <w:rsid w:val="00CE706E"/>
    <w:rsid w:val="00CE755E"/>
    <w:rsid w:val="00CE76B5"/>
    <w:rsid w:val="00CE7C67"/>
    <w:rsid w:val="00CF0249"/>
    <w:rsid w:val="00CF03A9"/>
    <w:rsid w:val="00CF1254"/>
    <w:rsid w:val="00CF1858"/>
    <w:rsid w:val="00CF3284"/>
    <w:rsid w:val="00CF49EE"/>
    <w:rsid w:val="00CF530B"/>
    <w:rsid w:val="00CF5CF8"/>
    <w:rsid w:val="00CF6291"/>
    <w:rsid w:val="00CF7908"/>
    <w:rsid w:val="00D00096"/>
    <w:rsid w:val="00D011D0"/>
    <w:rsid w:val="00D02BCC"/>
    <w:rsid w:val="00D03AB6"/>
    <w:rsid w:val="00D03F65"/>
    <w:rsid w:val="00D04172"/>
    <w:rsid w:val="00D0560D"/>
    <w:rsid w:val="00D05B10"/>
    <w:rsid w:val="00D05FEC"/>
    <w:rsid w:val="00D1018F"/>
    <w:rsid w:val="00D10553"/>
    <w:rsid w:val="00D109D1"/>
    <w:rsid w:val="00D144FB"/>
    <w:rsid w:val="00D15A82"/>
    <w:rsid w:val="00D1604F"/>
    <w:rsid w:val="00D16545"/>
    <w:rsid w:val="00D1740B"/>
    <w:rsid w:val="00D17B73"/>
    <w:rsid w:val="00D20472"/>
    <w:rsid w:val="00D22F95"/>
    <w:rsid w:val="00D23909"/>
    <w:rsid w:val="00D24BA9"/>
    <w:rsid w:val="00D33364"/>
    <w:rsid w:val="00D336A7"/>
    <w:rsid w:val="00D34762"/>
    <w:rsid w:val="00D35022"/>
    <w:rsid w:val="00D35194"/>
    <w:rsid w:val="00D35B5D"/>
    <w:rsid w:val="00D368D2"/>
    <w:rsid w:val="00D36B0B"/>
    <w:rsid w:val="00D36D8B"/>
    <w:rsid w:val="00D37D0D"/>
    <w:rsid w:val="00D37FD5"/>
    <w:rsid w:val="00D40DAD"/>
    <w:rsid w:val="00D4151E"/>
    <w:rsid w:val="00D42217"/>
    <w:rsid w:val="00D43B1B"/>
    <w:rsid w:val="00D4536A"/>
    <w:rsid w:val="00D45A17"/>
    <w:rsid w:val="00D514A0"/>
    <w:rsid w:val="00D518B5"/>
    <w:rsid w:val="00D53090"/>
    <w:rsid w:val="00D55442"/>
    <w:rsid w:val="00D60000"/>
    <w:rsid w:val="00D605FF"/>
    <w:rsid w:val="00D60F85"/>
    <w:rsid w:val="00D6117F"/>
    <w:rsid w:val="00D620D9"/>
    <w:rsid w:val="00D633C1"/>
    <w:rsid w:val="00D63857"/>
    <w:rsid w:val="00D638AD"/>
    <w:rsid w:val="00D63ECF"/>
    <w:rsid w:val="00D65CE3"/>
    <w:rsid w:val="00D65E42"/>
    <w:rsid w:val="00D70EBF"/>
    <w:rsid w:val="00D716A9"/>
    <w:rsid w:val="00D718D3"/>
    <w:rsid w:val="00D71E84"/>
    <w:rsid w:val="00D72394"/>
    <w:rsid w:val="00D73D38"/>
    <w:rsid w:val="00D73F6B"/>
    <w:rsid w:val="00D74EF0"/>
    <w:rsid w:val="00D75445"/>
    <w:rsid w:val="00D75A4E"/>
    <w:rsid w:val="00D76619"/>
    <w:rsid w:val="00D77616"/>
    <w:rsid w:val="00D8034C"/>
    <w:rsid w:val="00D82B87"/>
    <w:rsid w:val="00D82C4B"/>
    <w:rsid w:val="00D84D44"/>
    <w:rsid w:val="00D874DA"/>
    <w:rsid w:val="00D90331"/>
    <w:rsid w:val="00D90421"/>
    <w:rsid w:val="00D90842"/>
    <w:rsid w:val="00D919A9"/>
    <w:rsid w:val="00D92A0E"/>
    <w:rsid w:val="00D92B64"/>
    <w:rsid w:val="00D94F80"/>
    <w:rsid w:val="00D95F80"/>
    <w:rsid w:val="00D960AD"/>
    <w:rsid w:val="00D96F05"/>
    <w:rsid w:val="00DA00AD"/>
    <w:rsid w:val="00DA0326"/>
    <w:rsid w:val="00DA1BF2"/>
    <w:rsid w:val="00DA2D2A"/>
    <w:rsid w:val="00DA306E"/>
    <w:rsid w:val="00DA6BF6"/>
    <w:rsid w:val="00DA6F0D"/>
    <w:rsid w:val="00DB2EEF"/>
    <w:rsid w:val="00DB5442"/>
    <w:rsid w:val="00DB5F78"/>
    <w:rsid w:val="00DB754C"/>
    <w:rsid w:val="00DB7A34"/>
    <w:rsid w:val="00DB7A36"/>
    <w:rsid w:val="00DC0BBA"/>
    <w:rsid w:val="00DC31A4"/>
    <w:rsid w:val="00DC6A6C"/>
    <w:rsid w:val="00DC7C63"/>
    <w:rsid w:val="00DD0A6F"/>
    <w:rsid w:val="00DD11E1"/>
    <w:rsid w:val="00DE1E22"/>
    <w:rsid w:val="00DE48EB"/>
    <w:rsid w:val="00DE4F7E"/>
    <w:rsid w:val="00DE6043"/>
    <w:rsid w:val="00DE75DD"/>
    <w:rsid w:val="00DE7DE5"/>
    <w:rsid w:val="00DF1190"/>
    <w:rsid w:val="00DF3039"/>
    <w:rsid w:val="00DF34B5"/>
    <w:rsid w:val="00DF35FC"/>
    <w:rsid w:val="00DF48F7"/>
    <w:rsid w:val="00DF4FFA"/>
    <w:rsid w:val="00DF5FF9"/>
    <w:rsid w:val="00DF7D44"/>
    <w:rsid w:val="00E00C06"/>
    <w:rsid w:val="00E01BAB"/>
    <w:rsid w:val="00E048DB"/>
    <w:rsid w:val="00E049E3"/>
    <w:rsid w:val="00E0551D"/>
    <w:rsid w:val="00E073C6"/>
    <w:rsid w:val="00E07AE1"/>
    <w:rsid w:val="00E10A43"/>
    <w:rsid w:val="00E11596"/>
    <w:rsid w:val="00E15DEE"/>
    <w:rsid w:val="00E16279"/>
    <w:rsid w:val="00E172E0"/>
    <w:rsid w:val="00E20A98"/>
    <w:rsid w:val="00E21ABD"/>
    <w:rsid w:val="00E21C23"/>
    <w:rsid w:val="00E21EAD"/>
    <w:rsid w:val="00E22909"/>
    <w:rsid w:val="00E2386D"/>
    <w:rsid w:val="00E27E4E"/>
    <w:rsid w:val="00E32AB4"/>
    <w:rsid w:val="00E346B8"/>
    <w:rsid w:val="00E362D8"/>
    <w:rsid w:val="00E3718A"/>
    <w:rsid w:val="00E37625"/>
    <w:rsid w:val="00E41526"/>
    <w:rsid w:val="00E421CD"/>
    <w:rsid w:val="00E42AD2"/>
    <w:rsid w:val="00E42B6B"/>
    <w:rsid w:val="00E45CEF"/>
    <w:rsid w:val="00E47271"/>
    <w:rsid w:val="00E474D7"/>
    <w:rsid w:val="00E5188D"/>
    <w:rsid w:val="00E541EE"/>
    <w:rsid w:val="00E54795"/>
    <w:rsid w:val="00E60283"/>
    <w:rsid w:val="00E648F4"/>
    <w:rsid w:val="00E66405"/>
    <w:rsid w:val="00E6670E"/>
    <w:rsid w:val="00E668A2"/>
    <w:rsid w:val="00E66BFE"/>
    <w:rsid w:val="00E70441"/>
    <w:rsid w:val="00E72BAD"/>
    <w:rsid w:val="00E7317C"/>
    <w:rsid w:val="00E736B2"/>
    <w:rsid w:val="00E75509"/>
    <w:rsid w:val="00E75C38"/>
    <w:rsid w:val="00E76CA5"/>
    <w:rsid w:val="00E82382"/>
    <w:rsid w:val="00E84B1B"/>
    <w:rsid w:val="00E84BC2"/>
    <w:rsid w:val="00E925DA"/>
    <w:rsid w:val="00E93BF2"/>
    <w:rsid w:val="00E95C6C"/>
    <w:rsid w:val="00E96319"/>
    <w:rsid w:val="00E97AC3"/>
    <w:rsid w:val="00EA0E1B"/>
    <w:rsid w:val="00EA280C"/>
    <w:rsid w:val="00EA2B4A"/>
    <w:rsid w:val="00EA2DD9"/>
    <w:rsid w:val="00EA7D81"/>
    <w:rsid w:val="00EB1F5D"/>
    <w:rsid w:val="00EB2C7F"/>
    <w:rsid w:val="00EB5544"/>
    <w:rsid w:val="00EB6482"/>
    <w:rsid w:val="00EB6761"/>
    <w:rsid w:val="00EB6ACC"/>
    <w:rsid w:val="00EC2374"/>
    <w:rsid w:val="00EC2BE3"/>
    <w:rsid w:val="00EC3060"/>
    <w:rsid w:val="00EC580D"/>
    <w:rsid w:val="00EC6A1A"/>
    <w:rsid w:val="00EC6E03"/>
    <w:rsid w:val="00EC7D39"/>
    <w:rsid w:val="00EC7F73"/>
    <w:rsid w:val="00ED074C"/>
    <w:rsid w:val="00ED1519"/>
    <w:rsid w:val="00ED29A2"/>
    <w:rsid w:val="00ED4A0E"/>
    <w:rsid w:val="00ED610D"/>
    <w:rsid w:val="00ED6E90"/>
    <w:rsid w:val="00EE3A94"/>
    <w:rsid w:val="00EE3E12"/>
    <w:rsid w:val="00EE570B"/>
    <w:rsid w:val="00EE75C5"/>
    <w:rsid w:val="00EF0012"/>
    <w:rsid w:val="00EF1B4E"/>
    <w:rsid w:val="00EF21F2"/>
    <w:rsid w:val="00EF2516"/>
    <w:rsid w:val="00EF2672"/>
    <w:rsid w:val="00EF3FB6"/>
    <w:rsid w:val="00EF77DF"/>
    <w:rsid w:val="00EF7E77"/>
    <w:rsid w:val="00F0149F"/>
    <w:rsid w:val="00F03786"/>
    <w:rsid w:val="00F046AB"/>
    <w:rsid w:val="00F05DD0"/>
    <w:rsid w:val="00F06EEC"/>
    <w:rsid w:val="00F07802"/>
    <w:rsid w:val="00F10749"/>
    <w:rsid w:val="00F10D7F"/>
    <w:rsid w:val="00F10DF4"/>
    <w:rsid w:val="00F12398"/>
    <w:rsid w:val="00F13194"/>
    <w:rsid w:val="00F14250"/>
    <w:rsid w:val="00F21FC8"/>
    <w:rsid w:val="00F23DC0"/>
    <w:rsid w:val="00F23E14"/>
    <w:rsid w:val="00F24BC6"/>
    <w:rsid w:val="00F24F78"/>
    <w:rsid w:val="00F25106"/>
    <w:rsid w:val="00F33B22"/>
    <w:rsid w:val="00F33F80"/>
    <w:rsid w:val="00F35529"/>
    <w:rsid w:val="00F35DD6"/>
    <w:rsid w:val="00F40C76"/>
    <w:rsid w:val="00F43719"/>
    <w:rsid w:val="00F444E2"/>
    <w:rsid w:val="00F45765"/>
    <w:rsid w:val="00F47A10"/>
    <w:rsid w:val="00F523C3"/>
    <w:rsid w:val="00F5251D"/>
    <w:rsid w:val="00F57D44"/>
    <w:rsid w:val="00F60CC5"/>
    <w:rsid w:val="00F62906"/>
    <w:rsid w:val="00F62A47"/>
    <w:rsid w:val="00F6557D"/>
    <w:rsid w:val="00F65A29"/>
    <w:rsid w:val="00F66AAC"/>
    <w:rsid w:val="00F71904"/>
    <w:rsid w:val="00F7391B"/>
    <w:rsid w:val="00F75A0D"/>
    <w:rsid w:val="00F8120E"/>
    <w:rsid w:val="00F8219C"/>
    <w:rsid w:val="00F82317"/>
    <w:rsid w:val="00F82B1E"/>
    <w:rsid w:val="00F83E40"/>
    <w:rsid w:val="00F845EC"/>
    <w:rsid w:val="00F85195"/>
    <w:rsid w:val="00F85B71"/>
    <w:rsid w:val="00F9112E"/>
    <w:rsid w:val="00F91FCD"/>
    <w:rsid w:val="00F92BEF"/>
    <w:rsid w:val="00F96D68"/>
    <w:rsid w:val="00F97992"/>
    <w:rsid w:val="00FA2E3C"/>
    <w:rsid w:val="00FA4801"/>
    <w:rsid w:val="00FA787A"/>
    <w:rsid w:val="00FA7CD6"/>
    <w:rsid w:val="00FB06C3"/>
    <w:rsid w:val="00FB083C"/>
    <w:rsid w:val="00FB14E5"/>
    <w:rsid w:val="00FB220A"/>
    <w:rsid w:val="00FB23BA"/>
    <w:rsid w:val="00FB69FF"/>
    <w:rsid w:val="00FB7C7F"/>
    <w:rsid w:val="00FC031F"/>
    <w:rsid w:val="00FC0761"/>
    <w:rsid w:val="00FC12A4"/>
    <w:rsid w:val="00FC2FBB"/>
    <w:rsid w:val="00FC323D"/>
    <w:rsid w:val="00FC540B"/>
    <w:rsid w:val="00FC5A23"/>
    <w:rsid w:val="00FC7A3E"/>
    <w:rsid w:val="00FD177F"/>
    <w:rsid w:val="00FD19BA"/>
    <w:rsid w:val="00FD272A"/>
    <w:rsid w:val="00FD3F90"/>
    <w:rsid w:val="00FD50EF"/>
    <w:rsid w:val="00FD52CE"/>
    <w:rsid w:val="00FD5959"/>
    <w:rsid w:val="00FD657D"/>
    <w:rsid w:val="00FD78F8"/>
    <w:rsid w:val="00FE37F4"/>
    <w:rsid w:val="00FE3A2B"/>
    <w:rsid w:val="00FE49E3"/>
    <w:rsid w:val="00FE53CD"/>
    <w:rsid w:val="00FE5DFF"/>
    <w:rsid w:val="00FF1F5E"/>
    <w:rsid w:val="00FF1FBD"/>
    <w:rsid w:val="00FF2114"/>
    <w:rsid w:val="00FF486C"/>
    <w:rsid w:val="00FF4B23"/>
    <w:rsid w:val="00FF6AB3"/>
    <w:rsid w:val="4DA4AB82"/>
    <w:rsid w:val="5FD1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4C97"/>
  <w15:chartTrackingRefBased/>
  <w15:docId w15:val="{B501B1C5-CA00-446B-910B-900232A5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95F"/>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8009A5"/>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09A5"/>
    <w:rPr>
      <w:rFonts w:ascii="Arial" w:eastAsia="Times New Roman" w:hAnsi="Arial" w:cs="Times New Roman"/>
      <w:b/>
      <w:szCs w:val="20"/>
    </w:rPr>
  </w:style>
  <w:style w:type="paragraph" w:styleId="ListParagraph">
    <w:name w:val="List Paragraph"/>
    <w:basedOn w:val="Normal"/>
    <w:uiPriority w:val="34"/>
    <w:qFormat/>
    <w:rsid w:val="008009A5"/>
    <w:pPr>
      <w:spacing w:after="200" w:line="276" w:lineRule="auto"/>
      <w:ind w:left="720"/>
      <w:contextualSpacing/>
    </w:pPr>
    <w:rPr>
      <w:rFonts w:ascii="Calibri" w:eastAsia="Calibri" w:hAnsi="Calibri"/>
      <w:sz w:val="22"/>
      <w:szCs w:val="22"/>
    </w:rPr>
  </w:style>
  <w:style w:type="character" w:customStyle="1" w:styleId="normaltextrun">
    <w:name w:val="normaltextrun"/>
    <w:basedOn w:val="DefaultParagraphFont"/>
    <w:rsid w:val="008009A5"/>
  </w:style>
  <w:style w:type="character" w:customStyle="1" w:styleId="eop">
    <w:name w:val="eop"/>
    <w:basedOn w:val="DefaultParagraphFont"/>
    <w:rsid w:val="008009A5"/>
  </w:style>
  <w:style w:type="table" w:styleId="TableGrid">
    <w:name w:val="Table Grid"/>
    <w:basedOn w:val="TableNormal"/>
    <w:uiPriority w:val="39"/>
    <w:rsid w:val="0080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66BFE"/>
    <w:pPr>
      <w:tabs>
        <w:tab w:val="center" w:pos="4153"/>
        <w:tab w:val="right" w:pos="8306"/>
      </w:tabs>
    </w:pPr>
  </w:style>
  <w:style w:type="character" w:customStyle="1" w:styleId="FooterChar">
    <w:name w:val="Footer Char"/>
    <w:basedOn w:val="DefaultParagraphFont"/>
    <w:link w:val="Footer"/>
    <w:uiPriority w:val="99"/>
    <w:rsid w:val="00E66BF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E0B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A6"/>
    <w:rPr>
      <w:rFonts w:ascii="Segoe UI" w:eastAsia="Times New Roman" w:hAnsi="Segoe UI" w:cs="Segoe UI"/>
      <w:sz w:val="18"/>
      <w:szCs w:val="18"/>
    </w:rPr>
  </w:style>
  <w:style w:type="character" w:styleId="Hyperlink">
    <w:name w:val="Hyperlink"/>
    <w:basedOn w:val="DefaultParagraphFont"/>
    <w:uiPriority w:val="99"/>
    <w:semiHidden/>
    <w:unhideWhenUsed/>
    <w:rsid w:val="00C53A7C"/>
    <w:rPr>
      <w:color w:val="0000FF"/>
      <w:u w:val="single"/>
    </w:rPr>
  </w:style>
  <w:style w:type="paragraph" w:styleId="Header">
    <w:name w:val="header"/>
    <w:basedOn w:val="Normal"/>
    <w:link w:val="HeaderChar"/>
    <w:uiPriority w:val="99"/>
    <w:unhideWhenUsed/>
    <w:rsid w:val="001A4CF2"/>
    <w:pPr>
      <w:tabs>
        <w:tab w:val="center" w:pos="4513"/>
        <w:tab w:val="right" w:pos="9026"/>
      </w:tabs>
    </w:pPr>
  </w:style>
  <w:style w:type="character" w:customStyle="1" w:styleId="HeaderChar">
    <w:name w:val="Header Char"/>
    <w:basedOn w:val="DefaultParagraphFont"/>
    <w:link w:val="Header"/>
    <w:uiPriority w:val="99"/>
    <w:rsid w:val="001A4CF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882D6029223449A0E47EEC1D63146E" ma:contentTypeVersion="10" ma:contentTypeDescription="Create a new document." ma:contentTypeScope="" ma:versionID="906b80de92c2e7681f5b204917f24161">
  <xsd:schema xmlns:xsd="http://www.w3.org/2001/XMLSchema" xmlns:xs="http://www.w3.org/2001/XMLSchema" xmlns:p="http://schemas.microsoft.com/office/2006/metadata/properties" xmlns:ns2="16ba6bac-1e39-495d-b578-1e169fd93a67" xmlns:ns3="95f2a80a-6820-45fc-85eb-b71c06b75112" targetNamespace="http://schemas.microsoft.com/office/2006/metadata/properties" ma:root="true" ma:fieldsID="b898500f37c0013b673f8f6c13e40007" ns2:_="" ns3:_="">
    <xsd:import namespace="16ba6bac-1e39-495d-b578-1e169fd93a67"/>
    <xsd:import namespace="95f2a80a-6820-45fc-85eb-b71c06b751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a6bac-1e39-495d-b578-1e169fd93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2a80a-6820-45fc-85eb-b71c06b751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0C6F9-B266-4E61-B892-8A164A921D3B}">
  <ds:schemaRefs>
    <ds:schemaRef ds:uri="http://schemas.openxmlformats.org/officeDocument/2006/bibliography"/>
  </ds:schemaRefs>
</ds:datastoreItem>
</file>

<file path=customXml/itemProps2.xml><?xml version="1.0" encoding="utf-8"?>
<ds:datastoreItem xmlns:ds="http://schemas.openxmlformats.org/officeDocument/2006/customXml" ds:itemID="{88F6D733-EA23-40E6-AE6A-AA56F5997A2C}"/>
</file>

<file path=customXml/itemProps3.xml><?xml version="1.0" encoding="utf-8"?>
<ds:datastoreItem xmlns:ds="http://schemas.openxmlformats.org/officeDocument/2006/customXml" ds:itemID="{368B314A-44C4-4044-8ACD-35AD9863A751}"/>
</file>

<file path=customXml/itemProps4.xml><?xml version="1.0" encoding="utf-8"?>
<ds:datastoreItem xmlns:ds="http://schemas.openxmlformats.org/officeDocument/2006/customXml" ds:itemID="{5D202045-449A-412A-885B-39039D0871BD}"/>
</file>

<file path=docProps/app.xml><?xml version="1.0" encoding="utf-8"?>
<Properties xmlns="http://schemas.openxmlformats.org/officeDocument/2006/extended-properties" xmlns:vt="http://schemas.openxmlformats.org/officeDocument/2006/docPropsVTypes">
  <Template>Normal</Template>
  <TotalTime>3582</TotalTime>
  <Pages>14</Pages>
  <Words>3368</Words>
  <Characters>19201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Simpson</dc:creator>
  <cp:keywords/>
  <dc:description/>
  <cp:lastModifiedBy>James Simpson</cp:lastModifiedBy>
  <cp:revision>381</cp:revision>
  <dcterms:created xsi:type="dcterms:W3CDTF">2021-03-10T10:49:00Z</dcterms:created>
  <dcterms:modified xsi:type="dcterms:W3CDTF">2021-03-19T11:46:00Z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0x010100E6882D6029223449A0E47EEC1D63146E</vt:lpwstr>
  </property>
</Properties>
</file>