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528"/>
        <w:gridCol w:w="315"/>
        <w:gridCol w:w="7085"/>
        <w:gridCol w:w="3399"/>
        <w:gridCol w:w="1274"/>
        <w:gridCol w:w="1426"/>
      </w:tblGrid>
      <w:tr w:rsidR="006F4A58" w:rsidRPr="00035DEA" w14:paraId="3DB6F3A9" w14:textId="77777777" w:rsidTr="00507942">
        <w:tc>
          <w:tcPr>
            <w:tcW w:w="2086" w:type="dxa"/>
            <w:gridSpan w:val="2"/>
          </w:tcPr>
          <w:p w14:paraId="040A3FE7" w14:textId="77777777" w:rsidR="006F4A58" w:rsidRPr="00035DEA" w:rsidRDefault="006F4A58">
            <w:pPr>
              <w:rPr>
                <w:rFonts w:ascii="Arial" w:hAnsi="Arial" w:cs="Arial"/>
                <w:b/>
                <w:sz w:val="22"/>
                <w:szCs w:val="22"/>
              </w:rPr>
            </w:pPr>
            <w:r w:rsidRPr="00035DEA">
              <w:rPr>
                <w:rFonts w:ascii="Arial" w:hAnsi="Arial" w:cs="Arial"/>
                <w:b/>
                <w:sz w:val="22"/>
                <w:szCs w:val="22"/>
              </w:rPr>
              <w:t>MEETING TITLE:</w:t>
            </w:r>
          </w:p>
        </w:tc>
        <w:tc>
          <w:tcPr>
            <w:tcW w:w="10799" w:type="dxa"/>
            <w:gridSpan w:val="3"/>
          </w:tcPr>
          <w:p w14:paraId="57073C49" w14:textId="77777777" w:rsidR="006F4A58" w:rsidRPr="00035DEA" w:rsidRDefault="006F4A58">
            <w:pPr>
              <w:rPr>
                <w:rFonts w:ascii="Arial" w:hAnsi="Arial" w:cs="Arial"/>
                <w:b/>
                <w:sz w:val="22"/>
                <w:szCs w:val="22"/>
              </w:rPr>
            </w:pPr>
            <w:r w:rsidRPr="00035DEA">
              <w:rPr>
                <w:rFonts w:ascii="Arial" w:hAnsi="Arial" w:cs="Arial"/>
                <w:b/>
                <w:sz w:val="22"/>
                <w:szCs w:val="22"/>
              </w:rPr>
              <w:t>Priority Neighbourhood partnership</w:t>
            </w:r>
          </w:p>
        </w:tc>
        <w:tc>
          <w:tcPr>
            <w:tcW w:w="2700" w:type="dxa"/>
            <w:gridSpan w:val="2"/>
          </w:tcPr>
          <w:p w14:paraId="24EBDE1F" w14:textId="36D9E3EE" w:rsidR="006F4A58" w:rsidRDefault="006F4A58">
            <w:pPr>
              <w:rPr>
                <w:rFonts w:ascii="Arial" w:hAnsi="Arial" w:cs="Arial"/>
                <w:sz w:val="22"/>
                <w:szCs w:val="22"/>
              </w:rPr>
            </w:pPr>
            <w:r w:rsidRPr="00035DEA">
              <w:rPr>
                <w:rFonts w:ascii="Arial" w:hAnsi="Arial" w:cs="Arial"/>
                <w:b/>
                <w:sz w:val="22"/>
                <w:szCs w:val="22"/>
              </w:rPr>
              <w:t>MEETING DATE:</w:t>
            </w:r>
            <w:r w:rsidRPr="00035DEA">
              <w:rPr>
                <w:rFonts w:ascii="Arial" w:hAnsi="Arial" w:cs="Arial"/>
                <w:sz w:val="22"/>
                <w:szCs w:val="22"/>
              </w:rPr>
              <w:t xml:space="preserve"> </w:t>
            </w:r>
            <w:r w:rsidR="00597E07">
              <w:rPr>
                <w:rFonts w:ascii="Arial" w:hAnsi="Arial" w:cs="Arial"/>
                <w:sz w:val="22"/>
                <w:szCs w:val="22"/>
              </w:rPr>
              <w:t xml:space="preserve"> </w:t>
            </w:r>
            <w:r w:rsidR="007E4E34">
              <w:rPr>
                <w:rFonts w:ascii="Arial" w:hAnsi="Arial" w:cs="Arial"/>
                <w:sz w:val="22"/>
                <w:szCs w:val="22"/>
              </w:rPr>
              <w:t>1</w:t>
            </w:r>
            <w:r w:rsidR="0045303F">
              <w:rPr>
                <w:rFonts w:ascii="Arial" w:hAnsi="Arial" w:cs="Arial"/>
                <w:sz w:val="22"/>
                <w:szCs w:val="22"/>
              </w:rPr>
              <w:t>8</w:t>
            </w:r>
            <w:r w:rsidR="0045303F">
              <w:rPr>
                <w:rFonts w:ascii="Arial" w:hAnsi="Arial" w:cs="Arial"/>
                <w:sz w:val="22"/>
                <w:szCs w:val="22"/>
                <w:vertAlign w:val="superscript"/>
              </w:rPr>
              <w:t xml:space="preserve">th </w:t>
            </w:r>
            <w:r w:rsidR="0045303F">
              <w:rPr>
                <w:rFonts w:ascii="Arial" w:hAnsi="Arial" w:cs="Arial"/>
                <w:sz w:val="22"/>
                <w:szCs w:val="22"/>
              </w:rPr>
              <w:t>January</w:t>
            </w:r>
            <w:r w:rsidR="00F97FB7">
              <w:rPr>
                <w:rFonts w:ascii="Arial" w:hAnsi="Arial" w:cs="Arial"/>
                <w:sz w:val="22"/>
                <w:szCs w:val="22"/>
              </w:rPr>
              <w:t xml:space="preserve"> 6.00pm on Teams</w:t>
            </w:r>
            <w:r w:rsidR="005D42C7">
              <w:rPr>
                <w:rFonts w:ascii="Arial" w:hAnsi="Arial" w:cs="Arial"/>
                <w:sz w:val="22"/>
                <w:szCs w:val="22"/>
              </w:rPr>
              <w:t xml:space="preserve"> and in person at Tillydrone Community CAMPUS</w:t>
            </w:r>
          </w:p>
          <w:p w14:paraId="798BBE13" w14:textId="5F1432C0" w:rsidR="005E7AB6" w:rsidRPr="00035DEA" w:rsidRDefault="005E7AB6">
            <w:pPr>
              <w:rPr>
                <w:rFonts w:ascii="Arial" w:hAnsi="Arial" w:cs="Arial"/>
                <w:sz w:val="22"/>
                <w:szCs w:val="22"/>
              </w:rPr>
            </w:pPr>
          </w:p>
        </w:tc>
      </w:tr>
      <w:tr w:rsidR="006F4A58" w:rsidRPr="00035DEA" w14:paraId="4A610CD6" w14:textId="3CE66AE6" w:rsidTr="00507942">
        <w:tc>
          <w:tcPr>
            <w:tcW w:w="2086" w:type="dxa"/>
            <w:gridSpan w:val="2"/>
            <w:tcBorders>
              <w:top w:val="single" w:sz="4" w:space="0" w:color="auto"/>
              <w:right w:val="single" w:sz="4" w:space="0" w:color="auto"/>
            </w:tcBorders>
          </w:tcPr>
          <w:p w14:paraId="2F9CAC92" w14:textId="77777777" w:rsidR="006F4A58" w:rsidRPr="00035DEA" w:rsidRDefault="006F4A58">
            <w:pPr>
              <w:rPr>
                <w:rFonts w:ascii="Arial" w:hAnsi="Arial" w:cs="Arial"/>
                <w:b/>
                <w:sz w:val="22"/>
                <w:szCs w:val="22"/>
              </w:rPr>
            </w:pPr>
            <w:r w:rsidRPr="00035DEA">
              <w:rPr>
                <w:rFonts w:ascii="Arial" w:hAnsi="Arial" w:cs="Arial"/>
                <w:b/>
                <w:sz w:val="22"/>
                <w:szCs w:val="22"/>
              </w:rPr>
              <w:t>PRESENT:</w:t>
            </w:r>
          </w:p>
        </w:tc>
        <w:tc>
          <w:tcPr>
            <w:tcW w:w="13499" w:type="dxa"/>
            <w:gridSpan w:val="5"/>
            <w:tcBorders>
              <w:top w:val="nil"/>
              <w:left w:val="single" w:sz="4" w:space="0" w:color="auto"/>
              <w:bottom w:val="nil"/>
              <w:right w:val="single" w:sz="4" w:space="0" w:color="auto"/>
            </w:tcBorders>
            <w:shd w:val="clear" w:color="auto" w:fill="auto"/>
          </w:tcPr>
          <w:p w14:paraId="6E9FCF0C" w14:textId="2FE07A83" w:rsidR="006F4A58" w:rsidRPr="00035DEA" w:rsidRDefault="00FA500A">
            <w:pPr>
              <w:rPr>
                <w:rFonts w:ascii="Arial" w:hAnsi="Arial" w:cs="Arial"/>
                <w:sz w:val="22"/>
                <w:szCs w:val="22"/>
              </w:rPr>
            </w:pPr>
            <w:r>
              <w:rPr>
                <w:rFonts w:ascii="Arial" w:hAnsi="Arial" w:cs="Arial"/>
                <w:sz w:val="22"/>
                <w:szCs w:val="22"/>
              </w:rPr>
              <w:t xml:space="preserve">Abeer Helmi (Chair / Community Rep), </w:t>
            </w:r>
            <w:r w:rsidR="00D74A62">
              <w:rPr>
                <w:rFonts w:ascii="Arial" w:hAnsi="Arial" w:cs="Arial"/>
                <w:sz w:val="22"/>
                <w:szCs w:val="22"/>
              </w:rPr>
              <w:t xml:space="preserve">Derek Bain (Police), </w:t>
            </w:r>
            <w:r w:rsidR="006C5374">
              <w:rPr>
                <w:rFonts w:ascii="Arial" w:hAnsi="Arial" w:cs="Arial"/>
                <w:sz w:val="22"/>
                <w:szCs w:val="22"/>
              </w:rPr>
              <w:t xml:space="preserve">Rae Christie (Police), </w:t>
            </w:r>
            <w:r w:rsidR="00D74A62">
              <w:rPr>
                <w:rFonts w:ascii="Arial" w:hAnsi="Arial" w:cs="Arial"/>
                <w:sz w:val="22"/>
                <w:szCs w:val="22"/>
              </w:rPr>
              <w:t>Jane Fuller</w:t>
            </w:r>
            <w:r w:rsidR="0016689B">
              <w:rPr>
                <w:rFonts w:ascii="Arial" w:hAnsi="Arial" w:cs="Arial"/>
                <w:sz w:val="22"/>
                <w:szCs w:val="22"/>
              </w:rPr>
              <w:t>ton (</w:t>
            </w:r>
            <w:r w:rsidR="003A109A">
              <w:rPr>
                <w:rFonts w:ascii="Arial" w:hAnsi="Arial" w:cs="Arial"/>
                <w:sz w:val="22"/>
                <w:szCs w:val="22"/>
              </w:rPr>
              <w:t>Community Rep</w:t>
            </w:r>
            <w:r w:rsidR="0016689B">
              <w:rPr>
                <w:rFonts w:ascii="Arial" w:hAnsi="Arial" w:cs="Arial"/>
                <w:sz w:val="22"/>
                <w:szCs w:val="22"/>
              </w:rPr>
              <w:t xml:space="preserve">), </w:t>
            </w:r>
            <w:r w:rsidR="00364B52">
              <w:rPr>
                <w:rFonts w:ascii="Arial" w:hAnsi="Arial" w:cs="Arial"/>
                <w:sz w:val="22"/>
                <w:szCs w:val="22"/>
              </w:rPr>
              <w:t>Mark Lovie (</w:t>
            </w:r>
            <w:r w:rsidR="007F0C10">
              <w:rPr>
                <w:rFonts w:ascii="Arial" w:hAnsi="Arial" w:cs="Arial"/>
                <w:sz w:val="22"/>
                <w:szCs w:val="22"/>
              </w:rPr>
              <w:t xml:space="preserve">Fersands and Sandilands), </w:t>
            </w:r>
            <w:r w:rsidR="002556EC">
              <w:rPr>
                <w:rFonts w:ascii="Arial" w:hAnsi="Arial" w:cs="Arial"/>
                <w:sz w:val="22"/>
                <w:szCs w:val="22"/>
              </w:rPr>
              <w:t>Elaine Sinclair (Aberdeen University)</w:t>
            </w:r>
            <w:r w:rsidR="00676550">
              <w:rPr>
                <w:rFonts w:ascii="Arial" w:hAnsi="Arial" w:cs="Arial"/>
                <w:sz w:val="22"/>
                <w:szCs w:val="22"/>
              </w:rPr>
              <w:t>Marie Gibb (Student)</w:t>
            </w:r>
            <w:r w:rsidR="002556EC">
              <w:rPr>
                <w:rFonts w:ascii="Arial" w:hAnsi="Arial" w:cs="Arial"/>
                <w:sz w:val="22"/>
                <w:szCs w:val="22"/>
              </w:rPr>
              <w:t xml:space="preserve">, </w:t>
            </w:r>
            <w:r w:rsidR="007B0020">
              <w:rPr>
                <w:rFonts w:ascii="Arial" w:hAnsi="Arial" w:cs="Arial"/>
                <w:sz w:val="22"/>
                <w:szCs w:val="22"/>
              </w:rPr>
              <w:t>Chris Smillie</w:t>
            </w:r>
            <w:r w:rsidR="008F10B5">
              <w:rPr>
                <w:rFonts w:ascii="Arial" w:hAnsi="Arial" w:cs="Arial"/>
                <w:sz w:val="22"/>
                <w:szCs w:val="22"/>
              </w:rPr>
              <w:t xml:space="preserve"> (PHC), </w:t>
            </w:r>
            <w:r w:rsidR="00E47AA3">
              <w:rPr>
                <w:rFonts w:ascii="Arial" w:hAnsi="Arial" w:cs="Arial"/>
                <w:sz w:val="22"/>
                <w:szCs w:val="22"/>
              </w:rPr>
              <w:t xml:space="preserve"> Angie Johnstone (ALC), </w:t>
            </w:r>
            <w:r w:rsidR="00D309B3">
              <w:rPr>
                <w:rFonts w:ascii="Arial" w:hAnsi="Arial" w:cs="Arial"/>
                <w:sz w:val="22"/>
                <w:szCs w:val="22"/>
              </w:rPr>
              <w:t>Deena Tissera (Councillor)</w:t>
            </w:r>
            <w:r w:rsidR="00087419">
              <w:rPr>
                <w:rFonts w:ascii="Arial" w:hAnsi="Arial" w:cs="Arial"/>
                <w:sz w:val="22"/>
                <w:szCs w:val="22"/>
              </w:rPr>
              <w:t xml:space="preserve"> Rose Ross (SHMU), Iona Mitchell (Fit Like Hubs)</w:t>
            </w:r>
            <w:r w:rsidR="00DD52A7">
              <w:rPr>
                <w:rFonts w:ascii="Arial" w:hAnsi="Arial" w:cs="Arial"/>
                <w:sz w:val="22"/>
                <w:szCs w:val="22"/>
              </w:rPr>
              <w:t>,</w:t>
            </w:r>
            <w:r w:rsidR="002D2F18">
              <w:rPr>
                <w:rFonts w:ascii="Arial" w:hAnsi="Arial" w:cs="Arial"/>
                <w:sz w:val="22"/>
                <w:szCs w:val="22"/>
              </w:rPr>
              <w:t xml:space="preserve"> Rachel Smith – Peoples Assemblies (guest)</w:t>
            </w:r>
            <w:r w:rsidR="00E96B29">
              <w:rPr>
                <w:rFonts w:ascii="Arial" w:hAnsi="Arial" w:cs="Arial"/>
                <w:sz w:val="22"/>
                <w:szCs w:val="22"/>
              </w:rPr>
              <w:t>, Graeme Skene (Police)</w:t>
            </w:r>
            <w:r w:rsidR="009E1839">
              <w:rPr>
                <w:rFonts w:ascii="Arial" w:hAnsi="Arial" w:cs="Arial"/>
                <w:sz w:val="22"/>
                <w:szCs w:val="22"/>
              </w:rPr>
              <w:t>, Kirsten Douglas (Police)</w:t>
            </w:r>
            <w:r w:rsidR="0038576B">
              <w:rPr>
                <w:rFonts w:ascii="Arial" w:hAnsi="Arial" w:cs="Arial"/>
                <w:sz w:val="22"/>
                <w:szCs w:val="22"/>
              </w:rPr>
              <w:t xml:space="preserve">, </w:t>
            </w:r>
            <w:r w:rsidR="008C46FF">
              <w:rPr>
                <w:rFonts w:ascii="Arial" w:hAnsi="Arial" w:cs="Arial"/>
                <w:sz w:val="22"/>
                <w:szCs w:val="22"/>
              </w:rPr>
              <w:t>Keith W</w:t>
            </w:r>
            <w:r w:rsidR="007576F9">
              <w:rPr>
                <w:rFonts w:ascii="Arial" w:hAnsi="Arial" w:cs="Arial"/>
                <w:sz w:val="22"/>
                <w:szCs w:val="22"/>
              </w:rPr>
              <w:t>h</w:t>
            </w:r>
            <w:r w:rsidR="00D71737">
              <w:rPr>
                <w:rFonts w:ascii="Arial" w:hAnsi="Arial" w:cs="Arial"/>
                <w:sz w:val="22"/>
                <w:szCs w:val="22"/>
              </w:rPr>
              <w:t>y</w:t>
            </w:r>
            <w:r w:rsidR="007576F9">
              <w:rPr>
                <w:rFonts w:ascii="Arial" w:hAnsi="Arial" w:cs="Arial"/>
                <w:sz w:val="22"/>
                <w:szCs w:val="22"/>
              </w:rPr>
              <w:t xml:space="preserve">te </w:t>
            </w:r>
            <w:r w:rsidR="008C46FF">
              <w:rPr>
                <w:rFonts w:ascii="Arial" w:hAnsi="Arial" w:cs="Arial"/>
                <w:sz w:val="22"/>
                <w:szCs w:val="22"/>
              </w:rPr>
              <w:t>(Police)</w:t>
            </w:r>
            <w:r w:rsidR="00F87B3A">
              <w:rPr>
                <w:rFonts w:ascii="Arial" w:hAnsi="Arial" w:cs="Arial"/>
                <w:sz w:val="22"/>
                <w:szCs w:val="22"/>
              </w:rPr>
              <w:t xml:space="preserve">, Iona Mitchell (Fit Like Hubs), </w:t>
            </w:r>
            <w:r w:rsidR="00FD0F2F">
              <w:rPr>
                <w:rFonts w:ascii="Arial" w:hAnsi="Arial" w:cs="Arial"/>
                <w:sz w:val="22"/>
                <w:szCs w:val="22"/>
              </w:rPr>
              <w:t xml:space="preserve">Bea Dawkins (ACVO), </w:t>
            </w:r>
            <w:r w:rsidR="002018D7">
              <w:rPr>
                <w:rFonts w:ascii="Arial" w:hAnsi="Arial" w:cs="Arial"/>
                <w:sz w:val="22"/>
                <w:szCs w:val="22"/>
              </w:rPr>
              <w:t xml:space="preserve">Martin </w:t>
            </w:r>
            <w:r w:rsidR="00C43F5C">
              <w:rPr>
                <w:rFonts w:ascii="Arial" w:hAnsi="Arial" w:cs="Arial"/>
                <w:sz w:val="22"/>
                <w:szCs w:val="22"/>
              </w:rPr>
              <w:t>Mosley (Rosehill Community Council, guest),</w:t>
            </w:r>
            <w:r w:rsidR="00C110B0">
              <w:rPr>
                <w:rFonts w:ascii="Arial" w:hAnsi="Arial" w:cs="Arial"/>
                <w:sz w:val="22"/>
                <w:szCs w:val="22"/>
              </w:rPr>
              <w:t xml:space="preserve"> Graham Donald (Communities Team)</w:t>
            </w:r>
          </w:p>
        </w:tc>
      </w:tr>
      <w:tr w:rsidR="006F4A58" w:rsidRPr="00035DEA" w14:paraId="4CC362D6" w14:textId="0E3CDB67" w:rsidTr="00507942">
        <w:tc>
          <w:tcPr>
            <w:tcW w:w="2086" w:type="dxa"/>
            <w:gridSpan w:val="2"/>
          </w:tcPr>
          <w:p w14:paraId="7F253D8C" w14:textId="77777777" w:rsidR="006F4A58" w:rsidRPr="00035DEA" w:rsidRDefault="006F4A58">
            <w:pPr>
              <w:rPr>
                <w:rFonts w:ascii="Arial" w:hAnsi="Arial" w:cs="Arial"/>
                <w:b/>
                <w:sz w:val="22"/>
                <w:szCs w:val="22"/>
              </w:rPr>
            </w:pPr>
            <w:r w:rsidRPr="00035DEA">
              <w:rPr>
                <w:rFonts w:ascii="Arial" w:hAnsi="Arial" w:cs="Arial"/>
                <w:b/>
                <w:sz w:val="22"/>
                <w:szCs w:val="22"/>
              </w:rPr>
              <w:t>APOLOGIES:</w:t>
            </w:r>
          </w:p>
        </w:tc>
        <w:tc>
          <w:tcPr>
            <w:tcW w:w="13499" w:type="dxa"/>
            <w:gridSpan w:val="5"/>
            <w:tcBorders>
              <w:top w:val="single" w:sz="4" w:space="0" w:color="auto"/>
              <w:bottom w:val="single" w:sz="4" w:space="0" w:color="auto"/>
              <w:right w:val="single" w:sz="4" w:space="0" w:color="auto"/>
            </w:tcBorders>
            <w:shd w:val="clear" w:color="auto" w:fill="auto"/>
          </w:tcPr>
          <w:p w14:paraId="4FB9C2D4" w14:textId="2508AB42" w:rsidR="006F4A58" w:rsidRPr="0038576B" w:rsidRDefault="008317EE">
            <w:r>
              <w:rPr>
                <w:rFonts w:ascii="Arial" w:hAnsi="Arial" w:cs="Arial"/>
                <w:sz w:val="22"/>
                <w:szCs w:val="22"/>
              </w:rPr>
              <w:t>Susan Ironside (HT – Riverbank PS)</w:t>
            </w:r>
            <w:r w:rsidR="001A537F">
              <w:rPr>
                <w:rFonts w:ascii="Arial" w:hAnsi="Arial" w:cs="Arial"/>
                <w:sz w:val="22"/>
                <w:szCs w:val="22"/>
              </w:rPr>
              <w:t xml:space="preserve">, </w:t>
            </w:r>
            <w:r w:rsidR="00443720">
              <w:rPr>
                <w:rFonts w:ascii="Arial" w:hAnsi="Arial" w:cs="Arial"/>
                <w:sz w:val="22"/>
                <w:szCs w:val="22"/>
              </w:rPr>
              <w:t>Hazel Cameron</w:t>
            </w:r>
            <w:r w:rsidR="00C92FB1">
              <w:rPr>
                <w:rFonts w:ascii="Arial" w:hAnsi="Arial" w:cs="Arial"/>
                <w:sz w:val="22"/>
                <w:szCs w:val="22"/>
              </w:rPr>
              <w:t xml:space="preserve"> </w:t>
            </w:r>
            <w:r w:rsidR="002F23BB">
              <w:rPr>
                <w:rFonts w:ascii="Arial" w:hAnsi="Arial" w:cs="Arial"/>
                <w:sz w:val="22"/>
                <w:szCs w:val="22"/>
              </w:rPr>
              <w:t>(Councillor)</w:t>
            </w:r>
            <w:r w:rsidR="00D309B3">
              <w:rPr>
                <w:rFonts w:ascii="Arial" w:hAnsi="Arial" w:cs="Arial"/>
                <w:sz w:val="22"/>
                <w:szCs w:val="22"/>
              </w:rPr>
              <w:t>,</w:t>
            </w:r>
            <w:r w:rsidR="00DD52A7">
              <w:rPr>
                <w:rFonts w:ascii="Arial" w:hAnsi="Arial" w:cs="Arial"/>
                <w:sz w:val="22"/>
                <w:szCs w:val="22"/>
              </w:rPr>
              <w:t xml:space="preserve"> </w:t>
            </w:r>
            <w:r w:rsidR="0038576B">
              <w:rPr>
                <w:rFonts w:ascii="Arial" w:hAnsi="Arial" w:cs="Arial"/>
                <w:sz w:val="22"/>
                <w:szCs w:val="22"/>
              </w:rPr>
              <w:t>Paul Tytler (LIM),</w:t>
            </w:r>
            <w:r w:rsidR="00356F1E">
              <w:rPr>
                <w:rFonts w:ascii="Arial" w:hAnsi="Arial" w:cs="Arial"/>
                <w:sz w:val="22"/>
                <w:szCs w:val="22"/>
              </w:rPr>
              <w:t xml:space="preserve"> </w:t>
            </w:r>
            <w:proofErr w:type="spellStart"/>
            <w:r w:rsidR="00356F1E">
              <w:rPr>
                <w:rFonts w:ascii="Arial" w:hAnsi="Arial" w:cs="Arial"/>
                <w:sz w:val="22"/>
                <w:szCs w:val="22"/>
              </w:rPr>
              <w:t>Kairen</w:t>
            </w:r>
            <w:proofErr w:type="spellEnd"/>
            <w:r w:rsidR="00356F1E">
              <w:rPr>
                <w:rFonts w:ascii="Arial" w:hAnsi="Arial" w:cs="Arial"/>
                <w:sz w:val="22"/>
                <w:szCs w:val="22"/>
              </w:rPr>
              <w:t xml:space="preserve"> Van Sweeden (Councillor),</w:t>
            </w:r>
            <w:r w:rsidR="005152FE">
              <w:rPr>
                <w:rFonts w:ascii="Arial" w:hAnsi="Arial" w:cs="Arial"/>
                <w:sz w:val="22"/>
                <w:szCs w:val="22"/>
              </w:rPr>
              <w:t xml:space="preserve"> Murray Dawson (SHMU),</w:t>
            </w:r>
            <w:r w:rsidR="002C7F19">
              <w:rPr>
                <w:rFonts w:ascii="Arial" w:hAnsi="Arial" w:cs="Arial"/>
                <w:sz w:val="22"/>
                <w:szCs w:val="22"/>
              </w:rPr>
              <w:t xml:space="preserve"> Aileen Davidson (Community Rep)</w:t>
            </w:r>
          </w:p>
        </w:tc>
      </w:tr>
      <w:tr w:rsidR="006F4A58" w:rsidRPr="00035DEA" w14:paraId="4C7688D7" w14:textId="4F70BD0D" w:rsidTr="00507942">
        <w:tc>
          <w:tcPr>
            <w:tcW w:w="558" w:type="dxa"/>
          </w:tcPr>
          <w:p w14:paraId="3C625688" w14:textId="689B9270" w:rsidR="006F4A58" w:rsidRPr="0073171D" w:rsidRDefault="006F4A58">
            <w:pPr>
              <w:rPr>
                <w:rFonts w:ascii="Arial" w:hAnsi="Arial" w:cs="Arial"/>
                <w:szCs w:val="24"/>
              </w:rPr>
            </w:pPr>
            <w:r w:rsidRPr="0073171D">
              <w:rPr>
                <w:rFonts w:ascii="Arial" w:hAnsi="Arial" w:cs="Arial"/>
                <w:b/>
                <w:szCs w:val="24"/>
              </w:rPr>
              <w:t>N</w:t>
            </w:r>
            <w:r>
              <w:rPr>
                <w:rFonts w:ascii="Arial" w:hAnsi="Arial" w:cs="Arial"/>
                <w:b/>
                <w:szCs w:val="24"/>
              </w:rPr>
              <w:t>o</w:t>
            </w:r>
          </w:p>
        </w:tc>
        <w:tc>
          <w:tcPr>
            <w:tcW w:w="1843" w:type="dxa"/>
            <w:gridSpan w:val="2"/>
          </w:tcPr>
          <w:p w14:paraId="155086E0" w14:textId="77777777" w:rsidR="006F4A58" w:rsidRPr="00035DEA" w:rsidRDefault="006F4A58">
            <w:pPr>
              <w:rPr>
                <w:rFonts w:ascii="Arial" w:hAnsi="Arial" w:cs="Arial"/>
                <w:sz w:val="22"/>
                <w:szCs w:val="22"/>
              </w:rPr>
            </w:pPr>
            <w:r w:rsidRPr="00035DEA">
              <w:rPr>
                <w:rFonts w:ascii="Arial" w:hAnsi="Arial" w:cs="Arial"/>
                <w:b/>
                <w:sz w:val="22"/>
                <w:szCs w:val="22"/>
              </w:rPr>
              <w:t>AGENDA ITEM</w:t>
            </w:r>
          </w:p>
        </w:tc>
        <w:tc>
          <w:tcPr>
            <w:tcW w:w="7085" w:type="dxa"/>
          </w:tcPr>
          <w:p w14:paraId="4E271340" w14:textId="77777777" w:rsidR="006F4A58" w:rsidRPr="00035DEA" w:rsidRDefault="006F4A58">
            <w:pPr>
              <w:rPr>
                <w:rFonts w:ascii="Arial" w:hAnsi="Arial" w:cs="Arial"/>
                <w:sz w:val="22"/>
                <w:szCs w:val="22"/>
              </w:rPr>
            </w:pPr>
            <w:r w:rsidRPr="00035DEA">
              <w:rPr>
                <w:rFonts w:ascii="Arial" w:hAnsi="Arial" w:cs="Arial"/>
                <w:b/>
                <w:sz w:val="22"/>
                <w:szCs w:val="22"/>
              </w:rPr>
              <w:t>NOTES OF DISCUSSION</w:t>
            </w:r>
          </w:p>
        </w:tc>
        <w:tc>
          <w:tcPr>
            <w:tcW w:w="4673" w:type="dxa"/>
            <w:gridSpan w:val="2"/>
          </w:tcPr>
          <w:p w14:paraId="29AB4A6A" w14:textId="77777777" w:rsidR="006F4A58" w:rsidRPr="00035DEA" w:rsidRDefault="006F4A58">
            <w:pPr>
              <w:rPr>
                <w:rFonts w:ascii="Arial" w:hAnsi="Arial" w:cs="Arial"/>
                <w:sz w:val="22"/>
                <w:szCs w:val="22"/>
              </w:rPr>
            </w:pPr>
            <w:r w:rsidRPr="00035DEA">
              <w:rPr>
                <w:rFonts w:ascii="Arial" w:hAnsi="Arial" w:cs="Arial"/>
                <w:b/>
                <w:sz w:val="22"/>
                <w:szCs w:val="22"/>
              </w:rPr>
              <w:t>ACTION/DECISIONS</w:t>
            </w:r>
          </w:p>
        </w:tc>
        <w:tc>
          <w:tcPr>
            <w:tcW w:w="1426" w:type="dxa"/>
            <w:tcBorders>
              <w:top w:val="single" w:sz="4" w:space="0" w:color="auto"/>
              <w:bottom w:val="single" w:sz="4" w:space="0" w:color="auto"/>
              <w:right w:val="single" w:sz="4" w:space="0" w:color="auto"/>
            </w:tcBorders>
            <w:shd w:val="clear" w:color="auto" w:fill="auto"/>
          </w:tcPr>
          <w:p w14:paraId="33118BD1" w14:textId="77777777" w:rsidR="006F4A58" w:rsidRPr="00035DEA" w:rsidRDefault="006F4A58">
            <w:pPr>
              <w:rPr>
                <w:rFonts w:ascii="Arial" w:hAnsi="Arial" w:cs="Arial"/>
                <w:sz w:val="22"/>
                <w:szCs w:val="22"/>
              </w:rPr>
            </w:pPr>
          </w:p>
        </w:tc>
      </w:tr>
      <w:tr w:rsidR="006F4A58" w:rsidRPr="00035DEA" w14:paraId="47E32EE2" w14:textId="77777777" w:rsidTr="00507942">
        <w:tc>
          <w:tcPr>
            <w:tcW w:w="558" w:type="dxa"/>
            <w:tcBorders>
              <w:top w:val="nil"/>
              <w:bottom w:val="nil"/>
            </w:tcBorders>
          </w:tcPr>
          <w:p w14:paraId="47886996" w14:textId="77CB72E7" w:rsidR="006F4A58" w:rsidRPr="0073171D" w:rsidRDefault="0070533C">
            <w:pPr>
              <w:rPr>
                <w:rFonts w:ascii="Arial" w:hAnsi="Arial" w:cs="Arial"/>
                <w:b/>
                <w:szCs w:val="24"/>
              </w:rPr>
            </w:pPr>
            <w:r>
              <w:rPr>
                <w:rFonts w:ascii="Arial" w:hAnsi="Arial" w:cs="Arial"/>
                <w:b/>
                <w:szCs w:val="24"/>
              </w:rPr>
              <w:t>1</w:t>
            </w:r>
          </w:p>
        </w:tc>
        <w:tc>
          <w:tcPr>
            <w:tcW w:w="1843" w:type="dxa"/>
            <w:gridSpan w:val="2"/>
            <w:tcBorders>
              <w:top w:val="nil"/>
              <w:bottom w:val="nil"/>
            </w:tcBorders>
          </w:tcPr>
          <w:p w14:paraId="483E0F4B" w14:textId="204A2EA0" w:rsidR="006F4A58" w:rsidRPr="00597E07" w:rsidRDefault="0070533C" w:rsidP="00E555FA">
            <w:pPr>
              <w:rPr>
                <w:rFonts w:ascii="Arial" w:hAnsi="Arial" w:cs="Arial"/>
                <w:b/>
                <w:bCs/>
                <w:sz w:val="22"/>
                <w:szCs w:val="22"/>
              </w:rPr>
            </w:pPr>
            <w:r>
              <w:rPr>
                <w:rFonts w:ascii="Arial" w:hAnsi="Arial" w:cs="Arial"/>
                <w:b/>
                <w:bCs/>
                <w:sz w:val="22"/>
                <w:szCs w:val="22"/>
              </w:rPr>
              <w:t>Welcome and Introductions</w:t>
            </w:r>
          </w:p>
        </w:tc>
        <w:tc>
          <w:tcPr>
            <w:tcW w:w="7085" w:type="dxa"/>
            <w:tcBorders>
              <w:top w:val="nil"/>
              <w:bottom w:val="nil"/>
            </w:tcBorders>
          </w:tcPr>
          <w:p w14:paraId="44EAFD9C" w14:textId="55382F7F" w:rsidR="006F4A58" w:rsidRPr="005E7AB6" w:rsidRDefault="007E12F7" w:rsidP="005E7AB6">
            <w:pPr>
              <w:rPr>
                <w:rFonts w:ascii="Arial" w:hAnsi="Arial" w:cs="Arial"/>
              </w:rPr>
            </w:pPr>
            <w:r>
              <w:rPr>
                <w:rFonts w:ascii="Arial" w:hAnsi="Arial" w:cs="Arial"/>
              </w:rPr>
              <w:t>A quick round of introductions</w:t>
            </w:r>
          </w:p>
        </w:tc>
        <w:tc>
          <w:tcPr>
            <w:tcW w:w="4673" w:type="dxa"/>
            <w:gridSpan w:val="2"/>
            <w:tcBorders>
              <w:top w:val="nil"/>
              <w:bottom w:val="nil"/>
            </w:tcBorders>
          </w:tcPr>
          <w:p w14:paraId="5226C678" w14:textId="4461B557" w:rsidR="006F4A58" w:rsidRPr="00035DEA" w:rsidRDefault="006F4A58" w:rsidP="00717345">
            <w:pPr>
              <w:rPr>
                <w:rFonts w:ascii="Arial" w:hAnsi="Arial" w:cs="Arial"/>
                <w:sz w:val="22"/>
                <w:szCs w:val="22"/>
              </w:rPr>
            </w:pPr>
          </w:p>
        </w:tc>
        <w:tc>
          <w:tcPr>
            <w:tcW w:w="1426" w:type="dxa"/>
            <w:tcBorders>
              <w:top w:val="nil"/>
              <w:bottom w:val="nil"/>
            </w:tcBorders>
          </w:tcPr>
          <w:p w14:paraId="57DA9319" w14:textId="7EDB8BE6" w:rsidR="006F4A58" w:rsidRPr="00035DEA" w:rsidRDefault="006F4A58" w:rsidP="2BE51D2E">
            <w:pPr>
              <w:rPr>
                <w:rFonts w:ascii="Arial" w:hAnsi="Arial" w:cs="Arial"/>
                <w:b/>
                <w:bCs/>
                <w:sz w:val="22"/>
                <w:szCs w:val="22"/>
              </w:rPr>
            </w:pPr>
          </w:p>
        </w:tc>
      </w:tr>
      <w:tr w:rsidR="00193656" w:rsidRPr="00035DEA" w14:paraId="307D66DA" w14:textId="77777777" w:rsidTr="00507942">
        <w:tc>
          <w:tcPr>
            <w:tcW w:w="558" w:type="dxa"/>
          </w:tcPr>
          <w:p w14:paraId="6650FD87" w14:textId="0D76F79C" w:rsidR="00193656" w:rsidRDefault="00093CAF" w:rsidP="00EE0E2D">
            <w:pPr>
              <w:rPr>
                <w:rFonts w:ascii="Arial" w:hAnsi="Arial" w:cs="Arial"/>
                <w:szCs w:val="24"/>
              </w:rPr>
            </w:pPr>
            <w:r>
              <w:rPr>
                <w:rFonts w:ascii="Arial" w:hAnsi="Arial" w:cs="Arial"/>
                <w:szCs w:val="24"/>
              </w:rPr>
              <w:t>2</w:t>
            </w:r>
          </w:p>
        </w:tc>
        <w:tc>
          <w:tcPr>
            <w:tcW w:w="1843" w:type="dxa"/>
            <w:gridSpan w:val="2"/>
          </w:tcPr>
          <w:p w14:paraId="4C1B114A" w14:textId="31CC2D57" w:rsidR="00193656" w:rsidRDefault="00193656" w:rsidP="00CFE32F">
            <w:pPr>
              <w:rPr>
                <w:rFonts w:ascii="Arial" w:hAnsi="Arial" w:cs="Arial"/>
                <w:b/>
                <w:bCs/>
                <w:sz w:val="22"/>
                <w:szCs w:val="22"/>
              </w:rPr>
            </w:pPr>
            <w:r>
              <w:rPr>
                <w:rFonts w:ascii="Arial" w:hAnsi="Arial" w:cs="Arial"/>
                <w:b/>
                <w:bCs/>
                <w:sz w:val="22"/>
                <w:szCs w:val="22"/>
              </w:rPr>
              <w:t>Appointment of Chair</w:t>
            </w:r>
          </w:p>
        </w:tc>
        <w:tc>
          <w:tcPr>
            <w:tcW w:w="7085" w:type="dxa"/>
          </w:tcPr>
          <w:p w14:paraId="3D5188AE" w14:textId="77777777" w:rsidR="003F3D22" w:rsidRDefault="00A9390F" w:rsidP="009A7596">
            <w:pPr>
              <w:rPr>
                <w:rFonts w:ascii="Arial" w:hAnsi="Arial" w:cs="Arial"/>
                <w:sz w:val="22"/>
                <w:szCs w:val="22"/>
              </w:rPr>
            </w:pPr>
            <w:r>
              <w:rPr>
                <w:rFonts w:ascii="Arial" w:hAnsi="Arial" w:cs="Arial"/>
                <w:sz w:val="22"/>
                <w:szCs w:val="22"/>
              </w:rPr>
              <w:t xml:space="preserve">GD was pleased to inform the meeting that Abeer has agreed to take on the role of Chair. </w:t>
            </w:r>
          </w:p>
          <w:p w14:paraId="45731747" w14:textId="6C2949B9" w:rsidR="001C6E95" w:rsidRPr="00035DEA" w:rsidRDefault="001C6E95" w:rsidP="009A7596">
            <w:pPr>
              <w:rPr>
                <w:rFonts w:ascii="Arial" w:hAnsi="Arial" w:cs="Arial"/>
                <w:sz w:val="22"/>
                <w:szCs w:val="22"/>
              </w:rPr>
            </w:pPr>
            <w:r>
              <w:rPr>
                <w:rFonts w:ascii="Arial" w:hAnsi="Arial" w:cs="Arial"/>
                <w:sz w:val="22"/>
                <w:szCs w:val="22"/>
              </w:rPr>
              <w:t>Welcome.</w:t>
            </w:r>
          </w:p>
        </w:tc>
        <w:tc>
          <w:tcPr>
            <w:tcW w:w="4673" w:type="dxa"/>
            <w:gridSpan w:val="2"/>
          </w:tcPr>
          <w:p w14:paraId="6B50DF00" w14:textId="09FCEF43" w:rsidR="00193656" w:rsidRPr="00035DEA" w:rsidRDefault="003F3D22" w:rsidP="00EF7320">
            <w:pPr>
              <w:rPr>
                <w:rFonts w:ascii="Arial" w:hAnsi="Arial" w:cs="Arial"/>
                <w:sz w:val="22"/>
                <w:szCs w:val="22"/>
              </w:rPr>
            </w:pPr>
            <w:r>
              <w:rPr>
                <w:rFonts w:ascii="Arial" w:hAnsi="Arial" w:cs="Arial"/>
                <w:sz w:val="22"/>
                <w:szCs w:val="22"/>
              </w:rPr>
              <w:t xml:space="preserve">GD </w:t>
            </w:r>
            <w:r w:rsidR="004D236A">
              <w:rPr>
                <w:rFonts w:ascii="Arial" w:hAnsi="Arial" w:cs="Arial"/>
                <w:sz w:val="22"/>
                <w:szCs w:val="22"/>
              </w:rPr>
              <w:t xml:space="preserve">will be the </w:t>
            </w:r>
            <w:r w:rsidR="00F36ABD">
              <w:rPr>
                <w:rFonts w:ascii="Arial" w:hAnsi="Arial" w:cs="Arial"/>
                <w:sz w:val="22"/>
                <w:szCs w:val="22"/>
              </w:rPr>
              <w:t>direct support for Abeer.</w:t>
            </w:r>
          </w:p>
        </w:tc>
        <w:tc>
          <w:tcPr>
            <w:tcW w:w="1426" w:type="dxa"/>
          </w:tcPr>
          <w:p w14:paraId="1887E589" w14:textId="77777777" w:rsidR="00193656" w:rsidRPr="00035DEA" w:rsidRDefault="00193656" w:rsidP="00DF6676">
            <w:pPr>
              <w:rPr>
                <w:rFonts w:ascii="Arial" w:hAnsi="Arial" w:cs="Arial"/>
                <w:sz w:val="22"/>
                <w:szCs w:val="22"/>
              </w:rPr>
            </w:pPr>
          </w:p>
        </w:tc>
      </w:tr>
      <w:tr w:rsidR="006F4A58" w:rsidRPr="00035DEA" w14:paraId="243043C1" w14:textId="77777777" w:rsidTr="00507942">
        <w:tc>
          <w:tcPr>
            <w:tcW w:w="558" w:type="dxa"/>
          </w:tcPr>
          <w:p w14:paraId="1F75A9DD" w14:textId="020B34EE" w:rsidR="00EE0E2D" w:rsidRPr="00EE0E2D" w:rsidRDefault="00093CAF" w:rsidP="00EE0E2D">
            <w:pPr>
              <w:rPr>
                <w:rFonts w:ascii="Arial" w:hAnsi="Arial" w:cs="Arial"/>
                <w:szCs w:val="24"/>
              </w:rPr>
            </w:pPr>
            <w:r>
              <w:rPr>
                <w:rFonts w:ascii="Arial" w:hAnsi="Arial" w:cs="Arial"/>
                <w:szCs w:val="24"/>
              </w:rPr>
              <w:t>3</w:t>
            </w:r>
          </w:p>
        </w:tc>
        <w:tc>
          <w:tcPr>
            <w:tcW w:w="1843" w:type="dxa"/>
            <w:gridSpan w:val="2"/>
          </w:tcPr>
          <w:p w14:paraId="0E10C342" w14:textId="0CE0E49F" w:rsidR="00EE0E2D" w:rsidRPr="00597E07" w:rsidRDefault="0070533C" w:rsidP="00CFE32F">
            <w:pPr>
              <w:rPr>
                <w:rFonts w:ascii="Arial" w:hAnsi="Arial" w:cs="Arial"/>
                <w:b/>
                <w:bCs/>
                <w:sz w:val="22"/>
                <w:szCs w:val="22"/>
              </w:rPr>
            </w:pPr>
            <w:r>
              <w:rPr>
                <w:rFonts w:ascii="Arial" w:hAnsi="Arial" w:cs="Arial"/>
                <w:b/>
                <w:bCs/>
                <w:sz w:val="22"/>
                <w:szCs w:val="22"/>
              </w:rPr>
              <w:t xml:space="preserve">Minutes </w:t>
            </w:r>
            <w:r w:rsidR="00404A1C">
              <w:rPr>
                <w:rFonts w:ascii="Arial" w:hAnsi="Arial" w:cs="Arial"/>
                <w:b/>
                <w:bCs/>
                <w:sz w:val="22"/>
                <w:szCs w:val="22"/>
              </w:rPr>
              <w:t>from</w:t>
            </w:r>
            <w:r>
              <w:rPr>
                <w:rFonts w:ascii="Arial" w:hAnsi="Arial" w:cs="Arial"/>
                <w:b/>
                <w:bCs/>
                <w:sz w:val="22"/>
                <w:szCs w:val="22"/>
              </w:rPr>
              <w:t xml:space="preserve"> previous meeting, </w:t>
            </w:r>
            <w:r w:rsidR="001921D5">
              <w:rPr>
                <w:rFonts w:ascii="Arial" w:hAnsi="Arial" w:cs="Arial"/>
                <w:b/>
                <w:bCs/>
                <w:sz w:val="22"/>
                <w:szCs w:val="22"/>
              </w:rPr>
              <w:t>16</w:t>
            </w:r>
            <w:proofErr w:type="gramStart"/>
            <w:r w:rsidR="001921D5" w:rsidRPr="001921D5">
              <w:rPr>
                <w:rFonts w:ascii="Arial" w:hAnsi="Arial" w:cs="Arial"/>
                <w:b/>
                <w:bCs/>
                <w:sz w:val="22"/>
                <w:szCs w:val="22"/>
                <w:vertAlign w:val="superscript"/>
              </w:rPr>
              <w:t>th</w:t>
            </w:r>
            <w:r w:rsidR="001921D5">
              <w:rPr>
                <w:rFonts w:ascii="Arial" w:hAnsi="Arial" w:cs="Arial"/>
                <w:b/>
                <w:bCs/>
                <w:sz w:val="22"/>
                <w:szCs w:val="22"/>
              </w:rPr>
              <w:t>,</w:t>
            </w:r>
            <w:r w:rsidR="006B1F28">
              <w:rPr>
                <w:rFonts w:ascii="Arial" w:hAnsi="Arial" w:cs="Arial"/>
                <w:b/>
                <w:bCs/>
                <w:sz w:val="22"/>
                <w:szCs w:val="22"/>
              </w:rPr>
              <w:t>November</w:t>
            </w:r>
            <w:proofErr w:type="gramEnd"/>
            <w:r>
              <w:rPr>
                <w:rFonts w:ascii="Arial" w:hAnsi="Arial" w:cs="Arial"/>
                <w:b/>
                <w:bCs/>
                <w:sz w:val="22"/>
                <w:szCs w:val="22"/>
              </w:rPr>
              <w:t xml:space="preserve"> 2022</w:t>
            </w:r>
          </w:p>
        </w:tc>
        <w:tc>
          <w:tcPr>
            <w:tcW w:w="7085" w:type="dxa"/>
          </w:tcPr>
          <w:p w14:paraId="50B92BBC" w14:textId="7C4917A2" w:rsidR="004C6A3C" w:rsidRDefault="002F570A" w:rsidP="009A7596">
            <w:pPr>
              <w:rPr>
                <w:rFonts w:ascii="Arial" w:hAnsi="Arial" w:cs="Arial"/>
                <w:sz w:val="22"/>
                <w:szCs w:val="22"/>
              </w:rPr>
            </w:pPr>
            <w:r>
              <w:rPr>
                <w:rFonts w:ascii="Arial" w:hAnsi="Arial" w:cs="Arial"/>
                <w:sz w:val="22"/>
                <w:szCs w:val="22"/>
              </w:rPr>
              <w:t>Minutes Approved</w:t>
            </w:r>
            <w:r w:rsidR="00F36ABD">
              <w:rPr>
                <w:rFonts w:ascii="Arial" w:hAnsi="Arial" w:cs="Arial"/>
                <w:sz w:val="22"/>
                <w:szCs w:val="22"/>
              </w:rPr>
              <w:t xml:space="preserve"> subject to the following </w:t>
            </w:r>
            <w:r w:rsidR="00F47D41">
              <w:rPr>
                <w:rFonts w:ascii="Arial" w:hAnsi="Arial" w:cs="Arial"/>
                <w:sz w:val="22"/>
                <w:szCs w:val="22"/>
              </w:rPr>
              <w:t>amendments.</w:t>
            </w:r>
          </w:p>
          <w:p w14:paraId="38F1A34E" w14:textId="77777777" w:rsidR="00F36ABD" w:rsidRDefault="00F36ABD" w:rsidP="009A7596">
            <w:pPr>
              <w:rPr>
                <w:rFonts w:ascii="Arial" w:hAnsi="Arial" w:cs="Arial"/>
                <w:sz w:val="22"/>
                <w:szCs w:val="22"/>
              </w:rPr>
            </w:pPr>
          </w:p>
          <w:p w14:paraId="55BAE161" w14:textId="630DEA55" w:rsidR="003F0158" w:rsidRDefault="00FD33E0" w:rsidP="009A7596">
            <w:pPr>
              <w:rPr>
                <w:rFonts w:ascii="Arial" w:hAnsi="Arial" w:cs="Arial"/>
                <w:sz w:val="22"/>
                <w:szCs w:val="22"/>
              </w:rPr>
            </w:pPr>
            <w:r>
              <w:rPr>
                <w:rFonts w:ascii="Arial" w:hAnsi="Arial" w:cs="Arial"/>
                <w:sz w:val="22"/>
                <w:szCs w:val="22"/>
              </w:rPr>
              <w:t xml:space="preserve">Community </w:t>
            </w:r>
            <w:r w:rsidR="00F36ABD">
              <w:rPr>
                <w:rFonts w:ascii="Arial" w:hAnsi="Arial" w:cs="Arial"/>
                <w:sz w:val="22"/>
                <w:szCs w:val="22"/>
              </w:rPr>
              <w:t>Issues:</w:t>
            </w:r>
            <w:r>
              <w:rPr>
                <w:rFonts w:ascii="Arial" w:hAnsi="Arial" w:cs="Arial"/>
                <w:sz w:val="22"/>
                <w:szCs w:val="22"/>
              </w:rPr>
              <w:t xml:space="preserve"> Youth Work issues, </w:t>
            </w:r>
            <w:r w:rsidR="00FA2FD4">
              <w:rPr>
                <w:rFonts w:ascii="Arial" w:hAnsi="Arial" w:cs="Arial"/>
                <w:sz w:val="22"/>
                <w:szCs w:val="22"/>
              </w:rPr>
              <w:t xml:space="preserve">training of YW and can school </w:t>
            </w:r>
            <w:proofErr w:type="spellStart"/>
            <w:r w:rsidR="00FA2FD4">
              <w:rPr>
                <w:rFonts w:ascii="Arial" w:hAnsi="Arial" w:cs="Arial"/>
                <w:sz w:val="22"/>
                <w:szCs w:val="22"/>
              </w:rPr>
              <w:t>YWers</w:t>
            </w:r>
            <w:proofErr w:type="spellEnd"/>
            <w:r w:rsidR="00FA2FD4">
              <w:rPr>
                <w:rFonts w:ascii="Arial" w:hAnsi="Arial" w:cs="Arial"/>
                <w:sz w:val="22"/>
                <w:szCs w:val="22"/>
              </w:rPr>
              <w:t xml:space="preserve"> </w:t>
            </w:r>
            <w:r w:rsidR="00DF2F5C">
              <w:rPr>
                <w:rFonts w:ascii="Arial" w:hAnsi="Arial" w:cs="Arial"/>
                <w:sz w:val="22"/>
                <w:szCs w:val="22"/>
              </w:rPr>
              <w:t xml:space="preserve">come out. Do you need to be trained as </w:t>
            </w:r>
            <w:proofErr w:type="spellStart"/>
            <w:r w:rsidR="00DF2F5C">
              <w:rPr>
                <w:rFonts w:ascii="Arial" w:hAnsi="Arial" w:cs="Arial"/>
                <w:sz w:val="22"/>
                <w:szCs w:val="22"/>
              </w:rPr>
              <w:t>YWer</w:t>
            </w:r>
            <w:proofErr w:type="spellEnd"/>
            <w:r w:rsidR="00DF2F5C">
              <w:rPr>
                <w:rFonts w:ascii="Arial" w:hAnsi="Arial" w:cs="Arial"/>
                <w:sz w:val="22"/>
                <w:szCs w:val="22"/>
              </w:rPr>
              <w:t xml:space="preserve"> </w:t>
            </w:r>
            <w:r w:rsidR="00AD76EF">
              <w:rPr>
                <w:rFonts w:ascii="Arial" w:hAnsi="Arial" w:cs="Arial"/>
                <w:sz w:val="22"/>
                <w:szCs w:val="22"/>
              </w:rPr>
              <w:t>to be a Youth Worker</w:t>
            </w:r>
            <w:r w:rsidR="00F47D41">
              <w:rPr>
                <w:rFonts w:ascii="Arial" w:hAnsi="Arial" w:cs="Arial"/>
                <w:sz w:val="22"/>
                <w:szCs w:val="22"/>
              </w:rPr>
              <w:t>?</w:t>
            </w:r>
          </w:p>
          <w:p w14:paraId="2DBCF7B8" w14:textId="77777777" w:rsidR="00AD76EF" w:rsidRDefault="00AD76EF" w:rsidP="009A7596">
            <w:pPr>
              <w:rPr>
                <w:rFonts w:ascii="Arial" w:hAnsi="Arial" w:cs="Arial"/>
                <w:sz w:val="22"/>
                <w:szCs w:val="22"/>
              </w:rPr>
            </w:pPr>
          </w:p>
          <w:p w14:paraId="0E3C6A67" w14:textId="77777777" w:rsidR="00AD76EF" w:rsidRDefault="00AD76EF" w:rsidP="009A7596">
            <w:pPr>
              <w:rPr>
                <w:rFonts w:ascii="Arial" w:hAnsi="Arial" w:cs="Arial"/>
                <w:sz w:val="22"/>
                <w:szCs w:val="22"/>
              </w:rPr>
            </w:pPr>
            <w:r>
              <w:rPr>
                <w:rFonts w:ascii="Arial" w:hAnsi="Arial" w:cs="Arial"/>
                <w:sz w:val="22"/>
                <w:szCs w:val="22"/>
              </w:rPr>
              <w:t xml:space="preserve">Iona Mitchell suggests it might be </w:t>
            </w:r>
            <w:r w:rsidR="005371E4">
              <w:rPr>
                <w:rFonts w:ascii="Arial" w:hAnsi="Arial" w:cs="Arial"/>
                <w:sz w:val="22"/>
                <w:szCs w:val="22"/>
              </w:rPr>
              <w:t>due to how they are funded.</w:t>
            </w:r>
          </w:p>
          <w:p w14:paraId="01639D01" w14:textId="77777777" w:rsidR="00203C38" w:rsidRDefault="00203C38" w:rsidP="009A7596">
            <w:pPr>
              <w:rPr>
                <w:rFonts w:ascii="Arial" w:hAnsi="Arial" w:cs="Arial"/>
                <w:sz w:val="22"/>
                <w:szCs w:val="22"/>
              </w:rPr>
            </w:pPr>
          </w:p>
          <w:p w14:paraId="680A4E5D" w14:textId="0B682624" w:rsidR="00203C38" w:rsidRPr="00035DEA" w:rsidRDefault="00203C38" w:rsidP="009A7596">
            <w:pPr>
              <w:rPr>
                <w:rFonts w:ascii="Arial" w:hAnsi="Arial" w:cs="Arial"/>
                <w:sz w:val="22"/>
                <w:szCs w:val="22"/>
              </w:rPr>
            </w:pPr>
            <w:r>
              <w:rPr>
                <w:rFonts w:ascii="Arial" w:hAnsi="Arial" w:cs="Arial"/>
                <w:sz w:val="22"/>
                <w:szCs w:val="22"/>
              </w:rPr>
              <w:t>DB asked if ES had sourced a</w:t>
            </w:r>
            <w:r w:rsidR="003F039B">
              <w:rPr>
                <w:rFonts w:ascii="Arial" w:hAnsi="Arial" w:cs="Arial"/>
                <w:sz w:val="22"/>
                <w:szCs w:val="22"/>
              </w:rPr>
              <w:t xml:space="preserve">n intern to help assist with </w:t>
            </w:r>
            <w:r w:rsidR="00255B7B">
              <w:rPr>
                <w:rFonts w:ascii="Arial" w:hAnsi="Arial" w:cs="Arial"/>
                <w:sz w:val="22"/>
                <w:szCs w:val="22"/>
              </w:rPr>
              <w:t>evaluating a Test of Change.</w:t>
            </w:r>
          </w:p>
        </w:tc>
        <w:tc>
          <w:tcPr>
            <w:tcW w:w="4673" w:type="dxa"/>
            <w:gridSpan w:val="2"/>
          </w:tcPr>
          <w:p w14:paraId="09152929" w14:textId="77777777" w:rsidR="00325EBD" w:rsidRDefault="00325EBD" w:rsidP="00EF7320">
            <w:pPr>
              <w:rPr>
                <w:rFonts w:ascii="Arial" w:hAnsi="Arial" w:cs="Arial"/>
                <w:sz w:val="22"/>
                <w:szCs w:val="22"/>
              </w:rPr>
            </w:pPr>
          </w:p>
          <w:p w14:paraId="13E302D3" w14:textId="77777777" w:rsidR="00FD33E0" w:rsidRDefault="00FD33E0" w:rsidP="00EF7320">
            <w:pPr>
              <w:rPr>
                <w:rFonts w:ascii="Arial" w:hAnsi="Arial" w:cs="Arial"/>
                <w:sz w:val="22"/>
                <w:szCs w:val="22"/>
              </w:rPr>
            </w:pPr>
          </w:p>
          <w:p w14:paraId="73CB7BE4" w14:textId="633287D2" w:rsidR="00FD33E0" w:rsidRDefault="00FD33E0" w:rsidP="00EF7320">
            <w:pPr>
              <w:rPr>
                <w:rFonts w:ascii="Arial" w:hAnsi="Arial" w:cs="Arial"/>
                <w:sz w:val="22"/>
                <w:szCs w:val="22"/>
              </w:rPr>
            </w:pPr>
          </w:p>
          <w:p w14:paraId="6103663E" w14:textId="77777777" w:rsidR="005371E4" w:rsidRDefault="005371E4" w:rsidP="00EF7320">
            <w:pPr>
              <w:rPr>
                <w:rFonts w:ascii="Arial" w:hAnsi="Arial" w:cs="Arial"/>
                <w:sz w:val="22"/>
                <w:szCs w:val="22"/>
              </w:rPr>
            </w:pPr>
          </w:p>
          <w:p w14:paraId="077EDD08" w14:textId="77777777" w:rsidR="005371E4" w:rsidRDefault="005371E4" w:rsidP="00EF7320">
            <w:pPr>
              <w:rPr>
                <w:rFonts w:ascii="Arial" w:hAnsi="Arial" w:cs="Arial"/>
                <w:sz w:val="22"/>
                <w:szCs w:val="22"/>
              </w:rPr>
            </w:pPr>
          </w:p>
          <w:p w14:paraId="70805835" w14:textId="77777777" w:rsidR="005371E4" w:rsidRDefault="005371E4" w:rsidP="00EF7320">
            <w:pPr>
              <w:rPr>
                <w:rFonts w:ascii="Arial" w:hAnsi="Arial" w:cs="Arial"/>
                <w:sz w:val="22"/>
                <w:szCs w:val="22"/>
              </w:rPr>
            </w:pPr>
          </w:p>
          <w:p w14:paraId="69DD72C3" w14:textId="77777777" w:rsidR="005371E4" w:rsidRDefault="00AA6629" w:rsidP="00EF7320">
            <w:pPr>
              <w:rPr>
                <w:rFonts w:ascii="Arial" w:hAnsi="Arial" w:cs="Arial"/>
                <w:sz w:val="22"/>
                <w:szCs w:val="22"/>
              </w:rPr>
            </w:pPr>
            <w:r>
              <w:rPr>
                <w:rFonts w:ascii="Arial" w:hAnsi="Arial" w:cs="Arial"/>
                <w:sz w:val="22"/>
                <w:szCs w:val="22"/>
              </w:rPr>
              <w:t xml:space="preserve">GD to invite </w:t>
            </w:r>
            <w:r w:rsidR="00203C38">
              <w:rPr>
                <w:rFonts w:ascii="Arial" w:hAnsi="Arial" w:cs="Arial"/>
                <w:sz w:val="22"/>
                <w:szCs w:val="22"/>
              </w:rPr>
              <w:t>Craig Singer</w:t>
            </w:r>
          </w:p>
          <w:p w14:paraId="64F8674B" w14:textId="77777777" w:rsidR="00203C38" w:rsidRDefault="00203C38" w:rsidP="00EF7320">
            <w:pPr>
              <w:rPr>
                <w:rFonts w:ascii="Arial" w:hAnsi="Arial" w:cs="Arial"/>
                <w:sz w:val="22"/>
                <w:szCs w:val="22"/>
              </w:rPr>
            </w:pPr>
          </w:p>
          <w:p w14:paraId="19219836" w14:textId="752608D9" w:rsidR="00203C38" w:rsidRPr="00035DEA" w:rsidRDefault="00FC44B0" w:rsidP="00EF7320">
            <w:pPr>
              <w:rPr>
                <w:rFonts w:ascii="Arial" w:hAnsi="Arial" w:cs="Arial"/>
                <w:sz w:val="22"/>
                <w:szCs w:val="22"/>
              </w:rPr>
            </w:pPr>
            <w:r>
              <w:rPr>
                <w:rFonts w:ascii="Arial" w:hAnsi="Arial" w:cs="Arial"/>
                <w:sz w:val="22"/>
                <w:szCs w:val="22"/>
              </w:rPr>
              <w:t xml:space="preserve">ES </w:t>
            </w:r>
            <w:r w:rsidR="00873FA2">
              <w:rPr>
                <w:rFonts w:ascii="Arial" w:hAnsi="Arial" w:cs="Arial"/>
                <w:sz w:val="22"/>
                <w:szCs w:val="22"/>
              </w:rPr>
              <w:t>to follow up and link in with DB</w:t>
            </w:r>
          </w:p>
        </w:tc>
        <w:tc>
          <w:tcPr>
            <w:tcW w:w="1426" w:type="dxa"/>
          </w:tcPr>
          <w:p w14:paraId="7AC838E8" w14:textId="77777777" w:rsidR="006F4A58" w:rsidRDefault="006F4A58" w:rsidP="00DF6676">
            <w:pPr>
              <w:rPr>
                <w:rFonts w:ascii="Arial" w:hAnsi="Arial" w:cs="Arial"/>
                <w:sz w:val="22"/>
                <w:szCs w:val="22"/>
              </w:rPr>
            </w:pPr>
          </w:p>
          <w:p w14:paraId="0F51FE82" w14:textId="77777777" w:rsidR="00942284" w:rsidRDefault="00942284" w:rsidP="00DF6676">
            <w:pPr>
              <w:rPr>
                <w:rFonts w:ascii="Arial" w:hAnsi="Arial" w:cs="Arial"/>
                <w:sz w:val="22"/>
                <w:szCs w:val="22"/>
              </w:rPr>
            </w:pPr>
          </w:p>
          <w:p w14:paraId="51560F3F" w14:textId="77777777" w:rsidR="00942284" w:rsidRDefault="00942284" w:rsidP="00DF6676">
            <w:pPr>
              <w:rPr>
                <w:rFonts w:ascii="Arial" w:hAnsi="Arial" w:cs="Arial"/>
                <w:sz w:val="22"/>
                <w:szCs w:val="22"/>
              </w:rPr>
            </w:pPr>
          </w:p>
          <w:p w14:paraId="5B1E34FF" w14:textId="77777777" w:rsidR="00942284" w:rsidRDefault="00942284" w:rsidP="00DF6676">
            <w:pPr>
              <w:rPr>
                <w:rFonts w:ascii="Arial" w:hAnsi="Arial" w:cs="Arial"/>
                <w:sz w:val="22"/>
                <w:szCs w:val="22"/>
              </w:rPr>
            </w:pPr>
          </w:p>
          <w:p w14:paraId="34773A5F" w14:textId="77777777" w:rsidR="00942284" w:rsidRDefault="00942284" w:rsidP="00DF6676">
            <w:pPr>
              <w:rPr>
                <w:rFonts w:ascii="Arial" w:hAnsi="Arial" w:cs="Arial"/>
                <w:sz w:val="22"/>
                <w:szCs w:val="22"/>
              </w:rPr>
            </w:pPr>
          </w:p>
          <w:p w14:paraId="768717A8" w14:textId="77777777" w:rsidR="00942284" w:rsidRDefault="00942284" w:rsidP="00DF6676">
            <w:pPr>
              <w:rPr>
                <w:rFonts w:ascii="Arial" w:hAnsi="Arial" w:cs="Arial"/>
                <w:sz w:val="22"/>
                <w:szCs w:val="22"/>
              </w:rPr>
            </w:pPr>
          </w:p>
          <w:p w14:paraId="7194DBDC" w14:textId="20123527" w:rsidR="00942284" w:rsidRPr="00035DEA" w:rsidRDefault="00942284" w:rsidP="00DF6676">
            <w:pPr>
              <w:rPr>
                <w:rFonts w:ascii="Arial" w:hAnsi="Arial" w:cs="Arial"/>
                <w:sz w:val="22"/>
                <w:szCs w:val="22"/>
              </w:rPr>
            </w:pPr>
            <w:r>
              <w:rPr>
                <w:rFonts w:ascii="Arial" w:hAnsi="Arial" w:cs="Arial"/>
                <w:sz w:val="22"/>
                <w:szCs w:val="22"/>
              </w:rPr>
              <w:t>Done</w:t>
            </w:r>
          </w:p>
        </w:tc>
      </w:tr>
      <w:tr w:rsidR="00B306C3" w:rsidRPr="00035DEA" w14:paraId="657EB0D0" w14:textId="77777777" w:rsidTr="00507942">
        <w:trPr>
          <w:trHeight w:val="1239"/>
        </w:trPr>
        <w:tc>
          <w:tcPr>
            <w:tcW w:w="558" w:type="dxa"/>
            <w:tcBorders>
              <w:bottom w:val="nil"/>
            </w:tcBorders>
          </w:tcPr>
          <w:p w14:paraId="305BC8CE" w14:textId="02FA3667" w:rsidR="00B306C3" w:rsidRDefault="00093CAF">
            <w:pPr>
              <w:rPr>
                <w:rFonts w:ascii="Arial" w:hAnsi="Arial" w:cs="Arial"/>
                <w:b/>
                <w:szCs w:val="24"/>
              </w:rPr>
            </w:pPr>
            <w:r>
              <w:rPr>
                <w:rFonts w:ascii="Arial" w:hAnsi="Arial" w:cs="Arial"/>
                <w:b/>
                <w:szCs w:val="24"/>
              </w:rPr>
              <w:t>4</w:t>
            </w:r>
          </w:p>
        </w:tc>
        <w:tc>
          <w:tcPr>
            <w:tcW w:w="1843" w:type="dxa"/>
            <w:gridSpan w:val="2"/>
            <w:tcBorders>
              <w:bottom w:val="nil"/>
            </w:tcBorders>
          </w:tcPr>
          <w:p w14:paraId="4C334301" w14:textId="48F18381" w:rsidR="00B306C3" w:rsidRDefault="00B306C3" w:rsidP="009E0FF0">
            <w:pPr>
              <w:rPr>
                <w:rFonts w:ascii="Arial" w:hAnsi="Arial" w:cs="Arial"/>
                <w:b/>
                <w:bCs/>
                <w:sz w:val="22"/>
                <w:szCs w:val="22"/>
              </w:rPr>
            </w:pPr>
            <w:r>
              <w:rPr>
                <w:rFonts w:ascii="Arial" w:hAnsi="Arial" w:cs="Arial"/>
                <w:b/>
                <w:bCs/>
                <w:sz w:val="22"/>
                <w:szCs w:val="22"/>
              </w:rPr>
              <w:t>People’s Assemblies</w:t>
            </w:r>
          </w:p>
        </w:tc>
        <w:tc>
          <w:tcPr>
            <w:tcW w:w="7085" w:type="dxa"/>
            <w:tcBorders>
              <w:bottom w:val="nil"/>
            </w:tcBorders>
          </w:tcPr>
          <w:p w14:paraId="42D4C71F" w14:textId="7334E196" w:rsidR="00B306C3" w:rsidRDefault="00A84743" w:rsidP="00C838A9">
            <w:pPr>
              <w:rPr>
                <w:rFonts w:ascii="Arial" w:hAnsi="Arial" w:cs="Arial"/>
                <w:sz w:val="22"/>
                <w:szCs w:val="22"/>
              </w:rPr>
            </w:pPr>
            <w:r>
              <w:rPr>
                <w:rFonts w:ascii="Arial" w:hAnsi="Arial" w:cs="Arial"/>
                <w:sz w:val="22"/>
                <w:szCs w:val="22"/>
              </w:rPr>
              <w:t>Rachel Smith</w:t>
            </w:r>
            <w:r w:rsidR="00F24FBA">
              <w:rPr>
                <w:rFonts w:ascii="Arial" w:hAnsi="Arial" w:cs="Arial"/>
                <w:sz w:val="22"/>
                <w:szCs w:val="22"/>
              </w:rPr>
              <w:t xml:space="preserve"> – Community Assemblies</w:t>
            </w:r>
          </w:p>
          <w:p w14:paraId="5ECB151A" w14:textId="77777777" w:rsidR="00873FA2" w:rsidRDefault="00873FA2" w:rsidP="00C838A9">
            <w:pPr>
              <w:rPr>
                <w:rFonts w:ascii="Arial" w:hAnsi="Arial" w:cs="Arial"/>
                <w:sz w:val="22"/>
                <w:szCs w:val="22"/>
              </w:rPr>
            </w:pPr>
          </w:p>
          <w:p w14:paraId="116DC31B" w14:textId="02D377DF" w:rsidR="00397C1A" w:rsidRDefault="00397C1A" w:rsidP="00C838A9">
            <w:pPr>
              <w:rPr>
                <w:rFonts w:ascii="Arial" w:hAnsi="Arial" w:cs="Arial"/>
                <w:sz w:val="22"/>
                <w:szCs w:val="22"/>
              </w:rPr>
            </w:pPr>
            <w:r>
              <w:rPr>
                <w:rFonts w:ascii="Arial" w:hAnsi="Arial" w:cs="Arial"/>
                <w:sz w:val="22"/>
                <w:szCs w:val="22"/>
              </w:rPr>
              <w:t xml:space="preserve">Running 6 sessions for communities at St Machar school. </w:t>
            </w:r>
            <w:r w:rsidR="00585285">
              <w:rPr>
                <w:rFonts w:ascii="Arial" w:hAnsi="Arial" w:cs="Arial"/>
                <w:sz w:val="22"/>
                <w:szCs w:val="22"/>
              </w:rPr>
              <w:t xml:space="preserve">To </w:t>
            </w:r>
            <w:r w:rsidR="003C4F6A">
              <w:rPr>
                <w:rFonts w:ascii="Arial" w:hAnsi="Arial" w:cs="Arial"/>
                <w:sz w:val="22"/>
                <w:szCs w:val="22"/>
              </w:rPr>
              <w:t>identify</w:t>
            </w:r>
            <w:r w:rsidR="00585285">
              <w:rPr>
                <w:rFonts w:ascii="Arial" w:hAnsi="Arial" w:cs="Arial"/>
                <w:sz w:val="22"/>
                <w:szCs w:val="22"/>
              </w:rPr>
              <w:t xml:space="preserve"> priorities for environmental issues. Childcare and transport can be provided</w:t>
            </w:r>
            <w:r w:rsidR="003D0F47">
              <w:rPr>
                <w:rFonts w:ascii="Arial" w:hAnsi="Arial" w:cs="Arial"/>
                <w:sz w:val="22"/>
                <w:szCs w:val="22"/>
              </w:rPr>
              <w:t xml:space="preserve"> to allow individuals to attend.</w:t>
            </w:r>
          </w:p>
          <w:p w14:paraId="238F2A77" w14:textId="77777777" w:rsidR="003D0F47" w:rsidRDefault="003D0F47" w:rsidP="00C838A9">
            <w:pPr>
              <w:rPr>
                <w:rFonts w:ascii="Arial" w:hAnsi="Arial" w:cs="Arial"/>
                <w:sz w:val="22"/>
                <w:szCs w:val="22"/>
              </w:rPr>
            </w:pPr>
          </w:p>
          <w:p w14:paraId="3EF52AB2" w14:textId="2B6775F2" w:rsidR="003D0F47" w:rsidRDefault="006717FD" w:rsidP="00C838A9">
            <w:pPr>
              <w:rPr>
                <w:rFonts w:ascii="Arial" w:hAnsi="Arial" w:cs="Arial"/>
                <w:sz w:val="22"/>
                <w:szCs w:val="22"/>
              </w:rPr>
            </w:pPr>
            <w:r>
              <w:rPr>
                <w:rFonts w:ascii="Arial" w:hAnsi="Arial" w:cs="Arial"/>
                <w:sz w:val="22"/>
                <w:szCs w:val="22"/>
              </w:rPr>
              <w:t>Helping communities in how they can get involved looking at food production, green energy</w:t>
            </w:r>
            <w:r w:rsidR="004060C8">
              <w:rPr>
                <w:rFonts w:ascii="Arial" w:hAnsi="Arial" w:cs="Arial"/>
                <w:sz w:val="22"/>
                <w:szCs w:val="22"/>
              </w:rPr>
              <w:t>, green spaces</w:t>
            </w:r>
            <w:r>
              <w:rPr>
                <w:rFonts w:ascii="Arial" w:hAnsi="Arial" w:cs="Arial"/>
                <w:sz w:val="22"/>
                <w:szCs w:val="22"/>
              </w:rPr>
              <w:t xml:space="preserve"> etc. Focus set on education and informing i</w:t>
            </w:r>
            <w:r w:rsidR="001A2469">
              <w:rPr>
                <w:rFonts w:ascii="Arial" w:hAnsi="Arial" w:cs="Arial"/>
                <w:sz w:val="22"/>
                <w:szCs w:val="22"/>
              </w:rPr>
              <w:t>ndividuals of all that impacts on the environment.</w:t>
            </w:r>
          </w:p>
          <w:p w14:paraId="1BE842A4" w14:textId="77777777" w:rsidR="001A2469" w:rsidRDefault="001A2469" w:rsidP="00C838A9">
            <w:pPr>
              <w:rPr>
                <w:rFonts w:ascii="Arial" w:hAnsi="Arial" w:cs="Arial"/>
                <w:sz w:val="22"/>
                <w:szCs w:val="22"/>
              </w:rPr>
            </w:pPr>
          </w:p>
          <w:p w14:paraId="20D4C0C7" w14:textId="77777777" w:rsidR="001A2469" w:rsidRDefault="001A2469" w:rsidP="00C838A9">
            <w:pPr>
              <w:rPr>
                <w:rFonts w:ascii="Arial" w:hAnsi="Arial" w:cs="Arial"/>
                <w:sz w:val="22"/>
                <w:szCs w:val="22"/>
              </w:rPr>
            </w:pPr>
          </w:p>
          <w:p w14:paraId="63395BD2" w14:textId="77777777" w:rsidR="001A2469" w:rsidRDefault="001A2469" w:rsidP="00C838A9">
            <w:pPr>
              <w:rPr>
                <w:rFonts w:ascii="Arial" w:hAnsi="Arial" w:cs="Arial"/>
                <w:sz w:val="22"/>
                <w:szCs w:val="22"/>
              </w:rPr>
            </w:pPr>
          </w:p>
          <w:p w14:paraId="6439FD2D" w14:textId="5CFAE998" w:rsidR="001A2469" w:rsidRDefault="001A2469" w:rsidP="00C838A9">
            <w:pPr>
              <w:rPr>
                <w:rFonts w:ascii="Arial" w:hAnsi="Arial" w:cs="Arial"/>
                <w:sz w:val="22"/>
                <w:szCs w:val="22"/>
              </w:rPr>
            </w:pPr>
            <w:r>
              <w:rPr>
                <w:rFonts w:ascii="Arial" w:hAnsi="Arial" w:cs="Arial"/>
                <w:sz w:val="22"/>
                <w:szCs w:val="22"/>
              </w:rPr>
              <w:lastRenderedPageBreak/>
              <w:t>Working with Par</w:t>
            </w:r>
            <w:r w:rsidR="00197913">
              <w:rPr>
                <w:rFonts w:ascii="Arial" w:hAnsi="Arial" w:cs="Arial"/>
                <w:sz w:val="22"/>
                <w:szCs w:val="22"/>
              </w:rPr>
              <w:t>tners</w:t>
            </w:r>
            <w:r w:rsidR="004060C8">
              <w:rPr>
                <w:rFonts w:ascii="Arial" w:hAnsi="Arial" w:cs="Arial"/>
                <w:sz w:val="22"/>
                <w:szCs w:val="22"/>
              </w:rPr>
              <w:t xml:space="preserve"> in schools</w:t>
            </w:r>
            <w:r w:rsidR="00197913">
              <w:rPr>
                <w:rFonts w:ascii="Arial" w:hAnsi="Arial" w:cs="Arial"/>
                <w:sz w:val="22"/>
                <w:szCs w:val="22"/>
              </w:rPr>
              <w:t xml:space="preserve"> to assist in the engagement and support to young people.</w:t>
            </w:r>
          </w:p>
          <w:p w14:paraId="2342E45D" w14:textId="77777777" w:rsidR="00095C3A" w:rsidRDefault="00095C3A" w:rsidP="00C838A9">
            <w:pPr>
              <w:rPr>
                <w:rFonts w:ascii="Arial" w:hAnsi="Arial" w:cs="Arial"/>
                <w:sz w:val="22"/>
                <w:szCs w:val="22"/>
              </w:rPr>
            </w:pPr>
          </w:p>
          <w:p w14:paraId="3B34C3D6" w14:textId="77777777" w:rsidR="00095C3A" w:rsidRDefault="00AC372D" w:rsidP="00C838A9">
            <w:pPr>
              <w:rPr>
                <w:rFonts w:ascii="Arial" w:hAnsi="Arial" w:cs="Arial"/>
                <w:sz w:val="22"/>
                <w:szCs w:val="22"/>
              </w:rPr>
            </w:pPr>
            <w:r>
              <w:rPr>
                <w:rFonts w:ascii="Arial" w:hAnsi="Arial" w:cs="Arial"/>
                <w:sz w:val="22"/>
                <w:szCs w:val="22"/>
              </w:rPr>
              <w:t xml:space="preserve">Empowering the community to </w:t>
            </w:r>
            <w:r w:rsidR="00AD189C">
              <w:rPr>
                <w:rFonts w:ascii="Arial" w:hAnsi="Arial" w:cs="Arial"/>
                <w:sz w:val="22"/>
                <w:szCs w:val="22"/>
              </w:rPr>
              <w:t>act</w:t>
            </w:r>
            <w:r>
              <w:rPr>
                <w:rFonts w:ascii="Arial" w:hAnsi="Arial" w:cs="Arial"/>
                <w:sz w:val="22"/>
                <w:szCs w:val="22"/>
              </w:rPr>
              <w:t xml:space="preserve"> and move initiatives forward</w:t>
            </w:r>
            <w:r w:rsidR="00AD189C">
              <w:rPr>
                <w:rFonts w:ascii="Arial" w:hAnsi="Arial" w:cs="Arial"/>
                <w:sz w:val="22"/>
                <w:szCs w:val="22"/>
              </w:rPr>
              <w:t>.</w:t>
            </w:r>
            <w:r w:rsidR="00655EAA">
              <w:rPr>
                <w:rFonts w:ascii="Arial" w:hAnsi="Arial" w:cs="Arial"/>
                <w:sz w:val="22"/>
                <w:szCs w:val="22"/>
              </w:rPr>
              <w:t xml:space="preserve"> Deliberately not labelled as environmental as much wider than that.</w:t>
            </w:r>
          </w:p>
          <w:p w14:paraId="0157FF8E" w14:textId="77777777" w:rsidR="00655EAA" w:rsidRDefault="00655EAA" w:rsidP="00C838A9">
            <w:pPr>
              <w:rPr>
                <w:rFonts w:ascii="Arial" w:hAnsi="Arial" w:cs="Arial"/>
                <w:sz w:val="22"/>
                <w:szCs w:val="22"/>
              </w:rPr>
            </w:pPr>
          </w:p>
          <w:p w14:paraId="4CB6E224" w14:textId="77777777" w:rsidR="00A7424D" w:rsidRDefault="00D01B62" w:rsidP="00C838A9">
            <w:pPr>
              <w:rPr>
                <w:rFonts w:ascii="Arial" w:hAnsi="Arial" w:cs="Arial"/>
                <w:sz w:val="22"/>
                <w:szCs w:val="22"/>
              </w:rPr>
            </w:pPr>
            <w:r>
              <w:rPr>
                <w:rFonts w:ascii="Arial" w:hAnsi="Arial" w:cs="Arial"/>
                <w:sz w:val="22"/>
                <w:szCs w:val="22"/>
              </w:rPr>
              <w:t>A range of approaches / activities can be utilised to support the process.</w:t>
            </w:r>
          </w:p>
          <w:p w14:paraId="046A8190" w14:textId="77777777" w:rsidR="00ED3F34" w:rsidRDefault="00ED3F34" w:rsidP="00C838A9">
            <w:pPr>
              <w:rPr>
                <w:rFonts w:ascii="Arial" w:hAnsi="Arial" w:cs="Arial"/>
                <w:sz w:val="22"/>
                <w:szCs w:val="22"/>
              </w:rPr>
            </w:pPr>
          </w:p>
          <w:p w14:paraId="176A56C7" w14:textId="2BF5B405" w:rsidR="00ED3F34" w:rsidRDefault="00682938" w:rsidP="00C838A9">
            <w:pPr>
              <w:rPr>
                <w:rFonts w:ascii="Arial" w:hAnsi="Arial" w:cs="Arial"/>
                <w:sz w:val="22"/>
                <w:szCs w:val="22"/>
              </w:rPr>
            </w:pPr>
            <w:r>
              <w:rPr>
                <w:rFonts w:ascii="Arial" w:hAnsi="Arial" w:cs="Arial"/>
                <w:sz w:val="22"/>
                <w:szCs w:val="22"/>
              </w:rPr>
              <w:t>Abeer</w:t>
            </w:r>
            <w:proofErr w:type="gramStart"/>
            <w:r>
              <w:rPr>
                <w:rFonts w:ascii="Arial" w:hAnsi="Arial" w:cs="Arial"/>
                <w:sz w:val="22"/>
                <w:szCs w:val="22"/>
              </w:rPr>
              <w:t>-‘</w:t>
            </w:r>
            <w:proofErr w:type="gramEnd"/>
            <w:r>
              <w:rPr>
                <w:rFonts w:ascii="Arial" w:hAnsi="Arial" w:cs="Arial"/>
                <w:sz w:val="22"/>
                <w:szCs w:val="22"/>
              </w:rPr>
              <w:t xml:space="preserve">what has been learned </w:t>
            </w:r>
            <w:r w:rsidR="000C298C">
              <w:rPr>
                <w:rFonts w:ascii="Arial" w:hAnsi="Arial" w:cs="Arial"/>
                <w:sz w:val="22"/>
                <w:szCs w:val="22"/>
              </w:rPr>
              <w:t>from</w:t>
            </w:r>
            <w:r>
              <w:rPr>
                <w:rFonts w:ascii="Arial" w:hAnsi="Arial" w:cs="Arial"/>
                <w:sz w:val="22"/>
                <w:szCs w:val="22"/>
              </w:rPr>
              <w:t xml:space="preserve"> the interactions?’ </w:t>
            </w:r>
            <w:r w:rsidR="001D0E50">
              <w:rPr>
                <w:rFonts w:ascii="Arial" w:hAnsi="Arial" w:cs="Arial"/>
                <w:sz w:val="22"/>
                <w:szCs w:val="22"/>
              </w:rPr>
              <w:t>RS – ‘Trying to tease what their ideas are</w:t>
            </w:r>
            <w:r w:rsidR="00CC556D">
              <w:rPr>
                <w:rFonts w:ascii="Arial" w:hAnsi="Arial" w:cs="Arial"/>
                <w:sz w:val="22"/>
                <w:szCs w:val="22"/>
              </w:rPr>
              <w:t xml:space="preserve">, still early and this is ongoing but try and set the </w:t>
            </w:r>
            <w:r w:rsidR="007A6A1D">
              <w:rPr>
                <w:rFonts w:ascii="Arial" w:hAnsi="Arial" w:cs="Arial"/>
                <w:sz w:val="22"/>
                <w:szCs w:val="22"/>
              </w:rPr>
              <w:t>scene to assist the community</w:t>
            </w:r>
            <w:r w:rsidR="00CC556D">
              <w:rPr>
                <w:rFonts w:ascii="Arial" w:hAnsi="Arial" w:cs="Arial"/>
                <w:sz w:val="22"/>
                <w:szCs w:val="22"/>
              </w:rPr>
              <w:t>’</w:t>
            </w:r>
          </w:p>
          <w:p w14:paraId="67BED894" w14:textId="77777777" w:rsidR="00E77B3F" w:rsidRDefault="00E77B3F" w:rsidP="00C838A9">
            <w:pPr>
              <w:rPr>
                <w:rFonts w:ascii="Arial" w:hAnsi="Arial" w:cs="Arial"/>
                <w:sz w:val="22"/>
                <w:szCs w:val="22"/>
              </w:rPr>
            </w:pPr>
          </w:p>
          <w:p w14:paraId="2D0ED0BF" w14:textId="609AE644" w:rsidR="00E77B3F" w:rsidRDefault="00E77B3F" w:rsidP="00C838A9">
            <w:pPr>
              <w:rPr>
                <w:rFonts w:ascii="Arial" w:hAnsi="Arial" w:cs="Arial"/>
                <w:sz w:val="22"/>
                <w:szCs w:val="22"/>
              </w:rPr>
            </w:pPr>
            <w:r>
              <w:rPr>
                <w:rFonts w:ascii="Arial" w:hAnsi="Arial" w:cs="Arial"/>
                <w:sz w:val="22"/>
                <w:szCs w:val="22"/>
              </w:rPr>
              <w:t>Promotion has been difficult</w:t>
            </w:r>
            <w:r w:rsidR="00DA3A33">
              <w:rPr>
                <w:rFonts w:ascii="Arial" w:hAnsi="Arial" w:cs="Arial"/>
                <w:sz w:val="22"/>
                <w:szCs w:val="22"/>
              </w:rPr>
              <w:t xml:space="preserve"> but have been working on speaking with people and building up a network.</w:t>
            </w:r>
            <w:r w:rsidR="00203E26">
              <w:rPr>
                <w:rFonts w:ascii="Arial" w:hAnsi="Arial" w:cs="Arial"/>
                <w:sz w:val="22"/>
                <w:szCs w:val="22"/>
              </w:rPr>
              <w:t xml:space="preserve"> Findings will be fed back to locality</w:t>
            </w:r>
            <w:r w:rsidR="00402643">
              <w:rPr>
                <w:rFonts w:ascii="Arial" w:hAnsi="Arial" w:cs="Arial"/>
                <w:sz w:val="22"/>
                <w:szCs w:val="22"/>
              </w:rPr>
              <w:t xml:space="preserve"> groups to get feedback and approval.</w:t>
            </w:r>
          </w:p>
          <w:p w14:paraId="659E51BB" w14:textId="14BFA6AF" w:rsidR="00CC556D" w:rsidRDefault="00CC556D" w:rsidP="00C838A9">
            <w:pPr>
              <w:rPr>
                <w:rFonts w:ascii="Arial" w:hAnsi="Arial" w:cs="Arial"/>
                <w:sz w:val="22"/>
                <w:szCs w:val="22"/>
              </w:rPr>
            </w:pPr>
          </w:p>
        </w:tc>
        <w:tc>
          <w:tcPr>
            <w:tcW w:w="4673" w:type="dxa"/>
            <w:gridSpan w:val="2"/>
            <w:tcBorders>
              <w:bottom w:val="nil"/>
            </w:tcBorders>
          </w:tcPr>
          <w:p w14:paraId="62544000" w14:textId="77777777" w:rsidR="00B306C3" w:rsidRDefault="00B306C3" w:rsidP="00A837BD">
            <w:pPr>
              <w:rPr>
                <w:rFonts w:ascii="Arial" w:hAnsi="Arial" w:cs="Arial"/>
                <w:sz w:val="22"/>
                <w:szCs w:val="22"/>
              </w:rPr>
            </w:pPr>
          </w:p>
          <w:p w14:paraId="7F3A75DA" w14:textId="77777777" w:rsidR="009109D8" w:rsidRDefault="009109D8" w:rsidP="00A837BD">
            <w:pPr>
              <w:rPr>
                <w:rFonts w:ascii="Arial" w:hAnsi="Arial" w:cs="Arial"/>
                <w:sz w:val="22"/>
                <w:szCs w:val="22"/>
              </w:rPr>
            </w:pPr>
          </w:p>
          <w:p w14:paraId="17EC52F1" w14:textId="77777777" w:rsidR="009109D8" w:rsidRDefault="009109D8" w:rsidP="00A837BD">
            <w:pPr>
              <w:rPr>
                <w:rFonts w:ascii="Arial" w:hAnsi="Arial" w:cs="Arial"/>
                <w:sz w:val="22"/>
                <w:szCs w:val="22"/>
              </w:rPr>
            </w:pPr>
          </w:p>
          <w:p w14:paraId="2DB4ACE0" w14:textId="77777777" w:rsidR="009109D8" w:rsidRDefault="009109D8" w:rsidP="00A837BD">
            <w:pPr>
              <w:rPr>
                <w:rFonts w:ascii="Arial" w:hAnsi="Arial" w:cs="Arial"/>
                <w:sz w:val="22"/>
                <w:szCs w:val="22"/>
              </w:rPr>
            </w:pPr>
          </w:p>
          <w:p w14:paraId="7868DDA0" w14:textId="77777777" w:rsidR="009109D8" w:rsidRDefault="009109D8" w:rsidP="00A837BD">
            <w:pPr>
              <w:rPr>
                <w:rFonts w:ascii="Arial" w:hAnsi="Arial" w:cs="Arial"/>
                <w:sz w:val="22"/>
                <w:szCs w:val="22"/>
              </w:rPr>
            </w:pPr>
          </w:p>
          <w:p w14:paraId="4A068329" w14:textId="77777777" w:rsidR="009109D8" w:rsidRDefault="009109D8" w:rsidP="00A837BD">
            <w:pPr>
              <w:rPr>
                <w:rFonts w:ascii="Arial" w:hAnsi="Arial" w:cs="Arial"/>
                <w:sz w:val="22"/>
                <w:szCs w:val="22"/>
              </w:rPr>
            </w:pPr>
          </w:p>
          <w:p w14:paraId="6E3537DA" w14:textId="77777777" w:rsidR="009109D8" w:rsidRDefault="009109D8" w:rsidP="00A837BD">
            <w:pPr>
              <w:rPr>
                <w:rFonts w:ascii="Arial" w:hAnsi="Arial" w:cs="Arial"/>
                <w:sz w:val="22"/>
                <w:szCs w:val="22"/>
              </w:rPr>
            </w:pPr>
          </w:p>
          <w:p w14:paraId="1CF1235F" w14:textId="77777777" w:rsidR="009109D8" w:rsidRDefault="009109D8" w:rsidP="00A837BD">
            <w:pPr>
              <w:rPr>
                <w:rFonts w:ascii="Arial" w:hAnsi="Arial" w:cs="Arial"/>
                <w:sz w:val="22"/>
                <w:szCs w:val="22"/>
              </w:rPr>
            </w:pPr>
          </w:p>
          <w:p w14:paraId="5469BE00" w14:textId="77777777" w:rsidR="009109D8" w:rsidRDefault="009109D8" w:rsidP="00A837BD">
            <w:pPr>
              <w:rPr>
                <w:rFonts w:ascii="Arial" w:hAnsi="Arial" w:cs="Arial"/>
                <w:sz w:val="22"/>
                <w:szCs w:val="22"/>
              </w:rPr>
            </w:pPr>
          </w:p>
          <w:p w14:paraId="7020BADF" w14:textId="77777777" w:rsidR="009109D8" w:rsidRDefault="009109D8" w:rsidP="00A837BD">
            <w:pPr>
              <w:rPr>
                <w:rFonts w:ascii="Arial" w:hAnsi="Arial" w:cs="Arial"/>
                <w:sz w:val="22"/>
                <w:szCs w:val="22"/>
              </w:rPr>
            </w:pPr>
          </w:p>
          <w:p w14:paraId="561D4CA4" w14:textId="77777777" w:rsidR="009109D8" w:rsidRDefault="009109D8" w:rsidP="00A837BD">
            <w:pPr>
              <w:rPr>
                <w:rFonts w:ascii="Arial" w:hAnsi="Arial" w:cs="Arial"/>
                <w:sz w:val="22"/>
                <w:szCs w:val="22"/>
              </w:rPr>
            </w:pPr>
          </w:p>
          <w:p w14:paraId="7C195056" w14:textId="77777777" w:rsidR="009109D8" w:rsidRDefault="009109D8" w:rsidP="00A837BD">
            <w:pPr>
              <w:rPr>
                <w:rFonts w:ascii="Arial" w:hAnsi="Arial" w:cs="Arial"/>
                <w:sz w:val="22"/>
                <w:szCs w:val="22"/>
              </w:rPr>
            </w:pPr>
          </w:p>
          <w:p w14:paraId="19E25CDA" w14:textId="77777777" w:rsidR="009109D8" w:rsidRDefault="009109D8" w:rsidP="00A837BD">
            <w:pPr>
              <w:rPr>
                <w:rFonts w:ascii="Arial" w:hAnsi="Arial" w:cs="Arial"/>
                <w:sz w:val="22"/>
                <w:szCs w:val="22"/>
              </w:rPr>
            </w:pPr>
          </w:p>
          <w:p w14:paraId="4E105991" w14:textId="77777777" w:rsidR="009109D8" w:rsidRDefault="009109D8" w:rsidP="00A837BD">
            <w:pPr>
              <w:rPr>
                <w:rFonts w:ascii="Arial" w:hAnsi="Arial" w:cs="Arial"/>
                <w:sz w:val="22"/>
                <w:szCs w:val="22"/>
              </w:rPr>
            </w:pPr>
          </w:p>
          <w:p w14:paraId="5BBA840E" w14:textId="77777777" w:rsidR="009109D8" w:rsidRDefault="009109D8" w:rsidP="00A837BD">
            <w:pPr>
              <w:rPr>
                <w:rFonts w:ascii="Arial" w:hAnsi="Arial" w:cs="Arial"/>
                <w:sz w:val="22"/>
                <w:szCs w:val="22"/>
              </w:rPr>
            </w:pPr>
          </w:p>
          <w:p w14:paraId="5F4FC2A9" w14:textId="77777777" w:rsidR="009109D8" w:rsidRDefault="009109D8" w:rsidP="00A837BD">
            <w:pPr>
              <w:rPr>
                <w:rFonts w:ascii="Arial" w:hAnsi="Arial" w:cs="Arial"/>
                <w:sz w:val="22"/>
                <w:szCs w:val="22"/>
              </w:rPr>
            </w:pPr>
          </w:p>
          <w:p w14:paraId="1B4A1A24" w14:textId="77777777" w:rsidR="009109D8" w:rsidRDefault="009109D8" w:rsidP="00A837BD">
            <w:pPr>
              <w:rPr>
                <w:rFonts w:ascii="Arial" w:hAnsi="Arial" w:cs="Arial"/>
                <w:sz w:val="22"/>
                <w:szCs w:val="22"/>
              </w:rPr>
            </w:pPr>
          </w:p>
          <w:p w14:paraId="2968B277" w14:textId="77777777" w:rsidR="009109D8" w:rsidRDefault="009109D8" w:rsidP="00A837BD">
            <w:pPr>
              <w:rPr>
                <w:rFonts w:ascii="Arial" w:hAnsi="Arial" w:cs="Arial"/>
                <w:sz w:val="22"/>
                <w:szCs w:val="22"/>
              </w:rPr>
            </w:pPr>
          </w:p>
          <w:p w14:paraId="1DFB2E2A" w14:textId="77777777" w:rsidR="009109D8" w:rsidRDefault="009109D8" w:rsidP="00A837BD">
            <w:pPr>
              <w:rPr>
                <w:rFonts w:ascii="Arial" w:hAnsi="Arial" w:cs="Arial"/>
                <w:sz w:val="22"/>
                <w:szCs w:val="22"/>
              </w:rPr>
            </w:pPr>
          </w:p>
          <w:p w14:paraId="122F481B" w14:textId="77777777" w:rsidR="009109D8" w:rsidRDefault="009109D8" w:rsidP="00A837BD">
            <w:pPr>
              <w:rPr>
                <w:rFonts w:ascii="Arial" w:hAnsi="Arial" w:cs="Arial"/>
                <w:sz w:val="22"/>
                <w:szCs w:val="22"/>
              </w:rPr>
            </w:pPr>
          </w:p>
          <w:p w14:paraId="56B44BD3" w14:textId="77777777" w:rsidR="009109D8" w:rsidRDefault="009109D8" w:rsidP="00A837BD">
            <w:pPr>
              <w:rPr>
                <w:rFonts w:ascii="Arial" w:hAnsi="Arial" w:cs="Arial"/>
                <w:sz w:val="22"/>
                <w:szCs w:val="22"/>
              </w:rPr>
            </w:pPr>
          </w:p>
          <w:p w14:paraId="39979C57" w14:textId="77777777" w:rsidR="009109D8" w:rsidRDefault="009109D8" w:rsidP="00A837BD">
            <w:pPr>
              <w:rPr>
                <w:rFonts w:ascii="Arial" w:hAnsi="Arial" w:cs="Arial"/>
                <w:sz w:val="22"/>
                <w:szCs w:val="22"/>
              </w:rPr>
            </w:pPr>
          </w:p>
          <w:p w14:paraId="55221D73" w14:textId="77777777" w:rsidR="009109D8" w:rsidRDefault="009109D8" w:rsidP="00A837BD">
            <w:pPr>
              <w:rPr>
                <w:rFonts w:ascii="Arial" w:hAnsi="Arial" w:cs="Arial"/>
                <w:sz w:val="22"/>
                <w:szCs w:val="22"/>
              </w:rPr>
            </w:pPr>
          </w:p>
          <w:p w14:paraId="151FF38F" w14:textId="77777777" w:rsidR="009109D8" w:rsidRDefault="009109D8" w:rsidP="00A837BD">
            <w:pPr>
              <w:rPr>
                <w:rFonts w:ascii="Arial" w:hAnsi="Arial" w:cs="Arial"/>
                <w:sz w:val="22"/>
                <w:szCs w:val="22"/>
              </w:rPr>
            </w:pPr>
          </w:p>
          <w:p w14:paraId="0102ADFB" w14:textId="77777777" w:rsidR="009109D8" w:rsidRDefault="009109D8" w:rsidP="00A837BD">
            <w:pPr>
              <w:rPr>
                <w:rFonts w:ascii="Arial" w:hAnsi="Arial" w:cs="Arial"/>
                <w:sz w:val="22"/>
                <w:szCs w:val="22"/>
              </w:rPr>
            </w:pPr>
          </w:p>
          <w:p w14:paraId="4BA18FC2" w14:textId="77777777" w:rsidR="009109D8" w:rsidRDefault="009109D8" w:rsidP="00A837BD">
            <w:pPr>
              <w:rPr>
                <w:rFonts w:ascii="Arial" w:hAnsi="Arial" w:cs="Arial"/>
                <w:sz w:val="22"/>
                <w:szCs w:val="22"/>
              </w:rPr>
            </w:pPr>
          </w:p>
          <w:p w14:paraId="05B26102" w14:textId="6899C4E1" w:rsidR="009109D8" w:rsidRDefault="009109D8" w:rsidP="00A837BD">
            <w:pPr>
              <w:rPr>
                <w:rFonts w:ascii="Arial" w:hAnsi="Arial" w:cs="Arial"/>
                <w:sz w:val="22"/>
                <w:szCs w:val="22"/>
              </w:rPr>
            </w:pPr>
            <w:r>
              <w:rPr>
                <w:rFonts w:ascii="Arial" w:hAnsi="Arial" w:cs="Arial"/>
                <w:sz w:val="22"/>
                <w:szCs w:val="22"/>
              </w:rPr>
              <w:t>To assist with the process Rachel will be invited to future PNP meetings</w:t>
            </w:r>
            <w:r w:rsidR="00D54E36">
              <w:rPr>
                <w:rFonts w:ascii="Arial" w:hAnsi="Arial" w:cs="Arial"/>
                <w:sz w:val="22"/>
                <w:szCs w:val="22"/>
              </w:rPr>
              <w:t>. GD to organise.</w:t>
            </w:r>
          </w:p>
        </w:tc>
        <w:tc>
          <w:tcPr>
            <w:tcW w:w="1426" w:type="dxa"/>
            <w:tcBorders>
              <w:bottom w:val="nil"/>
            </w:tcBorders>
          </w:tcPr>
          <w:p w14:paraId="274036AF" w14:textId="77777777" w:rsidR="00B306C3" w:rsidRPr="00035DEA" w:rsidRDefault="00B306C3" w:rsidP="008418DB">
            <w:pPr>
              <w:rPr>
                <w:rFonts w:ascii="Arial" w:hAnsi="Arial" w:cs="Arial"/>
                <w:sz w:val="22"/>
                <w:szCs w:val="22"/>
              </w:rPr>
            </w:pPr>
          </w:p>
        </w:tc>
      </w:tr>
      <w:tr w:rsidR="006F4A58" w:rsidRPr="00035DEA" w14:paraId="45BF962B" w14:textId="77777777" w:rsidTr="00507942">
        <w:trPr>
          <w:trHeight w:val="1239"/>
        </w:trPr>
        <w:tc>
          <w:tcPr>
            <w:tcW w:w="558" w:type="dxa"/>
            <w:tcBorders>
              <w:bottom w:val="nil"/>
            </w:tcBorders>
          </w:tcPr>
          <w:p w14:paraId="0F9ABB3F" w14:textId="7AB4E625" w:rsidR="006F4A58" w:rsidRPr="0073171D" w:rsidRDefault="00093CAF">
            <w:pPr>
              <w:rPr>
                <w:rFonts w:ascii="Arial" w:hAnsi="Arial" w:cs="Arial"/>
                <w:b/>
                <w:szCs w:val="24"/>
              </w:rPr>
            </w:pPr>
            <w:r>
              <w:rPr>
                <w:rFonts w:ascii="Arial" w:hAnsi="Arial" w:cs="Arial"/>
                <w:b/>
                <w:szCs w:val="24"/>
              </w:rPr>
              <w:t>5</w:t>
            </w:r>
          </w:p>
        </w:tc>
        <w:tc>
          <w:tcPr>
            <w:tcW w:w="1843" w:type="dxa"/>
            <w:gridSpan w:val="2"/>
            <w:tcBorders>
              <w:bottom w:val="nil"/>
            </w:tcBorders>
          </w:tcPr>
          <w:p w14:paraId="24E796DF" w14:textId="56E11603" w:rsidR="006F4A58" w:rsidRPr="00597E07" w:rsidRDefault="00206983" w:rsidP="009E0FF0">
            <w:pPr>
              <w:rPr>
                <w:rFonts w:ascii="Arial" w:hAnsi="Arial" w:cs="Arial"/>
                <w:b/>
                <w:bCs/>
                <w:sz w:val="22"/>
                <w:szCs w:val="22"/>
              </w:rPr>
            </w:pPr>
            <w:r>
              <w:rPr>
                <w:rFonts w:ascii="Arial" w:hAnsi="Arial" w:cs="Arial"/>
                <w:b/>
                <w:bCs/>
                <w:sz w:val="22"/>
                <w:szCs w:val="22"/>
              </w:rPr>
              <w:t>Locality Plan Projects Updates</w:t>
            </w:r>
          </w:p>
        </w:tc>
        <w:tc>
          <w:tcPr>
            <w:tcW w:w="7085" w:type="dxa"/>
            <w:tcBorders>
              <w:bottom w:val="nil"/>
            </w:tcBorders>
          </w:tcPr>
          <w:p w14:paraId="423D9737" w14:textId="42B0C1F9" w:rsidR="006F4A58" w:rsidRPr="00035DEA" w:rsidRDefault="00AC372D" w:rsidP="00C838A9">
            <w:pPr>
              <w:rPr>
                <w:rFonts w:ascii="Arial" w:hAnsi="Arial" w:cs="Arial"/>
                <w:sz w:val="22"/>
                <w:szCs w:val="22"/>
              </w:rPr>
            </w:pPr>
            <w:r>
              <w:rPr>
                <w:rFonts w:ascii="Arial" w:hAnsi="Arial" w:cs="Arial"/>
                <w:sz w:val="22"/>
                <w:szCs w:val="22"/>
              </w:rPr>
              <w:t>Updates from the Improvement Projects (IP) is available so that sharing with PNP members can happen. Each IP produces a report, but these are quite bulky.</w:t>
            </w:r>
          </w:p>
        </w:tc>
        <w:tc>
          <w:tcPr>
            <w:tcW w:w="4673" w:type="dxa"/>
            <w:gridSpan w:val="2"/>
            <w:tcBorders>
              <w:bottom w:val="nil"/>
            </w:tcBorders>
          </w:tcPr>
          <w:p w14:paraId="040EB8B9" w14:textId="5E723B86" w:rsidR="006F4A58" w:rsidRPr="00035DEA" w:rsidRDefault="009F2710" w:rsidP="00A837BD">
            <w:pPr>
              <w:rPr>
                <w:rFonts w:ascii="Arial" w:hAnsi="Arial" w:cs="Arial"/>
                <w:sz w:val="22"/>
                <w:szCs w:val="22"/>
              </w:rPr>
            </w:pPr>
            <w:r>
              <w:rPr>
                <w:rFonts w:ascii="Arial" w:hAnsi="Arial" w:cs="Arial"/>
                <w:sz w:val="22"/>
                <w:szCs w:val="22"/>
              </w:rPr>
              <w:t>GD to follow up with PT.</w:t>
            </w:r>
          </w:p>
        </w:tc>
        <w:tc>
          <w:tcPr>
            <w:tcW w:w="1426" w:type="dxa"/>
            <w:tcBorders>
              <w:bottom w:val="nil"/>
            </w:tcBorders>
          </w:tcPr>
          <w:p w14:paraId="1231BE67" w14:textId="1566597D" w:rsidR="006F4A58" w:rsidRPr="00035DEA" w:rsidRDefault="006F4A58" w:rsidP="008418DB">
            <w:pPr>
              <w:rPr>
                <w:rFonts w:ascii="Arial" w:hAnsi="Arial" w:cs="Arial"/>
                <w:sz w:val="22"/>
                <w:szCs w:val="22"/>
              </w:rPr>
            </w:pPr>
          </w:p>
        </w:tc>
      </w:tr>
      <w:tr w:rsidR="006F4A58" w:rsidRPr="00035DEA" w14:paraId="7F2541F3" w14:textId="77777777" w:rsidTr="00507942">
        <w:tc>
          <w:tcPr>
            <w:tcW w:w="558" w:type="dxa"/>
            <w:tcBorders>
              <w:bottom w:val="single" w:sz="4" w:space="0" w:color="auto"/>
            </w:tcBorders>
          </w:tcPr>
          <w:p w14:paraId="792A98D3" w14:textId="2FF630BA" w:rsidR="006F4A58" w:rsidRPr="0073171D" w:rsidRDefault="00093CAF">
            <w:pPr>
              <w:rPr>
                <w:rFonts w:ascii="Arial" w:hAnsi="Arial" w:cs="Arial"/>
                <w:b/>
                <w:szCs w:val="24"/>
              </w:rPr>
            </w:pPr>
            <w:r>
              <w:rPr>
                <w:rFonts w:ascii="Arial" w:hAnsi="Arial" w:cs="Arial"/>
                <w:b/>
                <w:szCs w:val="24"/>
              </w:rPr>
              <w:t>6</w:t>
            </w:r>
          </w:p>
        </w:tc>
        <w:tc>
          <w:tcPr>
            <w:tcW w:w="1843" w:type="dxa"/>
            <w:gridSpan w:val="2"/>
            <w:tcBorders>
              <w:bottom w:val="single" w:sz="4" w:space="0" w:color="auto"/>
            </w:tcBorders>
          </w:tcPr>
          <w:p w14:paraId="7235D98D" w14:textId="516C6EC3" w:rsidR="006F4A58" w:rsidRPr="00597E07" w:rsidRDefault="00206983" w:rsidP="00CFE32F">
            <w:pPr>
              <w:rPr>
                <w:rFonts w:ascii="Arial" w:hAnsi="Arial" w:cs="Arial"/>
                <w:b/>
                <w:bCs/>
                <w:sz w:val="22"/>
                <w:szCs w:val="22"/>
              </w:rPr>
            </w:pPr>
            <w:r>
              <w:rPr>
                <w:rFonts w:ascii="Arial" w:hAnsi="Arial" w:cs="Arial"/>
                <w:b/>
                <w:bCs/>
                <w:sz w:val="22"/>
                <w:szCs w:val="22"/>
              </w:rPr>
              <w:t>Community Ideas</w:t>
            </w:r>
          </w:p>
        </w:tc>
        <w:tc>
          <w:tcPr>
            <w:tcW w:w="7085" w:type="dxa"/>
            <w:tcBorders>
              <w:bottom w:val="single" w:sz="4" w:space="0" w:color="auto"/>
            </w:tcBorders>
          </w:tcPr>
          <w:p w14:paraId="1EC2371B" w14:textId="4AE71E54" w:rsidR="00152089" w:rsidRDefault="00E94704" w:rsidP="002A0136">
            <w:pPr>
              <w:rPr>
                <w:rFonts w:ascii="Arial" w:hAnsi="Arial" w:cs="Arial"/>
                <w:sz w:val="22"/>
                <w:szCs w:val="22"/>
              </w:rPr>
            </w:pPr>
            <w:r>
              <w:rPr>
                <w:rFonts w:ascii="Arial" w:hAnsi="Arial" w:cs="Arial"/>
                <w:sz w:val="22"/>
                <w:szCs w:val="22"/>
              </w:rPr>
              <w:t xml:space="preserve">There have been two in person sessions, one at Woodside and one at Tillydrone. One final one to be held on the </w:t>
            </w:r>
            <w:proofErr w:type="gramStart"/>
            <w:r>
              <w:rPr>
                <w:rFonts w:ascii="Arial" w:hAnsi="Arial" w:cs="Arial"/>
                <w:sz w:val="22"/>
                <w:szCs w:val="22"/>
              </w:rPr>
              <w:t>31</w:t>
            </w:r>
            <w:r w:rsidRPr="00E94704">
              <w:rPr>
                <w:rFonts w:ascii="Arial" w:hAnsi="Arial" w:cs="Arial"/>
                <w:sz w:val="22"/>
                <w:szCs w:val="22"/>
                <w:vertAlign w:val="superscript"/>
              </w:rPr>
              <w:t>st</w:t>
            </w:r>
            <w:proofErr w:type="gramEnd"/>
            <w:r w:rsidRPr="00E94704">
              <w:rPr>
                <w:rFonts w:ascii="Arial" w:hAnsi="Arial" w:cs="Arial"/>
                <w:sz w:val="22"/>
                <w:szCs w:val="22"/>
                <w:vertAlign w:val="superscript"/>
              </w:rPr>
              <w:t xml:space="preserve"> </w:t>
            </w:r>
            <w:r>
              <w:rPr>
                <w:rFonts w:ascii="Arial" w:hAnsi="Arial" w:cs="Arial"/>
                <w:sz w:val="22"/>
                <w:szCs w:val="22"/>
              </w:rPr>
              <w:t>January.</w:t>
            </w:r>
          </w:p>
          <w:p w14:paraId="0C1078AF" w14:textId="77777777" w:rsidR="00E94704" w:rsidRDefault="00E94704" w:rsidP="002A0136">
            <w:pPr>
              <w:rPr>
                <w:rFonts w:ascii="Arial" w:hAnsi="Arial" w:cs="Arial"/>
                <w:sz w:val="22"/>
                <w:szCs w:val="22"/>
              </w:rPr>
            </w:pPr>
          </w:p>
          <w:p w14:paraId="687F9A0C" w14:textId="26C2B30A" w:rsidR="00E94704" w:rsidRDefault="00E94704" w:rsidP="002A0136">
            <w:r>
              <w:rPr>
                <w:rFonts w:ascii="Arial" w:hAnsi="Arial" w:cs="Arial"/>
                <w:sz w:val="22"/>
                <w:szCs w:val="22"/>
              </w:rPr>
              <w:t xml:space="preserve">The online survey is still active </w:t>
            </w:r>
            <w:r w:rsidR="007C24D3">
              <w:rPr>
                <w:rFonts w:ascii="Arial" w:hAnsi="Arial" w:cs="Arial"/>
                <w:sz w:val="22"/>
                <w:szCs w:val="22"/>
              </w:rPr>
              <w:t>until the 31</w:t>
            </w:r>
            <w:r w:rsidR="007C24D3" w:rsidRPr="007C24D3">
              <w:rPr>
                <w:rFonts w:ascii="Arial" w:hAnsi="Arial" w:cs="Arial"/>
                <w:sz w:val="22"/>
                <w:szCs w:val="22"/>
                <w:vertAlign w:val="superscript"/>
              </w:rPr>
              <w:t>st</w:t>
            </w:r>
            <w:r w:rsidR="007C24D3">
              <w:rPr>
                <w:rFonts w:ascii="Arial" w:hAnsi="Arial" w:cs="Arial"/>
                <w:sz w:val="22"/>
                <w:szCs w:val="22"/>
              </w:rPr>
              <w:t xml:space="preserve"> January and can be completed</w:t>
            </w:r>
            <w:r w:rsidR="000776AE">
              <w:rPr>
                <w:rFonts w:ascii="Arial" w:hAnsi="Arial" w:cs="Arial"/>
                <w:sz w:val="22"/>
                <w:szCs w:val="22"/>
              </w:rPr>
              <w:t xml:space="preserve"> by following this link; </w:t>
            </w:r>
            <w:hyperlink r:id="rId10" w:history="1">
              <w:r w:rsidR="009F0E60">
                <w:rPr>
                  <w:rStyle w:val="Hyperlink"/>
                </w:rPr>
                <w:t>Central PNP Community Ideas - Aberdeen City Council - Citizen Space</w:t>
              </w:r>
            </w:hyperlink>
          </w:p>
          <w:p w14:paraId="16E7DCA7" w14:textId="1BC8BAF6" w:rsidR="00E94704" w:rsidRPr="00035DEA" w:rsidRDefault="00E94704" w:rsidP="002A0136">
            <w:pPr>
              <w:rPr>
                <w:rFonts w:ascii="Arial" w:hAnsi="Arial" w:cs="Arial"/>
                <w:sz w:val="22"/>
                <w:szCs w:val="22"/>
              </w:rPr>
            </w:pPr>
          </w:p>
        </w:tc>
        <w:tc>
          <w:tcPr>
            <w:tcW w:w="4673" w:type="dxa"/>
            <w:gridSpan w:val="2"/>
            <w:tcBorders>
              <w:bottom w:val="single" w:sz="4" w:space="0" w:color="auto"/>
            </w:tcBorders>
          </w:tcPr>
          <w:p w14:paraId="144D7852" w14:textId="338D8C2B" w:rsidR="0077684D" w:rsidRDefault="0077684D" w:rsidP="00ED5650">
            <w:pPr>
              <w:rPr>
                <w:rFonts w:ascii="Arial" w:hAnsi="Arial" w:cs="Arial"/>
                <w:sz w:val="22"/>
                <w:szCs w:val="22"/>
              </w:rPr>
            </w:pPr>
          </w:p>
          <w:p w14:paraId="680A9470" w14:textId="77777777" w:rsidR="0077684D" w:rsidRDefault="0077684D" w:rsidP="00ED5650">
            <w:pPr>
              <w:rPr>
                <w:rFonts w:ascii="Arial" w:hAnsi="Arial" w:cs="Arial"/>
                <w:sz w:val="22"/>
                <w:szCs w:val="22"/>
              </w:rPr>
            </w:pPr>
          </w:p>
          <w:p w14:paraId="4AD5C8ED" w14:textId="77777777" w:rsidR="00991120" w:rsidRDefault="00991120" w:rsidP="00ED5650">
            <w:pPr>
              <w:rPr>
                <w:rFonts w:ascii="Arial" w:hAnsi="Arial" w:cs="Arial"/>
                <w:sz w:val="22"/>
                <w:szCs w:val="22"/>
              </w:rPr>
            </w:pPr>
          </w:p>
          <w:p w14:paraId="75F6322B" w14:textId="77777777" w:rsidR="00991120" w:rsidRDefault="00991120" w:rsidP="00ED5650">
            <w:pPr>
              <w:rPr>
                <w:rFonts w:ascii="Arial" w:hAnsi="Arial" w:cs="Arial"/>
                <w:sz w:val="22"/>
                <w:szCs w:val="22"/>
              </w:rPr>
            </w:pPr>
          </w:p>
          <w:p w14:paraId="5808B1D5" w14:textId="7C3AADB5" w:rsidR="00991120" w:rsidRPr="00035DEA" w:rsidRDefault="00991120" w:rsidP="00ED5650">
            <w:pPr>
              <w:rPr>
                <w:rFonts w:ascii="Arial" w:hAnsi="Arial" w:cs="Arial"/>
                <w:sz w:val="22"/>
                <w:szCs w:val="22"/>
              </w:rPr>
            </w:pPr>
            <w:r>
              <w:rPr>
                <w:rFonts w:ascii="Arial" w:hAnsi="Arial" w:cs="Arial"/>
                <w:sz w:val="22"/>
                <w:szCs w:val="22"/>
              </w:rPr>
              <w:t xml:space="preserve">GD to complete </w:t>
            </w:r>
            <w:r w:rsidR="00432B3B">
              <w:rPr>
                <w:rFonts w:ascii="Arial" w:hAnsi="Arial" w:cs="Arial"/>
                <w:sz w:val="22"/>
                <w:szCs w:val="22"/>
              </w:rPr>
              <w:t>and report back at next meeting</w:t>
            </w:r>
          </w:p>
        </w:tc>
        <w:tc>
          <w:tcPr>
            <w:tcW w:w="1426" w:type="dxa"/>
            <w:tcBorders>
              <w:bottom w:val="single" w:sz="4" w:space="0" w:color="auto"/>
            </w:tcBorders>
          </w:tcPr>
          <w:p w14:paraId="609B16F0" w14:textId="77777777" w:rsidR="006F4A58" w:rsidRPr="00035DEA" w:rsidRDefault="006F4A58">
            <w:pPr>
              <w:rPr>
                <w:rFonts w:ascii="Arial" w:hAnsi="Arial" w:cs="Arial"/>
                <w:b/>
                <w:bCs/>
                <w:sz w:val="22"/>
                <w:szCs w:val="22"/>
              </w:rPr>
            </w:pPr>
          </w:p>
        </w:tc>
      </w:tr>
      <w:tr w:rsidR="006F4A58" w:rsidRPr="00035DEA" w14:paraId="21FC2FD4" w14:textId="77777777" w:rsidTr="00507942">
        <w:trPr>
          <w:trHeight w:val="394"/>
        </w:trPr>
        <w:tc>
          <w:tcPr>
            <w:tcW w:w="558" w:type="dxa"/>
            <w:tcBorders>
              <w:top w:val="single" w:sz="4" w:space="0" w:color="auto"/>
              <w:left w:val="single" w:sz="4" w:space="0" w:color="auto"/>
              <w:bottom w:val="single" w:sz="4" w:space="0" w:color="auto"/>
              <w:right w:val="single" w:sz="4" w:space="0" w:color="auto"/>
            </w:tcBorders>
          </w:tcPr>
          <w:p w14:paraId="0F57406D" w14:textId="3B2B3492" w:rsidR="006F4A58" w:rsidRPr="0073171D" w:rsidRDefault="00093CAF">
            <w:pPr>
              <w:rPr>
                <w:rFonts w:ascii="Arial" w:hAnsi="Arial" w:cs="Arial"/>
                <w:b/>
                <w:szCs w:val="24"/>
              </w:rPr>
            </w:pPr>
            <w:r>
              <w:rPr>
                <w:rFonts w:ascii="Arial" w:hAnsi="Arial" w:cs="Arial"/>
                <w:b/>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14:paraId="5BDE05CD" w14:textId="021A4425" w:rsidR="006F4A58" w:rsidRPr="00597E07" w:rsidRDefault="00507942">
            <w:pPr>
              <w:rPr>
                <w:rFonts w:ascii="Arial" w:hAnsi="Arial" w:cs="Arial"/>
                <w:b/>
                <w:bCs/>
                <w:sz w:val="22"/>
                <w:szCs w:val="22"/>
              </w:rPr>
            </w:pPr>
            <w:r>
              <w:rPr>
                <w:rFonts w:ascii="Arial" w:hAnsi="Arial" w:cs="Arial"/>
                <w:b/>
                <w:bCs/>
                <w:sz w:val="22"/>
                <w:szCs w:val="22"/>
              </w:rPr>
              <w:t>Community Issues</w:t>
            </w:r>
          </w:p>
        </w:tc>
        <w:tc>
          <w:tcPr>
            <w:tcW w:w="7085" w:type="dxa"/>
            <w:tcBorders>
              <w:top w:val="single" w:sz="4" w:space="0" w:color="auto"/>
              <w:left w:val="single" w:sz="4" w:space="0" w:color="auto"/>
              <w:bottom w:val="single" w:sz="4" w:space="0" w:color="auto"/>
              <w:right w:val="single" w:sz="4" w:space="0" w:color="auto"/>
            </w:tcBorders>
          </w:tcPr>
          <w:p w14:paraId="4F09ED3C" w14:textId="77777777" w:rsidR="00BC34DB" w:rsidRDefault="007A6142" w:rsidP="00597E07">
            <w:pPr>
              <w:rPr>
                <w:rFonts w:ascii="Arial" w:hAnsi="Arial" w:cs="Arial"/>
                <w:bCs/>
              </w:rPr>
            </w:pPr>
            <w:r>
              <w:rPr>
                <w:rFonts w:ascii="Arial" w:hAnsi="Arial" w:cs="Arial"/>
                <w:bCs/>
              </w:rPr>
              <w:t xml:space="preserve">ML – </w:t>
            </w:r>
          </w:p>
          <w:p w14:paraId="66F3212D" w14:textId="77777777" w:rsidR="00BC34DB" w:rsidRDefault="00BC34DB" w:rsidP="00597E07">
            <w:pPr>
              <w:rPr>
                <w:rFonts w:ascii="Arial" w:hAnsi="Arial" w:cs="Arial"/>
                <w:bCs/>
              </w:rPr>
            </w:pPr>
          </w:p>
          <w:p w14:paraId="2E9BFE0D" w14:textId="4ADEF894" w:rsidR="00D80E79" w:rsidRDefault="007A6142" w:rsidP="00597E07">
            <w:pPr>
              <w:rPr>
                <w:rFonts w:ascii="Arial" w:hAnsi="Arial" w:cs="Arial"/>
                <w:bCs/>
              </w:rPr>
            </w:pPr>
            <w:r>
              <w:rPr>
                <w:rFonts w:ascii="Arial" w:hAnsi="Arial" w:cs="Arial"/>
                <w:bCs/>
              </w:rPr>
              <w:t>YP with Mental Health issues</w:t>
            </w:r>
            <w:r w:rsidR="00B51677">
              <w:rPr>
                <w:rFonts w:ascii="Arial" w:hAnsi="Arial" w:cs="Arial"/>
                <w:bCs/>
              </w:rPr>
              <w:t xml:space="preserve"> (5-18y/o)</w:t>
            </w:r>
            <w:r>
              <w:rPr>
                <w:rFonts w:ascii="Arial" w:hAnsi="Arial" w:cs="Arial"/>
                <w:bCs/>
              </w:rPr>
              <w:t>.</w:t>
            </w:r>
            <w:r w:rsidR="009647FA">
              <w:rPr>
                <w:rFonts w:ascii="Arial" w:hAnsi="Arial" w:cs="Arial"/>
                <w:bCs/>
              </w:rPr>
              <w:t xml:space="preserve"> CALMS has an </w:t>
            </w:r>
            <w:proofErr w:type="gramStart"/>
            <w:r w:rsidR="009647FA">
              <w:rPr>
                <w:rFonts w:ascii="Arial" w:hAnsi="Arial" w:cs="Arial"/>
                <w:bCs/>
              </w:rPr>
              <w:t>18 month</w:t>
            </w:r>
            <w:proofErr w:type="gramEnd"/>
            <w:r w:rsidR="009647FA">
              <w:rPr>
                <w:rFonts w:ascii="Arial" w:hAnsi="Arial" w:cs="Arial"/>
                <w:bCs/>
              </w:rPr>
              <w:t xml:space="preserve"> waiting list for a diagnoses. There are other routes for support</w:t>
            </w:r>
            <w:r w:rsidR="00B51677">
              <w:rPr>
                <w:rFonts w:ascii="Arial" w:hAnsi="Arial" w:cs="Arial"/>
                <w:bCs/>
              </w:rPr>
              <w:t xml:space="preserve"> and advice for families.</w:t>
            </w:r>
            <w:r w:rsidR="00E95239">
              <w:rPr>
                <w:rFonts w:ascii="Arial" w:hAnsi="Arial" w:cs="Arial"/>
                <w:bCs/>
              </w:rPr>
              <w:t xml:space="preserve"> Utilise FLH to</w:t>
            </w:r>
            <w:r w:rsidR="00E00E4A">
              <w:rPr>
                <w:rFonts w:ascii="Arial" w:hAnsi="Arial" w:cs="Arial"/>
                <w:bCs/>
              </w:rPr>
              <w:t xml:space="preserve"> support.</w:t>
            </w:r>
          </w:p>
          <w:p w14:paraId="65B13CA8" w14:textId="77777777" w:rsidR="00E00E4A" w:rsidRDefault="00E00E4A" w:rsidP="00597E07">
            <w:pPr>
              <w:rPr>
                <w:rFonts w:ascii="Arial" w:hAnsi="Arial" w:cs="Arial"/>
                <w:bCs/>
              </w:rPr>
            </w:pPr>
          </w:p>
          <w:p w14:paraId="6B7CC1E7" w14:textId="77777777" w:rsidR="00E00E4A" w:rsidRDefault="00271739" w:rsidP="00597E07">
            <w:pPr>
              <w:rPr>
                <w:rFonts w:ascii="Arial" w:hAnsi="Arial" w:cs="Arial"/>
                <w:bCs/>
              </w:rPr>
            </w:pPr>
            <w:r>
              <w:rPr>
                <w:rFonts w:ascii="Arial" w:hAnsi="Arial" w:cs="Arial"/>
                <w:bCs/>
              </w:rPr>
              <w:t>Housing through a parent chart line; poor housing, mould, water running down</w:t>
            </w:r>
            <w:r w:rsidR="00EA4F14">
              <w:rPr>
                <w:rFonts w:ascii="Arial" w:hAnsi="Arial" w:cs="Arial"/>
                <w:bCs/>
              </w:rPr>
              <w:t xml:space="preserve"> wall. ML has arranged </w:t>
            </w:r>
            <w:r w:rsidR="00BC34DB">
              <w:rPr>
                <w:rFonts w:ascii="Arial" w:hAnsi="Arial" w:cs="Arial"/>
                <w:bCs/>
              </w:rPr>
              <w:t xml:space="preserve">several meetings with those in Housing. </w:t>
            </w:r>
            <w:r w:rsidR="00183B74">
              <w:rPr>
                <w:rFonts w:ascii="Arial" w:hAnsi="Arial" w:cs="Arial"/>
                <w:bCs/>
              </w:rPr>
              <w:t xml:space="preserve">Regular meetings </w:t>
            </w:r>
            <w:r w:rsidR="003750FB">
              <w:rPr>
                <w:rFonts w:ascii="Arial" w:hAnsi="Arial" w:cs="Arial"/>
                <w:bCs/>
              </w:rPr>
              <w:t>with Andy McDonald</w:t>
            </w:r>
          </w:p>
          <w:p w14:paraId="08E9A11E" w14:textId="77777777" w:rsidR="003750FB" w:rsidRDefault="003750FB" w:rsidP="00597E07">
            <w:pPr>
              <w:rPr>
                <w:rFonts w:ascii="Arial" w:hAnsi="Arial" w:cs="Arial"/>
                <w:bCs/>
              </w:rPr>
            </w:pPr>
          </w:p>
          <w:p w14:paraId="214061DB" w14:textId="77777777" w:rsidR="001A765D" w:rsidRDefault="001A765D" w:rsidP="00597E07">
            <w:pPr>
              <w:rPr>
                <w:rFonts w:ascii="Arial" w:hAnsi="Arial" w:cs="Arial"/>
                <w:bCs/>
              </w:rPr>
            </w:pPr>
          </w:p>
          <w:p w14:paraId="3F02DEFE" w14:textId="77777777" w:rsidR="001A765D" w:rsidRDefault="001A765D" w:rsidP="00597E07">
            <w:pPr>
              <w:rPr>
                <w:rFonts w:ascii="Arial" w:hAnsi="Arial" w:cs="Arial"/>
                <w:bCs/>
              </w:rPr>
            </w:pPr>
          </w:p>
          <w:p w14:paraId="39FE18C3" w14:textId="405FC65E" w:rsidR="003750FB" w:rsidRDefault="003750FB" w:rsidP="00597E07">
            <w:pPr>
              <w:rPr>
                <w:rFonts w:ascii="Arial" w:hAnsi="Arial" w:cs="Arial"/>
                <w:bCs/>
              </w:rPr>
            </w:pPr>
            <w:r>
              <w:rPr>
                <w:rFonts w:ascii="Arial" w:hAnsi="Arial" w:cs="Arial"/>
                <w:bCs/>
              </w:rPr>
              <w:lastRenderedPageBreak/>
              <w:t xml:space="preserve">AJ – </w:t>
            </w:r>
          </w:p>
          <w:p w14:paraId="44B7771A" w14:textId="77777777" w:rsidR="001A765D" w:rsidRDefault="001A765D" w:rsidP="00597E07">
            <w:pPr>
              <w:rPr>
                <w:rFonts w:ascii="Arial" w:hAnsi="Arial" w:cs="Arial"/>
                <w:bCs/>
              </w:rPr>
            </w:pPr>
          </w:p>
          <w:p w14:paraId="6B4C61CF" w14:textId="3542A90A" w:rsidR="003750FB" w:rsidRDefault="003750FB" w:rsidP="00597E07">
            <w:pPr>
              <w:rPr>
                <w:rFonts w:ascii="Arial" w:hAnsi="Arial" w:cs="Arial"/>
                <w:bCs/>
              </w:rPr>
            </w:pPr>
            <w:r>
              <w:rPr>
                <w:rFonts w:ascii="Arial" w:hAnsi="Arial" w:cs="Arial"/>
                <w:bCs/>
              </w:rPr>
              <w:t>Housing staff in Tilly but struggling to get to, speak to anyone, on hold for hours and then struggling to get to speak anyone. Issues not getting dealt with</w:t>
            </w:r>
            <w:r w:rsidR="001A765D">
              <w:rPr>
                <w:rFonts w:ascii="Arial" w:hAnsi="Arial" w:cs="Arial"/>
                <w:bCs/>
              </w:rPr>
              <w:t xml:space="preserve">. People approach preschool staff to get access to </w:t>
            </w:r>
            <w:r w:rsidR="00704A56">
              <w:rPr>
                <w:rFonts w:ascii="Arial" w:hAnsi="Arial" w:cs="Arial"/>
                <w:bCs/>
              </w:rPr>
              <w:t xml:space="preserve">Housing Staff. No system in place </w:t>
            </w:r>
            <w:r w:rsidR="00C7395E">
              <w:rPr>
                <w:rFonts w:ascii="Arial" w:hAnsi="Arial" w:cs="Arial"/>
                <w:bCs/>
              </w:rPr>
              <w:t>for a call back.</w:t>
            </w:r>
          </w:p>
          <w:p w14:paraId="2BE6E4D3" w14:textId="77777777" w:rsidR="00C7395E" w:rsidRDefault="00C7395E" w:rsidP="00597E07">
            <w:pPr>
              <w:rPr>
                <w:rFonts w:ascii="Arial" w:hAnsi="Arial" w:cs="Arial"/>
                <w:bCs/>
              </w:rPr>
            </w:pPr>
          </w:p>
          <w:p w14:paraId="1DF0D83E" w14:textId="007A7FF9" w:rsidR="00C7395E" w:rsidRDefault="00C7395E" w:rsidP="00597E07">
            <w:pPr>
              <w:rPr>
                <w:rFonts w:ascii="Arial" w:hAnsi="Arial" w:cs="Arial"/>
                <w:bCs/>
              </w:rPr>
            </w:pPr>
            <w:r>
              <w:rPr>
                <w:rFonts w:ascii="Arial" w:hAnsi="Arial" w:cs="Arial"/>
                <w:bCs/>
              </w:rPr>
              <w:t xml:space="preserve">JF – </w:t>
            </w:r>
          </w:p>
          <w:p w14:paraId="0AEB256B" w14:textId="77777777" w:rsidR="00C7395E" w:rsidRDefault="00C7395E" w:rsidP="00597E07">
            <w:pPr>
              <w:rPr>
                <w:rFonts w:ascii="Arial" w:hAnsi="Arial" w:cs="Arial"/>
                <w:bCs/>
              </w:rPr>
            </w:pPr>
          </w:p>
          <w:p w14:paraId="7A81E7B3" w14:textId="04106E0C" w:rsidR="00C7395E" w:rsidRDefault="00346502" w:rsidP="00597E07">
            <w:pPr>
              <w:rPr>
                <w:rFonts w:ascii="Arial" w:hAnsi="Arial" w:cs="Arial"/>
                <w:bCs/>
              </w:rPr>
            </w:pPr>
            <w:r>
              <w:rPr>
                <w:rFonts w:ascii="Arial" w:hAnsi="Arial" w:cs="Arial"/>
                <w:bCs/>
              </w:rPr>
              <w:t xml:space="preserve">Recurring theme but wondered where we were at with a </w:t>
            </w:r>
            <w:proofErr w:type="gramStart"/>
            <w:r>
              <w:rPr>
                <w:rFonts w:ascii="Arial" w:hAnsi="Arial" w:cs="Arial"/>
                <w:bCs/>
              </w:rPr>
              <w:t>drop in</w:t>
            </w:r>
            <w:proofErr w:type="gramEnd"/>
            <w:r>
              <w:rPr>
                <w:rFonts w:ascii="Arial" w:hAnsi="Arial" w:cs="Arial"/>
                <w:bCs/>
              </w:rPr>
              <w:t xml:space="preserve"> service</w:t>
            </w:r>
            <w:r w:rsidR="00274A61">
              <w:rPr>
                <w:rFonts w:ascii="Arial" w:hAnsi="Arial" w:cs="Arial"/>
                <w:bCs/>
              </w:rPr>
              <w:t>. Library staff are also being approached to get access to staff</w:t>
            </w:r>
            <w:r w:rsidR="00691BAA">
              <w:rPr>
                <w:rFonts w:ascii="Arial" w:hAnsi="Arial" w:cs="Arial"/>
                <w:bCs/>
              </w:rPr>
              <w:t>.</w:t>
            </w:r>
          </w:p>
          <w:p w14:paraId="7A1CA7C6" w14:textId="77777777" w:rsidR="00691BAA" w:rsidRDefault="00691BAA" w:rsidP="00597E07">
            <w:pPr>
              <w:rPr>
                <w:rFonts w:ascii="Arial" w:hAnsi="Arial" w:cs="Arial"/>
                <w:bCs/>
              </w:rPr>
            </w:pPr>
          </w:p>
          <w:p w14:paraId="6EA29395" w14:textId="337D235E" w:rsidR="00691BAA" w:rsidRDefault="00691BAA" w:rsidP="00597E07">
            <w:pPr>
              <w:rPr>
                <w:rFonts w:ascii="Arial" w:hAnsi="Arial" w:cs="Arial"/>
                <w:bCs/>
              </w:rPr>
            </w:pPr>
            <w:r>
              <w:rPr>
                <w:rFonts w:ascii="Arial" w:hAnsi="Arial" w:cs="Arial"/>
                <w:bCs/>
              </w:rPr>
              <w:t xml:space="preserve">Systems and </w:t>
            </w:r>
            <w:proofErr w:type="spellStart"/>
            <w:proofErr w:type="gramStart"/>
            <w:r w:rsidR="000835AD">
              <w:rPr>
                <w:rFonts w:ascii="Arial" w:hAnsi="Arial" w:cs="Arial"/>
                <w:bCs/>
              </w:rPr>
              <w:t>process’s</w:t>
            </w:r>
            <w:proofErr w:type="spellEnd"/>
            <w:proofErr w:type="gramEnd"/>
            <w:r w:rsidR="00720B84">
              <w:rPr>
                <w:rFonts w:ascii="Arial" w:hAnsi="Arial" w:cs="Arial"/>
                <w:bCs/>
              </w:rPr>
              <w:t xml:space="preserve"> are not designed</w:t>
            </w:r>
            <w:r w:rsidR="003E6652">
              <w:rPr>
                <w:rFonts w:ascii="Arial" w:hAnsi="Arial" w:cs="Arial"/>
                <w:bCs/>
              </w:rPr>
              <w:t xml:space="preserve"> for </w:t>
            </w:r>
            <w:r w:rsidR="00D437C5">
              <w:rPr>
                <w:rFonts w:ascii="Arial" w:hAnsi="Arial" w:cs="Arial"/>
                <w:bCs/>
              </w:rPr>
              <w:t>individuals to engage.</w:t>
            </w:r>
          </w:p>
          <w:p w14:paraId="48A21919" w14:textId="3549CD0E" w:rsidR="003750FB" w:rsidRPr="00597E07" w:rsidRDefault="003750FB" w:rsidP="00597E07">
            <w:pPr>
              <w:rPr>
                <w:rFonts w:ascii="Arial" w:hAnsi="Arial" w:cs="Arial"/>
                <w:bCs/>
              </w:rPr>
            </w:pPr>
          </w:p>
        </w:tc>
        <w:tc>
          <w:tcPr>
            <w:tcW w:w="4673" w:type="dxa"/>
            <w:gridSpan w:val="2"/>
            <w:tcBorders>
              <w:top w:val="single" w:sz="4" w:space="0" w:color="auto"/>
              <w:left w:val="single" w:sz="4" w:space="0" w:color="auto"/>
              <w:bottom w:val="single" w:sz="4" w:space="0" w:color="auto"/>
              <w:right w:val="single" w:sz="4" w:space="0" w:color="auto"/>
            </w:tcBorders>
          </w:tcPr>
          <w:p w14:paraId="5BC08BFF" w14:textId="77777777" w:rsidR="00DE7887" w:rsidRDefault="00DE7887" w:rsidP="00035DEA">
            <w:pPr>
              <w:rPr>
                <w:rFonts w:ascii="Arial" w:hAnsi="Arial" w:cs="Arial"/>
                <w:sz w:val="22"/>
                <w:szCs w:val="22"/>
              </w:rPr>
            </w:pPr>
          </w:p>
          <w:p w14:paraId="77FA5FED" w14:textId="77777777" w:rsidR="00274A61" w:rsidRDefault="00274A61" w:rsidP="00035DEA">
            <w:pPr>
              <w:rPr>
                <w:rFonts w:ascii="Arial" w:hAnsi="Arial" w:cs="Arial"/>
                <w:sz w:val="22"/>
                <w:szCs w:val="22"/>
              </w:rPr>
            </w:pPr>
          </w:p>
          <w:p w14:paraId="1CD3FD9D" w14:textId="77777777" w:rsidR="00274A61" w:rsidRDefault="00274A61" w:rsidP="00035DEA">
            <w:pPr>
              <w:rPr>
                <w:rFonts w:ascii="Arial" w:hAnsi="Arial" w:cs="Arial"/>
                <w:sz w:val="22"/>
                <w:szCs w:val="22"/>
              </w:rPr>
            </w:pPr>
          </w:p>
          <w:p w14:paraId="434A9A48" w14:textId="77777777" w:rsidR="00274A61" w:rsidRDefault="00274A61" w:rsidP="00035DEA">
            <w:pPr>
              <w:rPr>
                <w:rFonts w:ascii="Arial" w:hAnsi="Arial" w:cs="Arial"/>
                <w:sz w:val="22"/>
                <w:szCs w:val="22"/>
              </w:rPr>
            </w:pPr>
          </w:p>
          <w:p w14:paraId="45068063" w14:textId="77777777" w:rsidR="00274A61" w:rsidRDefault="00274A61" w:rsidP="00035DEA">
            <w:pPr>
              <w:rPr>
                <w:rFonts w:ascii="Arial" w:hAnsi="Arial" w:cs="Arial"/>
                <w:sz w:val="22"/>
                <w:szCs w:val="22"/>
              </w:rPr>
            </w:pPr>
          </w:p>
          <w:p w14:paraId="0C5EFF93" w14:textId="77777777" w:rsidR="00274A61" w:rsidRDefault="00274A61" w:rsidP="00035DEA">
            <w:pPr>
              <w:rPr>
                <w:rFonts w:ascii="Arial" w:hAnsi="Arial" w:cs="Arial"/>
                <w:sz w:val="22"/>
                <w:szCs w:val="22"/>
              </w:rPr>
            </w:pPr>
          </w:p>
          <w:p w14:paraId="39F91EA0" w14:textId="77777777" w:rsidR="00274A61" w:rsidRDefault="00274A61" w:rsidP="00035DEA">
            <w:pPr>
              <w:rPr>
                <w:rFonts w:ascii="Arial" w:hAnsi="Arial" w:cs="Arial"/>
                <w:sz w:val="22"/>
                <w:szCs w:val="22"/>
              </w:rPr>
            </w:pPr>
          </w:p>
          <w:p w14:paraId="3E10C805" w14:textId="77777777" w:rsidR="00274A61" w:rsidRDefault="00274A61" w:rsidP="00035DEA">
            <w:pPr>
              <w:rPr>
                <w:rFonts w:ascii="Arial" w:hAnsi="Arial" w:cs="Arial"/>
                <w:sz w:val="22"/>
                <w:szCs w:val="22"/>
              </w:rPr>
            </w:pPr>
          </w:p>
          <w:p w14:paraId="484316FE" w14:textId="77777777" w:rsidR="00274A61" w:rsidRDefault="00274A61" w:rsidP="00035DEA">
            <w:pPr>
              <w:rPr>
                <w:rFonts w:ascii="Arial" w:hAnsi="Arial" w:cs="Arial"/>
                <w:sz w:val="22"/>
                <w:szCs w:val="22"/>
              </w:rPr>
            </w:pPr>
          </w:p>
          <w:p w14:paraId="3739A919" w14:textId="77777777" w:rsidR="00274A61" w:rsidRDefault="00274A61" w:rsidP="00035DEA">
            <w:pPr>
              <w:rPr>
                <w:rFonts w:ascii="Arial" w:hAnsi="Arial" w:cs="Arial"/>
                <w:sz w:val="22"/>
                <w:szCs w:val="22"/>
              </w:rPr>
            </w:pPr>
          </w:p>
          <w:p w14:paraId="6BD4F846" w14:textId="77777777" w:rsidR="00274A61" w:rsidRDefault="00274A61" w:rsidP="00035DEA">
            <w:pPr>
              <w:rPr>
                <w:rFonts w:ascii="Arial" w:hAnsi="Arial" w:cs="Arial"/>
                <w:sz w:val="22"/>
                <w:szCs w:val="22"/>
              </w:rPr>
            </w:pPr>
          </w:p>
          <w:p w14:paraId="5BDAE190" w14:textId="77777777" w:rsidR="00274A61" w:rsidRDefault="00274A61" w:rsidP="00035DEA">
            <w:pPr>
              <w:rPr>
                <w:rFonts w:ascii="Arial" w:hAnsi="Arial" w:cs="Arial"/>
                <w:sz w:val="22"/>
                <w:szCs w:val="22"/>
              </w:rPr>
            </w:pPr>
          </w:p>
          <w:p w14:paraId="28536F2E" w14:textId="77777777" w:rsidR="00274A61" w:rsidRDefault="00274A61" w:rsidP="00035DEA">
            <w:pPr>
              <w:rPr>
                <w:rFonts w:ascii="Arial" w:hAnsi="Arial" w:cs="Arial"/>
                <w:sz w:val="22"/>
                <w:szCs w:val="22"/>
              </w:rPr>
            </w:pPr>
          </w:p>
          <w:p w14:paraId="6EAD114B" w14:textId="77777777" w:rsidR="00274A61" w:rsidRDefault="00274A61" w:rsidP="00035DEA">
            <w:pPr>
              <w:rPr>
                <w:rFonts w:ascii="Arial" w:hAnsi="Arial" w:cs="Arial"/>
                <w:sz w:val="22"/>
                <w:szCs w:val="22"/>
              </w:rPr>
            </w:pPr>
          </w:p>
          <w:p w14:paraId="668C0DF8" w14:textId="77777777" w:rsidR="00274A61" w:rsidRDefault="00274A61" w:rsidP="00035DEA">
            <w:pPr>
              <w:rPr>
                <w:rFonts w:ascii="Arial" w:hAnsi="Arial" w:cs="Arial"/>
                <w:sz w:val="22"/>
                <w:szCs w:val="22"/>
              </w:rPr>
            </w:pPr>
          </w:p>
          <w:p w14:paraId="51C6B79E" w14:textId="77777777" w:rsidR="00274A61" w:rsidRDefault="00274A61" w:rsidP="00035DEA">
            <w:pPr>
              <w:rPr>
                <w:rFonts w:ascii="Arial" w:hAnsi="Arial" w:cs="Arial"/>
                <w:sz w:val="22"/>
                <w:szCs w:val="22"/>
              </w:rPr>
            </w:pPr>
            <w:r>
              <w:rPr>
                <w:rFonts w:ascii="Arial" w:hAnsi="Arial" w:cs="Arial"/>
                <w:sz w:val="22"/>
                <w:szCs w:val="22"/>
              </w:rPr>
              <w:t>GD to raise with P</w:t>
            </w:r>
            <w:r w:rsidR="00F074E5">
              <w:rPr>
                <w:rFonts w:ascii="Arial" w:hAnsi="Arial" w:cs="Arial"/>
                <w:sz w:val="22"/>
                <w:szCs w:val="22"/>
              </w:rPr>
              <w:t>T</w:t>
            </w:r>
            <w:r w:rsidR="000835AD">
              <w:rPr>
                <w:rFonts w:ascii="Arial" w:hAnsi="Arial" w:cs="Arial"/>
                <w:sz w:val="22"/>
                <w:szCs w:val="22"/>
              </w:rPr>
              <w:t xml:space="preserve"> and JH</w:t>
            </w:r>
          </w:p>
          <w:p w14:paraId="5906B2FE" w14:textId="77777777" w:rsidR="000835AD" w:rsidRDefault="000835AD" w:rsidP="00035DEA">
            <w:pPr>
              <w:rPr>
                <w:rFonts w:ascii="Arial" w:hAnsi="Arial" w:cs="Arial"/>
                <w:sz w:val="22"/>
                <w:szCs w:val="22"/>
              </w:rPr>
            </w:pPr>
          </w:p>
          <w:p w14:paraId="3128CC02" w14:textId="77777777" w:rsidR="000835AD" w:rsidRDefault="000835AD" w:rsidP="00035DEA">
            <w:pPr>
              <w:rPr>
                <w:rFonts w:ascii="Arial" w:hAnsi="Arial" w:cs="Arial"/>
                <w:sz w:val="22"/>
                <w:szCs w:val="22"/>
              </w:rPr>
            </w:pPr>
          </w:p>
          <w:p w14:paraId="4F22FB7C" w14:textId="77777777" w:rsidR="000835AD" w:rsidRDefault="000835AD" w:rsidP="00035DEA">
            <w:pPr>
              <w:rPr>
                <w:rFonts w:ascii="Arial" w:hAnsi="Arial" w:cs="Arial"/>
                <w:sz w:val="22"/>
                <w:szCs w:val="22"/>
              </w:rPr>
            </w:pPr>
          </w:p>
          <w:p w14:paraId="5A802177" w14:textId="77777777" w:rsidR="000835AD" w:rsidRDefault="000835AD" w:rsidP="00035DEA">
            <w:pPr>
              <w:rPr>
                <w:rFonts w:ascii="Arial" w:hAnsi="Arial" w:cs="Arial"/>
                <w:sz w:val="22"/>
                <w:szCs w:val="22"/>
              </w:rPr>
            </w:pPr>
          </w:p>
          <w:p w14:paraId="48B30562" w14:textId="77777777" w:rsidR="000835AD" w:rsidRDefault="000835AD" w:rsidP="00035DEA">
            <w:pPr>
              <w:rPr>
                <w:rFonts w:ascii="Arial" w:hAnsi="Arial" w:cs="Arial"/>
                <w:sz w:val="22"/>
                <w:szCs w:val="22"/>
              </w:rPr>
            </w:pPr>
          </w:p>
          <w:p w14:paraId="06582B4F" w14:textId="77777777" w:rsidR="000835AD" w:rsidRDefault="000835AD" w:rsidP="00035DEA">
            <w:pPr>
              <w:rPr>
                <w:rFonts w:ascii="Arial" w:hAnsi="Arial" w:cs="Arial"/>
                <w:sz w:val="22"/>
                <w:szCs w:val="22"/>
              </w:rPr>
            </w:pPr>
          </w:p>
          <w:p w14:paraId="6BD18F9B" w14:textId="16E26562" w:rsidR="000835AD" w:rsidRPr="00035DEA" w:rsidRDefault="000835AD" w:rsidP="00035DEA">
            <w:pPr>
              <w:rPr>
                <w:rFonts w:ascii="Arial" w:hAnsi="Arial" w:cs="Arial"/>
                <w:sz w:val="22"/>
                <w:szCs w:val="22"/>
              </w:rPr>
            </w:pPr>
          </w:p>
        </w:tc>
        <w:tc>
          <w:tcPr>
            <w:tcW w:w="1426" w:type="dxa"/>
            <w:tcBorders>
              <w:top w:val="single" w:sz="4" w:space="0" w:color="auto"/>
              <w:left w:val="single" w:sz="4" w:space="0" w:color="auto"/>
              <w:bottom w:val="single" w:sz="4" w:space="0" w:color="auto"/>
              <w:right w:val="single" w:sz="4" w:space="0" w:color="auto"/>
            </w:tcBorders>
          </w:tcPr>
          <w:p w14:paraId="238601FE" w14:textId="51EAC586" w:rsidR="00035DEA" w:rsidRPr="00035DEA" w:rsidRDefault="00035DEA" w:rsidP="00035DEA">
            <w:pPr>
              <w:rPr>
                <w:rFonts w:ascii="Arial" w:hAnsi="Arial" w:cs="Arial"/>
                <w:b/>
                <w:bCs/>
                <w:sz w:val="22"/>
                <w:szCs w:val="22"/>
              </w:rPr>
            </w:pPr>
          </w:p>
        </w:tc>
      </w:tr>
      <w:tr w:rsidR="00507942" w:rsidRPr="00035DEA" w14:paraId="75E5862E" w14:textId="77777777" w:rsidTr="00507942">
        <w:trPr>
          <w:trHeight w:val="394"/>
        </w:trPr>
        <w:tc>
          <w:tcPr>
            <w:tcW w:w="558" w:type="dxa"/>
            <w:tcBorders>
              <w:top w:val="single" w:sz="4" w:space="0" w:color="auto"/>
              <w:left w:val="single" w:sz="4" w:space="0" w:color="auto"/>
              <w:bottom w:val="single" w:sz="4" w:space="0" w:color="auto"/>
              <w:right w:val="single" w:sz="4" w:space="0" w:color="auto"/>
            </w:tcBorders>
          </w:tcPr>
          <w:p w14:paraId="2F9E44AA" w14:textId="44DD4DBB" w:rsidR="00507942" w:rsidRDefault="00093CAF">
            <w:pPr>
              <w:rPr>
                <w:rFonts w:ascii="Arial" w:hAnsi="Arial" w:cs="Arial"/>
                <w:b/>
                <w:szCs w:val="24"/>
              </w:rPr>
            </w:pPr>
            <w:r>
              <w:rPr>
                <w:rFonts w:ascii="Arial" w:hAnsi="Arial" w:cs="Arial"/>
                <w:b/>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14:paraId="65BCEC79" w14:textId="6A0856B7" w:rsidR="00507942" w:rsidRDefault="00507942">
            <w:pPr>
              <w:rPr>
                <w:rFonts w:ascii="Arial" w:hAnsi="Arial" w:cs="Arial"/>
                <w:b/>
                <w:bCs/>
                <w:sz w:val="22"/>
                <w:szCs w:val="22"/>
              </w:rPr>
            </w:pPr>
            <w:r>
              <w:rPr>
                <w:rFonts w:ascii="Arial" w:hAnsi="Arial" w:cs="Arial"/>
                <w:b/>
                <w:bCs/>
                <w:sz w:val="22"/>
                <w:szCs w:val="22"/>
              </w:rPr>
              <w:t>Fit Like Hubs</w:t>
            </w:r>
          </w:p>
        </w:tc>
        <w:tc>
          <w:tcPr>
            <w:tcW w:w="7085" w:type="dxa"/>
            <w:tcBorders>
              <w:top w:val="single" w:sz="4" w:space="0" w:color="auto"/>
              <w:left w:val="single" w:sz="4" w:space="0" w:color="auto"/>
              <w:bottom w:val="single" w:sz="4" w:space="0" w:color="auto"/>
              <w:right w:val="single" w:sz="4" w:space="0" w:color="auto"/>
            </w:tcBorders>
          </w:tcPr>
          <w:p w14:paraId="78CE8126" w14:textId="77777777" w:rsidR="00507942" w:rsidRDefault="00A84743" w:rsidP="00597E07">
            <w:pPr>
              <w:rPr>
                <w:rFonts w:ascii="Arial" w:hAnsi="Arial" w:cs="Arial"/>
                <w:bCs/>
              </w:rPr>
            </w:pPr>
            <w:r>
              <w:rPr>
                <w:rFonts w:ascii="Arial" w:hAnsi="Arial" w:cs="Arial"/>
                <w:bCs/>
              </w:rPr>
              <w:t>Iona Mitchell</w:t>
            </w:r>
          </w:p>
          <w:p w14:paraId="4342ACE4" w14:textId="77777777" w:rsidR="00DE0761" w:rsidRDefault="00DE0761" w:rsidP="00597E07">
            <w:pPr>
              <w:rPr>
                <w:rFonts w:ascii="Arial" w:hAnsi="Arial" w:cs="Arial"/>
                <w:bCs/>
              </w:rPr>
            </w:pPr>
          </w:p>
          <w:p w14:paraId="5AF36690" w14:textId="6ED0E4A9" w:rsidR="00AD4A4C" w:rsidRDefault="00AD4A4C" w:rsidP="00597E07">
            <w:pPr>
              <w:rPr>
                <w:rFonts w:ascii="Arial" w:hAnsi="Arial" w:cs="Arial"/>
                <w:bCs/>
              </w:rPr>
            </w:pPr>
            <w:r>
              <w:rPr>
                <w:rFonts w:ascii="Arial" w:hAnsi="Arial" w:cs="Arial"/>
                <w:bCs/>
              </w:rPr>
              <w:t>Family Wellbeing Hub</w:t>
            </w:r>
            <w:r w:rsidR="00A1205B">
              <w:rPr>
                <w:rFonts w:ascii="Arial" w:hAnsi="Arial" w:cs="Arial"/>
                <w:bCs/>
              </w:rPr>
              <w:t xml:space="preserve"> – 2 years old and some learning pre and during COVID. Mental Health task force, what we need to do</w:t>
            </w:r>
            <w:r w:rsidR="00787311">
              <w:rPr>
                <w:rFonts w:ascii="Arial" w:hAnsi="Arial" w:cs="Arial"/>
                <w:bCs/>
              </w:rPr>
              <w:t xml:space="preserve"> differently. </w:t>
            </w:r>
          </w:p>
          <w:p w14:paraId="268933BB" w14:textId="77777777" w:rsidR="00787311" w:rsidRDefault="00787311" w:rsidP="00597E07">
            <w:pPr>
              <w:rPr>
                <w:rFonts w:ascii="Arial" w:hAnsi="Arial" w:cs="Arial"/>
                <w:bCs/>
              </w:rPr>
            </w:pPr>
          </w:p>
          <w:p w14:paraId="1E396842" w14:textId="0535627F" w:rsidR="00787311" w:rsidRDefault="00787311" w:rsidP="00597E07">
            <w:pPr>
              <w:rPr>
                <w:rFonts w:ascii="Arial" w:hAnsi="Arial" w:cs="Arial"/>
                <w:bCs/>
              </w:rPr>
            </w:pPr>
            <w:r>
              <w:rPr>
                <w:rFonts w:ascii="Arial" w:hAnsi="Arial" w:cs="Arial"/>
                <w:bCs/>
              </w:rPr>
              <w:t xml:space="preserve">Open doors and allow a one stop shop for families to come and get a range support from services. Work together with families, they need to consent to work with </w:t>
            </w:r>
            <w:r w:rsidR="00EC77CC">
              <w:rPr>
                <w:rFonts w:ascii="Arial" w:hAnsi="Arial" w:cs="Arial"/>
                <w:bCs/>
              </w:rPr>
              <w:t>FLH.</w:t>
            </w:r>
          </w:p>
          <w:p w14:paraId="4832EAE8" w14:textId="77777777" w:rsidR="00EC77CC" w:rsidRDefault="00EC77CC" w:rsidP="00597E07">
            <w:pPr>
              <w:rPr>
                <w:rFonts w:ascii="Arial" w:hAnsi="Arial" w:cs="Arial"/>
                <w:bCs/>
              </w:rPr>
            </w:pPr>
          </w:p>
          <w:p w14:paraId="6B25C491" w14:textId="4EF84B14" w:rsidR="00EC77CC" w:rsidRDefault="00EC77CC" w:rsidP="00597E07">
            <w:pPr>
              <w:rPr>
                <w:rFonts w:ascii="Arial" w:hAnsi="Arial" w:cs="Arial"/>
                <w:bCs/>
              </w:rPr>
            </w:pPr>
            <w:r>
              <w:rPr>
                <w:rFonts w:ascii="Arial" w:hAnsi="Arial" w:cs="Arial"/>
                <w:bCs/>
              </w:rPr>
              <w:t>Manor Park School, Kincorth CC and St Machar People support centre</w:t>
            </w:r>
            <w:r w:rsidR="00E37712">
              <w:rPr>
                <w:rFonts w:ascii="Arial" w:hAnsi="Arial" w:cs="Arial"/>
                <w:bCs/>
              </w:rPr>
              <w:t xml:space="preserve"> are the 3 sites that can be utilised. Although not necessary on site they have been utilised by </w:t>
            </w:r>
            <w:r w:rsidR="004D67A1">
              <w:rPr>
                <w:rFonts w:ascii="Arial" w:hAnsi="Arial" w:cs="Arial"/>
                <w:bCs/>
              </w:rPr>
              <w:t>families who require different support.</w:t>
            </w:r>
          </w:p>
          <w:p w14:paraId="107CE86C" w14:textId="77777777" w:rsidR="004D67A1" w:rsidRDefault="004D67A1" w:rsidP="00597E07">
            <w:pPr>
              <w:rPr>
                <w:rFonts w:ascii="Arial" w:hAnsi="Arial" w:cs="Arial"/>
                <w:bCs/>
              </w:rPr>
            </w:pPr>
          </w:p>
          <w:p w14:paraId="0058709C" w14:textId="611F2417" w:rsidR="004D67A1" w:rsidRDefault="004D67A1" w:rsidP="00597E07">
            <w:pPr>
              <w:rPr>
                <w:rFonts w:ascii="Arial" w:hAnsi="Arial" w:cs="Arial"/>
                <w:bCs/>
              </w:rPr>
            </w:pPr>
            <w:r>
              <w:rPr>
                <w:rFonts w:ascii="Arial" w:hAnsi="Arial" w:cs="Arial"/>
                <w:bCs/>
              </w:rPr>
              <w:t>7 different partners who support the initiative</w:t>
            </w:r>
            <w:r w:rsidR="00C769D3">
              <w:rPr>
                <w:rFonts w:ascii="Arial" w:hAnsi="Arial" w:cs="Arial"/>
                <w:bCs/>
              </w:rPr>
              <w:t>, including ADA, Education Social Work, social work etc.</w:t>
            </w:r>
          </w:p>
          <w:p w14:paraId="7729A601" w14:textId="77777777" w:rsidR="00C769D3" w:rsidRDefault="00C769D3" w:rsidP="00597E07">
            <w:pPr>
              <w:rPr>
                <w:rFonts w:ascii="Arial" w:hAnsi="Arial" w:cs="Arial"/>
                <w:bCs/>
              </w:rPr>
            </w:pPr>
          </w:p>
          <w:p w14:paraId="0ACC12FE" w14:textId="3A6785E1" w:rsidR="00C769D3" w:rsidRDefault="00C769D3" w:rsidP="00597E07">
            <w:pPr>
              <w:rPr>
                <w:rFonts w:ascii="Arial" w:hAnsi="Arial" w:cs="Arial"/>
                <w:bCs/>
              </w:rPr>
            </w:pPr>
            <w:r>
              <w:rPr>
                <w:rFonts w:ascii="Arial" w:hAnsi="Arial" w:cs="Arial"/>
                <w:bCs/>
              </w:rPr>
              <w:t xml:space="preserve">Referrals are coming through schools or health. A meeting is arranged </w:t>
            </w:r>
            <w:r w:rsidR="00F1787C">
              <w:rPr>
                <w:rFonts w:ascii="Arial" w:hAnsi="Arial" w:cs="Arial"/>
                <w:bCs/>
              </w:rPr>
              <w:t>with family to do a needs assessment which can result different partners in to support. Earlier intervention i</w:t>
            </w:r>
            <w:r w:rsidR="001436BA">
              <w:rPr>
                <w:rFonts w:ascii="Arial" w:hAnsi="Arial" w:cs="Arial"/>
                <w:bCs/>
              </w:rPr>
              <w:t>s</w:t>
            </w:r>
            <w:r w:rsidR="00F1787C">
              <w:rPr>
                <w:rFonts w:ascii="Arial" w:hAnsi="Arial" w:cs="Arial"/>
                <w:bCs/>
              </w:rPr>
              <w:t xml:space="preserve"> an attempt to prevent escalation.</w:t>
            </w:r>
            <w:r w:rsidR="00A14FB1">
              <w:rPr>
                <w:rFonts w:ascii="Arial" w:hAnsi="Arial" w:cs="Arial"/>
                <w:bCs/>
              </w:rPr>
              <w:t xml:space="preserve"> Partners are drawn in as and when appropriate.</w:t>
            </w:r>
          </w:p>
          <w:p w14:paraId="707B08F1" w14:textId="77777777" w:rsidR="00A14FB1" w:rsidRDefault="00A14FB1" w:rsidP="00597E07">
            <w:pPr>
              <w:rPr>
                <w:rFonts w:ascii="Arial" w:hAnsi="Arial" w:cs="Arial"/>
                <w:bCs/>
              </w:rPr>
            </w:pPr>
          </w:p>
          <w:p w14:paraId="6326F66A" w14:textId="561F4104" w:rsidR="00A14FB1" w:rsidRDefault="007F022B" w:rsidP="00597E07">
            <w:pPr>
              <w:rPr>
                <w:rFonts w:ascii="Arial" w:hAnsi="Arial" w:cs="Arial"/>
                <w:bCs/>
              </w:rPr>
            </w:pPr>
            <w:r>
              <w:rPr>
                <w:rFonts w:ascii="Arial" w:hAnsi="Arial" w:cs="Arial"/>
                <w:bCs/>
              </w:rPr>
              <w:t>Support to 580 young people, 60% around separation of family and work with the whole family.</w:t>
            </w:r>
          </w:p>
          <w:p w14:paraId="667F6B48" w14:textId="77777777" w:rsidR="001436BA" w:rsidRDefault="001436BA" w:rsidP="00597E07">
            <w:pPr>
              <w:rPr>
                <w:rFonts w:ascii="Arial" w:hAnsi="Arial" w:cs="Arial"/>
                <w:bCs/>
              </w:rPr>
            </w:pPr>
          </w:p>
          <w:p w14:paraId="5AB10C82" w14:textId="5F18D513" w:rsidR="001436BA" w:rsidRDefault="001436BA" w:rsidP="00597E07">
            <w:pPr>
              <w:rPr>
                <w:rFonts w:ascii="Arial" w:hAnsi="Arial" w:cs="Arial"/>
                <w:bCs/>
              </w:rPr>
            </w:pPr>
            <w:proofErr w:type="gramStart"/>
            <w:r>
              <w:rPr>
                <w:rFonts w:ascii="Arial" w:hAnsi="Arial" w:cs="Arial"/>
                <w:bCs/>
              </w:rPr>
              <w:t>2 year</w:t>
            </w:r>
            <w:proofErr w:type="gramEnd"/>
            <w:r>
              <w:rPr>
                <w:rFonts w:ascii="Arial" w:hAnsi="Arial" w:cs="Arial"/>
                <w:bCs/>
              </w:rPr>
              <w:t xml:space="preserve"> funding has now run out but have an extension of</w:t>
            </w:r>
            <w:r w:rsidR="00E948D8">
              <w:rPr>
                <w:rFonts w:ascii="Arial" w:hAnsi="Arial" w:cs="Arial"/>
                <w:bCs/>
              </w:rPr>
              <w:t xml:space="preserve"> a year. Scot Government see the benefits of it and are interested in prom</w:t>
            </w:r>
            <w:r w:rsidR="003D632B">
              <w:rPr>
                <w:rFonts w:ascii="Arial" w:hAnsi="Arial" w:cs="Arial"/>
                <w:bCs/>
              </w:rPr>
              <w:t>o</w:t>
            </w:r>
            <w:r w:rsidR="00E948D8">
              <w:rPr>
                <w:rFonts w:ascii="Arial" w:hAnsi="Arial" w:cs="Arial"/>
                <w:bCs/>
              </w:rPr>
              <w:t>ting it across other Councils</w:t>
            </w:r>
            <w:r w:rsidR="003D632B">
              <w:rPr>
                <w:rFonts w:ascii="Arial" w:hAnsi="Arial" w:cs="Arial"/>
                <w:bCs/>
              </w:rPr>
              <w:t>.</w:t>
            </w:r>
          </w:p>
          <w:p w14:paraId="315F16CC" w14:textId="77777777" w:rsidR="003D632B" w:rsidRDefault="003D632B" w:rsidP="00597E07">
            <w:pPr>
              <w:rPr>
                <w:rFonts w:ascii="Arial" w:hAnsi="Arial" w:cs="Arial"/>
                <w:bCs/>
              </w:rPr>
            </w:pPr>
          </w:p>
          <w:p w14:paraId="4AB4387C" w14:textId="1CD7C43D" w:rsidR="003D632B" w:rsidRDefault="00EB4BDA" w:rsidP="00597E07">
            <w:pPr>
              <w:rPr>
                <w:rFonts w:ascii="Arial" w:hAnsi="Arial" w:cs="Arial"/>
                <w:bCs/>
              </w:rPr>
            </w:pPr>
            <w:r>
              <w:rPr>
                <w:rFonts w:ascii="Arial" w:hAnsi="Arial" w:cs="Arial"/>
                <w:bCs/>
              </w:rPr>
              <w:t xml:space="preserve">The referral process would be useful </w:t>
            </w:r>
            <w:r w:rsidR="00C80F11">
              <w:rPr>
                <w:rFonts w:ascii="Arial" w:hAnsi="Arial" w:cs="Arial"/>
                <w:bCs/>
              </w:rPr>
              <w:t xml:space="preserve">for Police to access, discussion to take place elsewhere. There </w:t>
            </w:r>
            <w:proofErr w:type="gramStart"/>
            <w:r w:rsidR="00C80F11">
              <w:rPr>
                <w:rFonts w:ascii="Arial" w:hAnsi="Arial" w:cs="Arial"/>
                <w:bCs/>
              </w:rPr>
              <w:t>has to</w:t>
            </w:r>
            <w:proofErr w:type="gramEnd"/>
            <w:r w:rsidR="00C80F11">
              <w:rPr>
                <w:rFonts w:ascii="Arial" w:hAnsi="Arial" w:cs="Arial"/>
                <w:bCs/>
              </w:rPr>
              <w:t xml:space="preserve"> be a link back to </w:t>
            </w:r>
            <w:r w:rsidR="00FD1B2A">
              <w:rPr>
                <w:rFonts w:ascii="Arial" w:hAnsi="Arial" w:cs="Arial"/>
                <w:bCs/>
              </w:rPr>
              <w:t>emotional wellbeing.</w:t>
            </w:r>
          </w:p>
          <w:p w14:paraId="72BFB93E" w14:textId="77777777" w:rsidR="00221651" w:rsidRDefault="00221651" w:rsidP="00597E07">
            <w:pPr>
              <w:rPr>
                <w:rFonts w:ascii="Arial" w:hAnsi="Arial" w:cs="Arial"/>
                <w:bCs/>
              </w:rPr>
            </w:pPr>
          </w:p>
          <w:p w14:paraId="26CD5267" w14:textId="70A2ABBC" w:rsidR="00B971D2" w:rsidRDefault="00B971D2" w:rsidP="00597E07">
            <w:pPr>
              <w:rPr>
                <w:rFonts w:ascii="Arial" w:hAnsi="Arial" w:cs="Arial"/>
                <w:bCs/>
              </w:rPr>
            </w:pPr>
            <w:r>
              <w:rPr>
                <w:rFonts w:ascii="Arial" w:hAnsi="Arial" w:cs="Arial"/>
                <w:bCs/>
              </w:rPr>
              <w:t>Families can t</w:t>
            </w:r>
            <w:r w:rsidR="005060F7">
              <w:rPr>
                <w:rFonts w:ascii="Arial" w:hAnsi="Arial" w:cs="Arial"/>
                <w:bCs/>
              </w:rPr>
              <w:t>ur</w:t>
            </w:r>
            <w:r>
              <w:rPr>
                <w:rFonts w:ascii="Arial" w:hAnsi="Arial" w:cs="Arial"/>
                <w:bCs/>
              </w:rPr>
              <w:t>n up on speck but better going through education</w:t>
            </w:r>
            <w:r w:rsidR="005060F7">
              <w:rPr>
                <w:rFonts w:ascii="Arial" w:hAnsi="Arial" w:cs="Arial"/>
                <w:bCs/>
              </w:rPr>
              <w:t>.</w:t>
            </w:r>
          </w:p>
          <w:p w14:paraId="6B695F2E" w14:textId="77777777" w:rsidR="00221651" w:rsidRDefault="00221651" w:rsidP="00597E07">
            <w:pPr>
              <w:rPr>
                <w:rFonts w:ascii="Arial" w:hAnsi="Arial" w:cs="Arial"/>
                <w:bCs/>
              </w:rPr>
            </w:pPr>
          </w:p>
          <w:p w14:paraId="1BC8B913" w14:textId="253D7F20" w:rsidR="00DE0761" w:rsidRPr="00597E07" w:rsidRDefault="00DE0761" w:rsidP="00597E07">
            <w:pPr>
              <w:rPr>
                <w:rFonts w:ascii="Arial" w:hAnsi="Arial" w:cs="Arial"/>
                <w:bCs/>
              </w:rPr>
            </w:pPr>
          </w:p>
        </w:tc>
        <w:tc>
          <w:tcPr>
            <w:tcW w:w="4673" w:type="dxa"/>
            <w:gridSpan w:val="2"/>
            <w:tcBorders>
              <w:top w:val="single" w:sz="4" w:space="0" w:color="auto"/>
              <w:left w:val="single" w:sz="4" w:space="0" w:color="auto"/>
              <w:bottom w:val="single" w:sz="4" w:space="0" w:color="auto"/>
              <w:right w:val="single" w:sz="4" w:space="0" w:color="auto"/>
            </w:tcBorders>
          </w:tcPr>
          <w:p w14:paraId="341DE34A" w14:textId="77777777" w:rsidR="00507942" w:rsidRDefault="00507942" w:rsidP="00035DEA">
            <w:pPr>
              <w:rPr>
                <w:rFonts w:ascii="Arial" w:hAnsi="Arial" w:cs="Arial"/>
                <w:sz w:val="22"/>
                <w:szCs w:val="22"/>
              </w:rPr>
            </w:pPr>
          </w:p>
          <w:p w14:paraId="56F0F3C1" w14:textId="77777777" w:rsidR="00C91B89" w:rsidRDefault="00C91B89" w:rsidP="00035DEA">
            <w:pPr>
              <w:rPr>
                <w:rFonts w:ascii="Arial" w:hAnsi="Arial" w:cs="Arial"/>
                <w:sz w:val="22"/>
                <w:szCs w:val="22"/>
              </w:rPr>
            </w:pPr>
          </w:p>
          <w:p w14:paraId="1A87FCE0" w14:textId="77777777" w:rsidR="00C91B89" w:rsidRDefault="00C91B89" w:rsidP="00035DEA">
            <w:pPr>
              <w:rPr>
                <w:rFonts w:ascii="Arial" w:hAnsi="Arial" w:cs="Arial"/>
                <w:sz w:val="22"/>
                <w:szCs w:val="22"/>
              </w:rPr>
            </w:pPr>
            <w:r>
              <w:rPr>
                <w:rFonts w:ascii="Arial" w:hAnsi="Arial" w:cs="Arial"/>
                <w:sz w:val="22"/>
                <w:szCs w:val="22"/>
              </w:rPr>
              <w:t xml:space="preserve">IM to forward </w:t>
            </w:r>
            <w:r w:rsidR="00B971D2">
              <w:rPr>
                <w:rFonts w:ascii="Arial" w:hAnsi="Arial" w:cs="Arial"/>
                <w:sz w:val="22"/>
                <w:szCs w:val="22"/>
              </w:rPr>
              <w:t>GD an email to share.</w:t>
            </w:r>
          </w:p>
          <w:p w14:paraId="188B99DC" w14:textId="77777777" w:rsidR="00350303" w:rsidRDefault="00350303" w:rsidP="00035DEA">
            <w:pPr>
              <w:rPr>
                <w:rFonts w:ascii="Arial" w:hAnsi="Arial" w:cs="Arial"/>
                <w:sz w:val="22"/>
                <w:szCs w:val="22"/>
              </w:rPr>
            </w:pPr>
          </w:p>
          <w:p w14:paraId="3FCA8D89" w14:textId="77777777" w:rsidR="00350303" w:rsidRDefault="00350303" w:rsidP="00035DEA">
            <w:pPr>
              <w:rPr>
                <w:rFonts w:ascii="Arial" w:hAnsi="Arial" w:cs="Arial"/>
                <w:sz w:val="22"/>
                <w:szCs w:val="22"/>
              </w:rPr>
            </w:pPr>
          </w:p>
          <w:p w14:paraId="3DFA2246" w14:textId="77777777" w:rsidR="00350303" w:rsidRDefault="00350303" w:rsidP="00035DEA">
            <w:pPr>
              <w:rPr>
                <w:rFonts w:ascii="Arial" w:hAnsi="Arial" w:cs="Arial"/>
                <w:sz w:val="22"/>
                <w:szCs w:val="22"/>
              </w:rPr>
            </w:pPr>
          </w:p>
          <w:p w14:paraId="1D8723E5" w14:textId="77777777" w:rsidR="00350303" w:rsidRDefault="00350303" w:rsidP="00035DEA">
            <w:pPr>
              <w:rPr>
                <w:rFonts w:ascii="Arial" w:hAnsi="Arial" w:cs="Arial"/>
                <w:sz w:val="22"/>
                <w:szCs w:val="22"/>
              </w:rPr>
            </w:pPr>
          </w:p>
          <w:p w14:paraId="07B5D5EF" w14:textId="77777777" w:rsidR="00350303" w:rsidRDefault="00350303" w:rsidP="00035DEA">
            <w:pPr>
              <w:rPr>
                <w:rFonts w:ascii="Arial" w:hAnsi="Arial" w:cs="Arial"/>
                <w:sz w:val="22"/>
                <w:szCs w:val="22"/>
              </w:rPr>
            </w:pPr>
          </w:p>
          <w:p w14:paraId="6621CEF8" w14:textId="77777777" w:rsidR="00350303" w:rsidRDefault="00350303" w:rsidP="00035DEA">
            <w:pPr>
              <w:rPr>
                <w:rFonts w:ascii="Arial" w:hAnsi="Arial" w:cs="Arial"/>
                <w:sz w:val="22"/>
                <w:szCs w:val="22"/>
              </w:rPr>
            </w:pPr>
          </w:p>
          <w:p w14:paraId="45BB3A74" w14:textId="77777777" w:rsidR="00350303" w:rsidRDefault="00350303" w:rsidP="00035DEA">
            <w:pPr>
              <w:rPr>
                <w:rFonts w:ascii="Arial" w:hAnsi="Arial" w:cs="Arial"/>
                <w:sz w:val="22"/>
                <w:szCs w:val="22"/>
              </w:rPr>
            </w:pPr>
          </w:p>
          <w:p w14:paraId="336614FA" w14:textId="77777777" w:rsidR="00350303" w:rsidRDefault="00350303" w:rsidP="00035DEA">
            <w:pPr>
              <w:rPr>
                <w:rFonts w:ascii="Arial" w:hAnsi="Arial" w:cs="Arial"/>
                <w:sz w:val="22"/>
                <w:szCs w:val="22"/>
              </w:rPr>
            </w:pPr>
          </w:p>
          <w:p w14:paraId="1437971C" w14:textId="77777777" w:rsidR="00350303" w:rsidRDefault="00350303" w:rsidP="00035DEA">
            <w:pPr>
              <w:rPr>
                <w:rFonts w:ascii="Arial" w:hAnsi="Arial" w:cs="Arial"/>
                <w:sz w:val="22"/>
                <w:szCs w:val="22"/>
              </w:rPr>
            </w:pPr>
          </w:p>
          <w:p w14:paraId="06C06276" w14:textId="77777777" w:rsidR="00350303" w:rsidRDefault="00350303" w:rsidP="00035DEA">
            <w:pPr>
              <w:rPr>
                <w:rFonts w:ascii="Arial" w:hAnsi="Arial" w:cs="Arial"/>
                <w:sz w:val="22"/>
                <w:szCs w:val="22"/>
              </w:rPr>
            </w:pPr>
          </w:p>
          <w:p w14:paraId="6BA6472C" w14:textId="77777777" w:rsidR="00350303" w:rsidRDefault="00350303" w:rsidP="00035DEA">
            <w:pPr>
              <w:rPr>
                <w:rFonts w:ascii="Arial" w:hAnsi="Arial" w:cs="Arial"/>
                <w:sz w:val="22"/>
                <w:szCs w:val="22"/>
              </w:rPr>
            </w:pPr>
          </w:p>
          <w:p w14:paraId="18879389" w14:textId="77777777" w:rsidR="00350303" w:rsidRDefault="00350303" w:rsidP="00035DEA">
            <w:pPr>
              <w:rPr>
                <w:rFonts w:ascii="Arial" w:hAnsi="Arial" w:cs="Arial"/>
                <w:sz w:val="22"/>
                <w:szCs w:val="22"/>
              </w:rPr>
            </w:pPr>
          </w:p>
          <w:p w14:paraId="6D2EADAF" w14:textId="77777777" w:rsidR="00350303" w:rsidRDefault="00350303" w:rsidP="00035DEA">
            <w:pPr>
              <w:rPr>
                <w:rFonts w:ascii="Arial" w:hAnsi="Arial" w:cs="Arial"/>
                <w:sz w:val="22"/>
                <w:szCs w:val="22"/>
              </w:rPr>
            </w:pPr>
          </w:p>
          <w:p w14:paraId="0B25A627" w14:textId="77777777" w:rsidR="00350303" w:rsidRDefault="00350303" w:rsidP="00035DEA">
            <w:pPr>
              <w:rPr>
                <w:rFonts w:ascii="Arial" w:hAnsi="Arial" w:cs="Arial"/>
                <w:sz w:val="22"/>
                <w:szCs w:val="22"/>
              </w:rPr>
            </w:pPr>
          </w:p>
          <w:p w14:paraId="18117B93" w14:textId="77777777" w:rsidR="00350303" w:rsidRDefault="00350303" w:rsidP="00035DEA">
            <w:pPr>
              <w:rPr>
                <w:rFonts w:ascii="Arial" w:hAnsi="Arial" w:cs="Arial"/>
                <w:sz w:val="22"/>
                <w:szCs w:val="22"/>
              </w:rPr>
            </w:pPr>
          </w:p>
          <w:p w14:paraId="2FC89BBB" w14:textId="77777777" w:rsidR="00350303" w:rsidRDefault="00350303" w:rsidP="00035DEA">
            <w:pPr>
              <w:rPr>
                <w:rFonts w:ascii="Arial" w:hAnsi="Arial" w:cs="Arial"/>
                <w:sz w:val="22"/>
                <w:szCs w:val="22"/>
              </w:rPr>
            </w:pPr>
          </w:p>
          <w:p w14:paraId="4E5EAFFB" w14:textId="77777777" w:rsidR="00350303" w:rsidRDefault="00350303" w:rsidP="00035DEA">
            <w:pPr>
              <w:rPr>
                <w:rFonts w:ascii="Arial" w:hAnsi="Arial" w:cs="Arial"/>
                <w:sz w:val="22"/>
                <w:szCs w:val="22"/>
              </w:rPr>
            </w:pPr>
          </w:p>
          <w:p w14:paraId="7A7A9B24" w14:textId="77777777" w:rsidR="00350303" w:rsidRDefault="00350303" w:rsidP="00035DEA">
            <w:pPr>
              <w:rPr>
                <w:rFonts w:ascii="Arial" w:hAnsi="Arial" w:cs="Arial"/>
                <w:sz w:val="22"/>
                <w:szCs w:val="22"/>
              </w:rPr>
            </w:pPr>
          </w:p>
          <w:p w14:paraId="7FD2FBC3" w14:textId="77777777" w:rsidR="00350303" w:rsidRDefault="00350303" w:rsidP="00035DEA">
            <w:pPr>
              <w:rPr>
                <w:rFonts w:ascii="Arial" w:hAnsi="Arial" w:cs="Arial"/>
                <w:sz w:val="22"/>
                <w:szCs w:val="22"/>
              </w:rPr>
            </w:pPr>
          </w:p>
          <w:p w14:paraId="2147718A" w14:textId="77777777" w:rsidR="00350303" w:rsidRDefault="00350303" w:rsidP="00035DEA">
            <w:pPr>
              <w:rPr>
                <w:rFonts w:ascii="Arial" w:hAnsi="Arial" w:cs="Arial"/>
                <w:sz w:val="22"/>
                <w:szCs w:val="22"/>
              </w:rPr>
            </w:pPr>
          </w:p>
          <w:p w14:paraId="1993C3D2" w14:textId="77777777" w:rsidR="00350303" w:rsidRDefault="00350303" w:rsidP="00035DEA">
            <w:pPr>
              <w:rPr>
                <w:rFonts w:ascii="Arial" w:hAnsi="Arial" w:cs="Arial"/>
                <w:sz w:val="22"/>
                <w:szCs w:val="22"/>
              </w:rPr>
            </w:pPr>
          </w:p>
          <w:p w14:paraId="32E33BBF" w14:textId="77777777" w:rsidR="00350303" w:rsidRDefault="00350303" w:rsidP="00035DEA">
            <w:pPr>
              <w:rPr>
                <w:rFonts w:ascii="Arial" w:hAnsi="Arial" w:cs="Arial"/>
                <w:sz w:val="22"/>
                <w:szCs w:val="22"/>
              </w:rPr>
            </w:pPr>
          </w:p>
          <w:p w14:paraId="59BF1127" w14:textId="77777777" w:rsidR="00350303" w:rsidRDefault="00350303" w:rsidP="00035DEA">
            <w:pPr>
              <w:rPr>
                <w:rFonts w:ascii="Arial" w:hAnsi="Arial" w:cs="Arial"/>
                <w:sz w:val="22"/>
                <w:szCs w:val="22"/>
              </w:rPr>
            </w:pPr>
          </w:p>
          <w:p w14:paraId="6C370882" w14:textId="77777777" w:rsidR="00350303" w:rsidRDefault="00350303" w:rsidP="00035DEA">
            <w:pPr>
              <w:rPr>
                <w:rFonts w:ascii="Arial" w:hAnsi="Arial" w:cs="Arial"/>
                <w:sz w:val="22"/>
                <w:szCs w:val="22"/>
              </w:rPr>
            </w:pPr>
          </w:p>
          <w:p w14:paraId="57B0EBA3" w14:textId="77777777" w:rsidR="00350303" w:rsidRDefault="00350303" w:rsidP="00035DEA">
            <w:pPr>
              <w:rPr>
                <w:rFonts w:ascii="Arial" w:hAnsi="Arial" w:cs="Arial"/>
                <w:sz w:val="22"/>
                <w:szCs w:val="22"/>
              </w:rPr>
            </w:pPr>
          </w:p>
          <w:p w14:paraId="4CCD55C8" w14:textId="77777777" w:rsidR="00350303" w:rsidRDefault="00350303" w:rsidP="00035DEA">
            <w:pPr>
              <w:rPr>
                <w:rFonts w:ascii="Arial" w:hAnsi="Arial" w:cs="Arial"/>
                <w:sz w:val="22"/>
                <w:szCs w:val="22"/>
              </w:rPr>
            </w:pPr>
          </w:p>
          <w:p w14:paraId="27CC9E8A" w14:textId="77777777" w:rsidR="00350303" w:rsidRDefault="00350303" w:rsidP="00035DEA">
            <w:pPr>
              <w:rPr>
                <w:rFonts w:ascii="Arial" w:hAnsi="Arial" w:cs="Arial"/>
                <w:sz w:val="22"/>
                <w:szCs w:val="22"/>
              </w:rPr>
            </w:pPr>
          </w:p>
          <w:p w14:paraId="1FFADAB0" w14:textId="77777777" w:rsidR="00350303" w:rsidRDefault="00350303" w:rsidP="00035DEA">
            <w:pPr>
              <w:rPr>
                <w:rFonts w:ascii="Arial" w:hAnsi="Arial" w:cs="Arial"/>
                <w:sz w:val="22"/>
                <w:szCs w:val="22"/>
              </w:rPr>
            </w:pPr>
          </w:p>
          <w:p w14:paraId="3B32B7BB" w14:textId="77777777" w:rsidR="00350303" w:rsidRDefault="00350303" w:rsidP="00035DEA">
            <w:pPr>
              <w:rPr>
                <w:rFonts w:ascii="Arial" w:hAnsi="Arial" w:cs="Arial"/>
                <w:sz w:val="22"/>
                <w:szCs w:val="22"/>
              </w:rPr>
            </w:pPr>
          </w:p>
          <w:p w14:paraId="7E01BB7F" w14:textId="77777777" w:rsidR="00350303" w:rsidRDefault="00350303" w:rsidP="00035DEA">
            <w:pPr>
              <w:rPr>
                <w:rFonts w:ascii="Arial" w:hAnsi="Arial" w:cs="Arial"/>
                <w:sz w:val="22"/>
                <w:szCs w:val="22"/>
              </w:rPr>
            </w:pPr>
          </w:p>
          <w:p w14:paraId="7199DEE3" w14:textId="77777777" w:rsidR="00350303" w:rsidRDefault="00350303" w:rsidP="00035DEA">
            <w:pPr>
              <w:rPr>
                <w:rFonts w:ascii="Arial" w:hAnsi="Arial" w:cs="Arial"/>
                <w:sz w:val="22"/>
                <w:szCs w:val="22"/>
              </w:rPr>
            </w:pPr>
          </w:p>
          <w:p w14:paraId="5E46C4CE" w14:textId="77777777" w:rsidR="00350303" w:rsidRDefault="00350303" w:rsidP="00035DEA">
            <w:pPr>
              <w:rPr>
                <w:rFonts w:ascii="Arial" w:hAnsi="Arial" w:cs="Arial"/>
                <w:sz w:val="22"/>
                <w:szCs w:val="22"/>
              </w:rPr>
            </w:pPr>
          </w:p>
          <w:p w14:paraId="7BA46C17" w14:textId="77777777" w:rsidR="00350303" w:rsidRDefault="00350303" w:rsidP="00035DEA">
            <w:pPr>
              <w:rPr>
                <w:rFonts w:ascii="Arial" w:hAnsi="Arial" w:cs="Arial"/>
                <w:sz w:val="22"/>
                <w:szCs w:val="22"/>
              </w:rPr>
            </w:pPr>
          </w:p>
          <w:p w14:paraId="698C7BC5" w14:textId="77777777" w:rsidR="00350303" w:rsidRDefault="00350303" w:rsidP="00035DEA">
            <w:pPr>
              <w:rPr>
                <w:rFonts w:ascii="Arial" w:hAnsi="Arial" w:cs="Arial"/>
                <w:sz w:val="22"/>
                <w:szCs w:val="22"/>
              </w:rPr>
            </w:pPr>
          </w:p>
          <w:p w14:paraId="229ED073" w14:textId="77777777" w:rsidR="00350303" w:rsidRDefault="00350303" w:rsidP="00035DEA">
            <w:pPr>
              <w:rPr>
                <w:rFonts w:ascii="Arial" w:hAnsi="Arial" w:cs="Arial"/>
                <w:sz w:val="22"/>
                <w:szCs w:val="22"/>
              </w:rPr>
            </w:pPr>
          </w:p>
          <w:p w14:paraId="082CCA33" w14:textId="308A7E51" w:rsidR="00350303" w:rsidRDefault="00A6098E" w:rsidP="00035DEA">
            <w:pPr>
              <w:rPr>
                <w:rFonts w:ascii="Arial" w:hAnsi="Arial" w:cs="Arial"/>
                <w:sz w:val="22"/>
                <w:szCs w:val="22"/>
              </w:rPr>
            </w:pPr>
            <w:r>
              <w:rPr>
                <w:rFonts w:ascii="Arial" w:hAnsi="Arial" w:cs="Arial"/>
                <w:sz w:val="22"/>
                <w:szCs w:val="22"/>
              </w:rPr>
              <w:t>Graeme Skene spoke with Iona after to start discussions on how Police might be linked in.</w:t>
            </w:r>
          </w:p>
          <w:p w14:paraId="7E70BC94" w14:textId="41AF967B" w:rsidR="00350303" w:rsidRPr="00035DEA" w:rsidRDefault="00350303" w:rsidP="00035DEA">
            <w:pPr>
              <w:rPr>
                <w:rFonts w:ascii="Arial" w:hAnsi="Arial" w:cs="Arial"/>
                <w:sz w:val="22"/>
                <w:szCs w:val="22"/>
              </w:rPr>
            </w:pPr>
          </w:p>
        </w:tc>
        <w:tc>
          <w:tcPr>
            <w:tcW w:w="1426" w:type="dxa"/>
            <w:tcBorders>
              <w:top w:val="single" w:sz="4" w:space="0" w:color="auto"/>
              <w:left w:val="single" w:sz="4" w:space="0" w:color="auto"/>
              <w:bottom w:val="single" w:sz="4" w:space="0" w:color="auto"/>
              <w:right w:val="single" w:sz="4" w:space="0" w:color="auto"/>
            </w:tcBorders>
          </w:tcPr>
          <w:p w14:paraId="45FF8030" w14:textId="77777777" w:rsidR="00507942" w:rsidRPr="00035DEA" w:rsidRDefault="00507942" w:rsidP="00035DEA">
            <w:pPr>
              <w:rPr>
                <w:rFonts w:ascii="Arial" w:hAnsi="Arial" w:cs="Arial"/>
                <w:b/>
                <w:bCs/>
                <w:sz w:val="22"/>
                <w:szCs w:val="22"/>
              </w:rPr>
            </w:pPr>
          </w:p>
        </w:tc>
      </w:tr>
      <w:tr w:rsidR="0075135F" w:rsidRPr="00035DEA" w14:paraId="62548032" w14:textId="77777777" w:rsidTr="00507942">
        <w:trPr>
          <w:trHeight w:val="394"/>
        </w:trPr>
        <w:tc>
          <w:tcPr>
            <w:tcW w:w="558" w:type="dxa"/>
            <w:tcBorders>
              <w:top w:val="single" w:sz="4" w:space="0" w:color="auto"/>
              <w:left w:val="single" w:sz="4" w:space="0" w:color="auto"/>
              <w:bottom w:val="single" w:sz="4" w:space="0" w:color="auto"/>
              <w:right w:val="single" w:sz="4" w:space="0" w:color="auto"/>
            </w:tcBorders>
          </w:tcPr>
          <w:p w14:paraId="74EBFBE7" w14:textId="5EC6DC7F" w:rsidR="0075135F" w:rsidRDefault="0075135F">
            <w:pPr>
              <w:rPr>
                <w:rFonts w:ascii="Arial" w:hAnsi="Arial" w:cs="Arial"/>
                <w:b/>
                <w:szCs w:val="24"/>
              </w:rPr>
            </w:pPr>
            <w:r>
              <w:rPr>
                <w:rFonts w:ascii="Arial" w:hAnsi="Arial" w:cs="Arial"/>
                <w:b/>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14:paraId="1C2BBEA9" w14:textId="13CF5F13" w:rsidR="0075135F" w:rsidRDefault="00094F2F">
            <w:pPr>
              <w:rPr>
                <w:rFonts w:ascii="Arial" w:hAnsi="Arial" w:cs="Arial"/>
                <w:b/>
                <w:bCs/>
                <w:sz w:val="22"/>
                <w:szCs w:val="22"/>
              </w:rPr>
            </w:pPr>
            <w:r>
              <w:rPr>
                <w:rFonts w:ascii="Arial" w:hAnsi="Arial" w:cs="Arial"/>
                <w:b/>
                <w:bCs/>
                <w:sz w:val="22"/>
                <w:szCs w:val="22"/>
              </w:rPr>
              <w:t>Project Updates</w:t>
            </w:r>
          </w:p>
        </w:tc>
        <w:tc>
          <w:tcPr>
            <w:tcW w:w="7085" w:type="dxa"/>
            <w:tcBorders>
              <w:top w:val="single" w:sz="4" w:space="0" w:color="auto"/>
              <w:left w:val="single" w:sz="4" w:space="0" w:color="auto"/>
              <w:bottom w:val="single" w:sz="4" w:space="0" w:color="auto"/>
              <w:right w:val="single" w:sz="4" w:space="0" w:color="auto"/>
            </w:tcBorders>
          </w:tcPr>
          <w:p w14:paraId="17BD9BE8" w14:textId="77777777" w:rsidR="00D437C5" w:rsidRDefault="00D437C5" w:rsidP="00597E07">
            <w:pPr>
              <w:rPr>
                <w:rFonts w:ascii="Arial" w:hAnsi="Arial" w:cs="Arial"/>
                <w:bCs/>
              </w:rPr>
            </w:pPr>
            <w:r>
              <w:rPr>
                <w:rFonts w:ascii="Arial" w:hAnsi="Arial" w:cs="Arial"/>
                <w:bCs/>
              </w:rPr>
              <w:t>Police – Rae Christie</w:t>
            </w:r>
          </w:p>
          <w:p w14:paraId="4FBF6FC6" w14:textId="77777777" w:rsidR="00D437C5" w:rsidRDefault="00D437C5" w:rsidP="00597E07">
            <w:pPr>
              <w:rPr>
                <w:rFonts w:ascii="Arial" w:hAnsi="Arial" w:cs="Arial"/>
                <w:bCs/>
              </w:rPr>
            </w:pPr>
          </w:p>
          <w:p w14:paraId="144F443B" w14:textId="77777777" w:rsidR="00BF267E" w:rsidRDefault="00D437C5" w:rsidP="00597E07">
            <w:pPr>
              <w:rPr>
                <w:rFonts w:ascii="Arial" w:hAnsi="Arial" w:cs="Arial"/>
                <w:bCs/>
              </w:rPr>
            </w:pPr>
            <w:r>
              <w:rPr>
                <w:rFonts w:ascii="Arial" w:hAnsi="Arial" w:cs="Arial"/>
                <w:bCs/>
              </w:rPr>
              <w:t xml:space="preserve">Involved with </w:t>
            </w:r>
            <w:r w:rsidR="00D02182">
              <w:rPr>
                <w:rFonts w:ascii="Arial" w:hAnsi="Arial" w:cs="Arial"/>
                <w:bCs/>
              </w:rPr>
              <w:t>ACC staff for a walk about and C</w:t>
            </w:r>
            <w:r w:rsidR="00A6098E">
              <w:rPr>
                <w:rFonts w:ascii="Arial" w:hAnsi="Arial" w:cs="Arial"/>
                <w:bCs/>
              </w:rPr>
              <w:t xml:space="preserve">ommunity </w:t>
            </w:r>
            <w:r w:rsidR="00D02182">
              <w:rPr>
                <w:rFonts w:ascii="Arial" w:hAnsi="Arial" w:cs="Arial"/>
                <w:bCs/>
              </w:rPr>
              <w:t>C</w:t>
            </w:r>
            <w:r w:rsidR="00A6098E">
              <w:rPr>
                <w:rFonts w:ascii="Arial" w:hAnsi="Arial" w:cs="Arial"/>
                <w:bCs/>
              </w:rPr>
              <w:t>ouncil</w:t>
            </w:r>
            <w:r w:rsidR="00BF267E">
              <w:rPr>
                <w:rFonts w:ascii="Arial" w:hAnsi="Arial" w:cs="Arial"/>
                <w:bCs/>
              </w:rPr>
              <w:t>,</w:t>
            </w:r>
            <w:r w:rsidR="00D02182">
              <w:rPr>
                <w:rFonts w:ascii="Arial" w:hAnsi="Arial" w:cs="Arial"/>
                <w:bCs/>
              </w:rPr>
              <w:t xml:space="preserve"> some concerns in </w:t>
            </w:r>
            <w:r w:rsidR="00585107">
              <w:rPr>
                <w:rFonts w:ascii="Arial" w:hAnsi="Arial" w:cs="Arial"/>
                <w:bCs/>
              </w:rPr>
              <w:t>Kitty Brewster</w:t>
            </w:r>
            <w:r w:rsidR="00D02182">
              <w:rPr>
                <w:rFonts w:ascii="Arial" w:hAnsi="Arial" w:cs="Arial"/>
                <w:bCs/>
              </w:rPr>
              <w:t xml:space="preserve">. </w:t>
            </w:r>
          </w:p>
          <w:p w14:paraId="58651D03" w14:textId="77777777" w:rsidR="00BF267E" w:rsidRDefault="00BF267E" w:rsidP="00597E07">
            <w:pPr>
              <w:rPr>
                <w:rFonts w:ascii="Arial" w:hAnsi="Arial" w:cs="Arial"/>
                <w:bCs/>
              </w:rPr>
            </w:pPr>
          </w:p>
          <w:p w14:paraId="5524BA86" w14:textId="3A16EC55" w:rsidR="00D02182" w:rsidRDefault="00D02182" w:rsidP="00597E07">
            <w:pPr>
              <w:rPr>
                <w:rFonts w:ascii="Arial" w:hAnsi="Arial" w:cs="Arial"/>
                <w:bCs/>
              </w:rPr>
            </w:pPr>
            <w:r>
              <w:rPr>
                <w:rFonts w:ascii="Arial" w:hAnsi="Arial" w:cs="Arial"/>
                <w:bCs/>
              </w:rPr>
              <w:t xml:space="preserve">Operation Protector is running across City, utilised </w:t>
            </w:r>
            <w:r w:rsidR="001D33B6">
              <w:rPr>
                <w:rFonts w:ascii="Arial" w:hAnsi="Arial" w:cs="Arial"/>
                <w:bCs/>
              </w:rPr>
              <w:t>enforcement,</w:t>
            </w:r>
            <w:r>
              <w:rPr>
                <w:rFonts w:ascii="Arial" w:hAnsi="Arial" w:cs="Arial"/>
                <w:bCs/>
              </w:rPr>
              <w:t xml:space="preserve"> and support / prevention</w:t>
            </w:r>
            <w:r w:rsidR="000376EB">
              <w:rPr>
                <w:rFonts w:ascii="Arial" w:hAnsi="Arial" w:cs="Arial"/>
                <w:bCs/>
              </w:rPr>
              <w:t xml:space="preserve">. Partners are utilised </w:t>
            </w:r>
            <w:r w:rsidR="00735187">
              <w:rPr>
                <w:rFonts w:ascii="Arial" w:hAnsi="Arial" w:cs="Arial"/>
                <w:bCs/>
              </w:rPr>
              <w:t xml:space="preserve">to support </w:t>
            </w:r>
            <w:r w:rsidR="00515D78">
              <w:rPr>
                <w:rFonts w:ascii="Arial" w:hAnsi="Arial" w:cs="Arial"/>
                <w:bCs/>
              </w:rPr>
              <w:t>underlying issues. As well as a Pod on location</w:t>
            </w:r>
            <w:r w:rsidR="00BF267E">
              <w:rPr>
                <w:rFonts w:ascii="Arial" w:hAnsi="Arial" w:cs="Arial"/>
                <w:bCs/>
              </w:rPr>
              <w:t>,</w:t>
            </w:r>
            <w:r w:rsidR="00515D78">
              <w:rPr>
                <w:rFonts w:ascii="Arial" w:hAnsi="Arial" w:cs="Arial"/>
                <w:bCs/>
              </w:rPr>
              <w:t xml:space="preserve"> there are </w:t>
            </w:r>
            <w:r w:rsidR="001D33B6">
              <w:rPr>
                <w:rFonts w:ascii="Arial" w:hAnsi="Arial" w:cs="Arial"/>
                <w:bCs/>
              </w:rPr>
              <w:t>several</w:t>
            </w:r>
            <w:r w:rsidR="00515D78">
              <w:rPr>
                <w:rFonts w:ascii="Arial" w:hAnsi="Arial" w:cs="Arial"/>
                <w:bCs/>
              </w:rPr>
              <w:t xml:space="preserve"> services going to doors of families and individuals </w:t>
            </w:r>
            <w:r w:rsidR="007A0963">
              <w:rPr>
                <w:rFonts w:ascii="Arial" w:hAnsi="Arial" w:cs="Arial"/>
                <w:bCs/>
              </w:rPr>
              <w:t>to support.</w:t>
            </w:r>
          </w:p>
          <w:p w14:paraId="6F02C010" w14:textId="77777777" w:rsidR="007A0963" w:rsidRDefault="007A0963" w:rsidP="00597E07">
            <w:pPr>
              <w:rPr>
                <w:rFonts w:ascii="Arial" w:hAnsi="Arial" w:cs="Arial"/>
                <w:bCs/>
              </w:rPr>
            </w:pPr>
          </w:p>
          <w:p w14:paraId="354D8D45" w14:textId="3A182206" w:rsidR="001D33B6" w:rsidRDefault="00A175F7" w:rsidP="00597E07">
            <w:pPr>
              <w:rPr>
                <w:rFonts w:ascii="Arial" w:hAnsi="Arial" w:cs="Arial"/>
                <w:bCs/>
              </w:rPr>
            </w:pPr>
            <w:r>
              <w:rPr>
                <w:rFonts w:ascii="Arial" w:hAnsi="Arial" w:cs="Arial"/>
                <w:bCs/>
              </w:rPr>
              <w:t>Inquisitive</w:t>
            </w:r>
            <w:r w:rsidR="005607C8">
              <w:rPr>
                <w:rFonts w:ascii="Arial" w:hAnsi="Arial" w:cs="Arial"/>
                <w:bCs/>
              </w:rPr>
              <w:t xml:space="preserve"> crimes, there is an </w:t>
            </w:r>
            <w:proofErr w:type="gramStart"/>
            <w:r w:rsidR="005607C8">
              <w:rPr>
                <w:rFonts w:ascii="Arial" w:hAnsi="Arial" w:cs="Arial"/>
                <w:bCs/>
              </w:rPr>
              <w:t>increase</w:t>
            </w:r>
            <w:proofErr w:type="gramEnd"/>
            <w:r w:rsidR="003C0130">
              <w:rPr>
                <w:rFonts w:ascii="Arial" w:hAnsi="Arial" w:cs="Arial"/>
                <w:bCs/>
              </w:rPr>
              <w:t xml:space="preserve"> and they are looking at why this happens. Not through the courts if possible but if repeat then they can.</w:t>
            </w:r>
          </w:p>
          <w:p w14:paraId="334B3ED3" w14:textId="77777777" w:rsidR="003C0130" w:rsidRDefault="003C0130" w:rsidP="00597E07">
            <w:pPr>
              <w:rPr>
                <w:rFonts w:ascii="Arial" w:hAnsi="Arial" w:cs="Arial"/>
                <w:bCs/>
              </w:rPr>
            </w:pPr>
          </w:p>
          <w:p w14:paraId="1CAC3C0A" w14:textId="77777777" w:rsidR="001E483D" w:rsidRDefault="003C0130" w:rsidP="00597E07">
            <w:pPr>
              <w:rPr>
                <w:rFonts w:ascii="Arial" w:hAnsi="Arial" w:cs="Arial"/>
                <w:bCs/>
              </w:rPr>
            </w:pPr>
            <w:r>
              <w:rPr>
                <w:rFonts w:ascii="Arial" w:hAnsi="Arial" w:cs="Arial"/>
                <w:bCs/>
              </w:rPr>
              <w:t>Road safety is an issue in the area</w:t>
            </w:r>
            <w:r w:rsidR="00A175F7">
              <w:rPr>
                <w:rFonts w:ascii="Arial" w:hAnsi="Arial" w:cs="Arial"/>
                <w:bCs/>
              </w:rPr>
              <w:t xml:space="preserve">, there are increased </w:t>
            </w:r>
            <w:r>
              <w:rPr>
                <w:rFonts w:ascii="Arial" w:hAnsi="Arial" w:cs="Arial"/>
                <w:bCs/>
              </w:rPr>
              <w:t xml:space="preserve">speed checks. </w:t>
            </w:r>
          </w:p>
          <w:p w14:paraId="7EFB912C" w14:textId="77777777" w:rsidR="001E483D" w:rsidRDefault="001E483D" w:rsidP="00597E07">
            <w:pPr>
              <w:rPr>
                <w:rFonts w:ascii="Arial" w:hAnsi="Arial" w:cs="Arial"/>
                <w:bCs/>
              </w:rPr>
            </w:pPr>
          </w:p>
          <w:p w14:paraId="2869DF86" w14:textId="16881E35" w:rsidR="003C0130" w:rsidRDefault="003C0130" w:rsidP="00597E07">
            <w:pPr>
              <w:rPr>
                <w:rFonts w:ascii="Arial" w:hAnsi="Arial" w:cs="Arial"/>
                <w:bCs/>
              </w:rPr>
            </w:pPr>
            <w:r>
              <w:rPr>
                <w:rFonts w:ascii="Arial" w:hAnsi="Arial" w:cs="Arial"/>
                <w:bCs/>
              </w:rPr>
              <w:t xml:space="preserve">Safety around bikes </w:t>
            </w:r>
            <w:r w:rsidR="00C94788">
              <w:rPr>
                <w:rFonts w:ascii="Arial" w:hAnsi="Arial" w:cs="Arial"/>
                <w:bCs/>
              </w:rPr>
              <w:t>–</w:t>
            </w:r>
            <w:r>
              <w:rPr>
                <w:rFonts w:ascii="Arial" w:hAnsi="Arial" w:cs="Arial"/>
                <w:bCs/>
              </w:rPr>
              <w:t xml:space="preserve"> </w:t>
            </w:r>
            <w:r w:rsidR="00C94788">
              <w:rPr>
                <w:rFonts w:ascii="Arial" w:hAnsi="Arial" w:cs="Arial"/>
                <w:bCs/>
              </w:rPr>
              <w:t>advice going to be done.</w:t>
            </w:r>
          </w:p>
          <w:p w14:paraId="78AC8E23" w14:textId="77777777" w:rsidR="00C94788" w:rsidRDefault="00C94788" w:rsidP="00597E07">
            <w:pPr>
              <w:rPr>
                <w:rFonts w:ascii="Arial" w:hAnsi="Arial" w:cs="Arial"/>
                <w:bCs/>
              </w:rPr>
            </w:pPr>
          </w:p>
          <w:p w14:paraId="3AD7BE65" w14:textId="74E5A5CB" w:rsidR="00C94788" w:rsidRDefault="00C94788" w:rsidP="00597E07">
            <w:pPr>
              <w:rPr>
                <w:rFonts w:ascii="Arial" w:hAnsi="Arial" w:cs="Arial"/>
                <w:bCs/>
              </w:rPr>
            </w:pPr>
            <w:r>
              <w:rPr>
                <w:rFonts w:ascii="Arial" w:hAnsi="Arial" w:cs="Arial"/>
                <w:bCs/>
              </w:rPr>
              <w:t xml:space="preserve">Help and assistance to </w:t>
            </w:r>
            <w:r w:rsidR="00A63C80">
              <w:rPr>
                <w:rFonts w:ascii="Arial" w:hAnsi="Arial" w:cs="Arial"/>
                <w:bCs/>
              </w:rPr>
              <w:t>university</w:t>
            </w:r>
            <w:r w:rsidR="004D0C69">
              <w:rPr>
                <w:rFonts w:ascii="Arial" w:hAnsi="Arial" w:cs="Arial"/>
                <w:bCs/>
              </w:rPr>
              <w:t>.</w:t>
            </w:r>
          </w:p>
          <w:p w14:paraId="5A9F6086" w14:textId="77777777" w:rsidR="00A63C80" w:rsidRDefault="00A63C80" w:rsidP="00597E07">
            <w:pPr>
              <w:rPr>
                <w:rFonts w:ascii="Arial" w:hAnsi="Arial" w:cs="Arial"/>
                <w:bCs/>
              </w:rPr>
            </w:pPr>
          </w:p>
          <w:p w14:paraId="13250163" w14:textId="0D3CFAB2" w:rsidR="007C7005" w:rsidRDefault="007C7005" w:rsidP="00597E07">
            <w:pPr>
              <w:rPr>
                <w:rFonts w:ascii="Arial" w:hAnsi="Arial" w:cs="Arial"/>
                <w:bCs/>
              </w:rPr>
            </w:pPr>
            <w:r>
              <w:rPr>
                <w:rFonts w:ascii="Arial" w:hAnsi="Arial" w:cs="Arial"/>
                <w:bCs/>
              </w:rPr>
              <w:lastRenderedPageBreak/>
              <w:t xml:space="preserve">COVID – 25% drop </w:t>
            </w:r>
            <w:proofErr w:type="gramStart"/>
            <w:r>
              <w:rPr>
                <w:rFonts w:ascii="Arial" w:hAnsi="Arial" w:cs="Arial"/>
                <w:bCs/>
              </w:rPr>
              <w:t>off of</w:t>
            </w:r>
            <w:proofErr w:type="gramEnd"/>
            <w:r>
              <w:rPr>
                <w:rFonts w:ascii="Arial" w:hAnsi="Arial" w:cs="Arial"/>
                <w:bCs/>
              </w:rPr>
              <w:t xml:space="preserve"> crime. Now returned to pre COVID level.</w:t>
            </w:r>
            <w:r w:rsidR="005C3C0D">
              <w:rPr>
                <w:rFonts w:ascii="Arial" w:hAnsi="Arial" w:cs="Arial"/>
                <w:bCs/>
              </w:rPr>
              <w:t xml:space="preserve"> Seeing an increase in MH crises and looking to link in with </w:t>
            </w:r>
            <w:r w:rsidR="001E483D">
              <w:rPr>
                <w:rFonts w:ascii="Arial" w:hAnsi="Arial" w:cs="Arial"/>
                <w:bCs/>
              </w:rPr>
              <w:t>Penumbra</w:t>
            </w:r>
          </w:p>
          <w:p w14:paraId="71F4706C" w14:textId="77777777" w:rsidR="00F754AF" w:rsidRDefault="00F754AF" w:rsidP="00597E07">
            <w:pPr>
              <w:rPr>
                <w:rFonts w:ascii="Arial" w:hAnsi="Arial" w:cs="Arial"/>
                <w:bCs/>
              </w:rPr>
            </w:pPr>
          </w:p>
          <w:p w14:paraId="4A1479FF" w14:textId="449929A8" w:rsidR="00A63C80" w:rsidRDefault="00A63C80" w:rsidP="00597E07">
            <w:pPr>
              <w:rPr>
                <w:rFonts w:ascii="Arial" w:hAnsi="Arial" w:cs="Arial"/>
                <w:bCs/>
              </w:rPr>
            </w:pPr>
            <w:r>
              <w:rPr>
                <w:rFonts w:ascii="Arial" w:hAnsi="Arial" w:cs="Arial"/>
                <w:bCs/>
              </w:rPr>
              <w:t xml:space="preserve">Race Crime </w:t>
            </w:r>
            <w:r w:rsidR="00F754AF">
              <w:rPr>
                <w:rFonts w:ascii="Arial" w:hAnsi="Arial" w:cs="Arial"/>
                <w:bCs/>
              </w:rPr>
              <w:t>–</w:t>
            </w:r>
            <w:r>
              <w:rPr>
                <w:rFonts w:ascii="Arial" w:hAnsi="Arial" w:cs="Arial"/>
                <w:bCs/>
              </w:rPr>
              <w:t xml:space="preserve"> </w:t>
            </w:r>
            <w:r w:rsidR="00F754AF">
              <w:rPr>
                <w:rFonts w:ascii="Arial" w:hAnsi="Arial" w:cs="Arial"/>
                <w:bCs/>
              </w:rPr>
              <w:t xml:space="preserve">report from </w:t>
            </w:r>
            <w:proofErr w:type="gramStart"/>
            <w:r w:rsidR="00F754AF">
              <w:rPr>
                <w:rFonts w:ascii="Arial" w:hAnsi="Arial" w:cs="Arial"/>
                <w:bCs/>
              </w:rPr>
              <w:t>University</w:t>
            </w:r>
            <w:proofErr w:type="gramEnd"/>
            <w:r w:rsidR="00F754AF">
              <w:rPr>
                <w:rFonts w:ascii="Arial" w:hAnsi="Arial" w:cs="Arial"/>
                <w:bCs/>
              </w:rPr>
              <w:t xml:space="preserve"> staff that the</w:t>
            </w:r>
            <w:r w:rsidR="00B01C24">
              <w:rPr>
                <w:rFonts w:ascii="Arial" w:hAnsi="Arial" w:cs="Arial"/>
                <w:bCs/>
              </w:rPr>
              <w:t xml:space="preserve">y </w:t>
            </w:r>
            <w:r w:rsidR="003B1A5C">
              <w:rPr>
                <w:rFonts w:ascii="Arial" w:hAnsi="Arial" w:cs="Arial"/>
                <w:bCs/>
              </w:rPr>
              <w:t xml:space="preserve">are </w:t>
            </w:r>
            <w:r w:rsidR="00F754AF">
              <w:rPr>
                <w:rFonts w:ascii="Arial" w:hAnsi="Arial" w:cs="Arial"/>
                <w:bCs/>
              </w:rPr>
              <w:t>increas</w:t>
            </w:r>
            <w:r w:rsidR="003B1A5C">
              <w:rPr>
                <w:rFonts w:ascii="Arial" w:hAnsi="Arial" w:cs="Arial"/>
                <w:bCs/>
              </w:rPr>
              <w:t>ingly on the receiving end</w:t>
            </w:r>
            <w:r w:rsidR="00626EDD">
              <w:rPr>
                <w:rFonts w:ascii="Arial" w:hAnsi="Arial" w:cs="Arial"/>
                <w:bCs/>
              </w:rPr>
              <w:t xml:space="preserve"> </w:t>
            </w:r>
            <w:r w:rsidR="003B1A5C">
              <w:rPr>
                <w:rFonts w:ascii="Arial" w:hAnsi="Arial" w:cs="Arial"/>
                <w:bCs/>
              </w:rPr>
              <w:t>of</w:t>
            </w:r>
            <w:r w:rsidR="00626EDD">
              <w:rPr>
                <w:rFonts w:ascii="Arial" w:hAnsi="Arial" w:cs="Arial"/>
                <w:bCs/>
              </w:rPr>
              <w:t xml:space="preserve"> racial (hate) crime. No significant increase in the area</w:t>
            </w:r>
            <w:r w:rsidR="002F6704">
              <w:rPr>
                <w:rFonts w:ascii="Arial" w:hAnsi="Arial" w:cs="Arial"/>
                <w:bCs/>
              </w:rPr>
              <w:t xml:space="preserve"> or across the </w:t>
            </w:r>
            <w:proofErr w:type="gramStart"/>
            <w:r w:rsidR="002F6704">
              <w:rPr>
                <w:rFonts w:ascii="Arial" w:hAnsi="Arial" w:cs="Arial"/>
                <w:bCs/>
              </w:rPr>
              <w:t>City</w:t>
            </w:r>
            <w:proofErr w:type="gramEnd"/>
            <w:r w:rsidR="002F6704">
              <w:rPr>
                <w:rFonts w:ascii="Arial" w:hAnsi="Arial" w:cs="Arial"/>
                <w:bCs/>
              </w:rPr>
              <w:t xml:space="preserve"> </w:t>
            </w:r>
            <w:r w:rsidR="003B1A5C">
              <w:rPr>
                <w:rFonts w:ascii="Arial" w:hAnsi="Arial" w:cs="Arial"/>
                <w:bCs/>
              </w:rPr>
              <w:t xml:space="preserve">reported to Police </w:t>
            </w:r>
            <w:r w:rsidR="002F6704">
              <w:rPr>
                <w:rFonts w:ascii="Arial" w:hAnsi="Arial" w:cs="Arial"/>
                <w:bCs/>
              </w:rPr>
              <w:t>but real li</w:t>
            </w:r>
            <w:r w:rsidR="007703CD">
              <w:rPr>
                <w:rFonts w:ascii="Arial" w:hAnsi="Arial" w:cs="Arial"/>
                <w:bCs/>
              </w:rPr>
              <w:t>fe experience suggests otherwise</w:t>
            </w:r>
            <w:r w:rsidR="0001536F">
              <w:rPr>
                <w:rFonts w:ascii="Arial" w:hAnsi="Arial" w:cs="Arial"/>
                <w:bCs/>
              </w:rPr>
              <w:t>. Suspicion that it may not be getting reported.</w:t>
            </w:r>
          </w:p>
          <w:p w14:paraId="2A48A4DC" w14:textId="77777777" w:rsidR="003362AF" w:rsidRDefault="003362AF" w:rsidP="00597E07">
            <w:pPr>
              <w:rPr>
                <w:rFonts w:ascii="Arial" w:hAnsi="Arial" w:cs="Arial"/>
                <w:bCs/>
              </w:rPr>
            </w:pPr>
          </w:p>
          <w:p w14:paraId="489081FE" w14:textId="12A5B9A7" w:rsidR="007703CD" w:rsidRDefault="007703CD" w:rsidP="00597E07">
            <w:pPr>
              <w:rPr>
                <w:rFonts w:ascii="Arial" w:hAnsi="Arial" w:cs="Arial"/>
                <w:bCs/>
              </w:rPr>
            </w:pPr>
            <w:r>
              <w:rPr>
                <w:rFonts w:ascii="Arial" w:hAnsi="Arial" w:cs="Arial"/>
                <w:bCs/>
              </w:rPr>
              <w:t xml:space="preserve">There is a meeting coming this week </w:t>
            </w:r>
            <w:r w:rsidR="00BC6314">
              <w:rPr>
                <w:rFonts w:ascii="Arial" w:hAnsi="Arial" w:cs="Arial"/>
                <w:bCs/>
              </w:rPr>
              <w:t>at the University with the Police, Hate Crime will be raised.</w:t>
            </w:r>
            <w:r w:rsidR="005A42CA">
              <w:rPr>
                <w:rFonts w:ascii="Arial" w:hAnsi="Arial" w:cs="Arial"/>
                <w:bCs/>
              </w:rPr>
              <w:t xml:space="preserve"> </w:t>
            </w:r>
          </w:p>
          <w:p w14:paraId="65D5E6D1" w14:textId="77777777" w:rsidR="007A1406" w:rsidRDefault="007A1406" w:rsidP="00597E07">
            <w:pPr>
              <w:rPr>
                <w:rFonts w:ascii="Arial" w:hAnsi="Arial" w:cs="Arial"/>
                <w:bCs/>
              </w:rPr>
            </w:pPr>
          </w:p>
          <w:p w14:paraId="033D5B88" w14:textId="3BADBCC4" w:rsidR="007A1406" w:rsidRDefault="007A1406" w:rsidP="00597E07">
            <w:pPr>
              <w:rPr>
                <w:rFonts w:ascii="Arial" w:hAnsi="Arial" w:cs="Arial"/>
                <w:bCs/>
              </w:rPr>
            </w:pPr>
            <w:r>
              <w:rPr>
                <w:rFonts w:ascii="Arial" w:hAnsi="Arial" w:cs="Arial"/>
                <w:bCs/>
              </w:rPr>
              <w:t>ML- provide as much services as we can</w:t>
            </w:r>
            <w:r w:rsidR="001874D1">
              <w:rPr>
                <w:rFonts w:ascii="Arial" w:hAnsi="Arial" w:cs="Arial"/>
                <w:bCs/>
              </w:rPr>
              <w:t xml:space="preserve">, free lunches and charity shop. Meeting the issues raised with </w:t>
            </w:r>
            <w:proofErr w:type="gramStart"/>
            <w:r w:rsidR="001874D1">
              <w:rPr>
                <w:rFonts w:ascii="Arial" w:hAnsi="Arial" w:cs="Arial"/>
                <w:bCs/>
              </w:rPr>
              <w:t>Cost of Living</w:t>
            </w:r>
            <w:proofErr w:type="gramEnd"/>
            <w:r w:rsidR="001874D1">
              <w:rPr>
                <w:rFonts w:ascii="Arial" w:hAnsi="Arial" w:cs="Arial"/>
                <w:bCs/>
              </w:rPr>
              <w:t xml:space="preserve"> Crises</w:t>
            </w:r>
            <w:r w:rsidR="00377968">
              <w:rPr>
                <w:rFonts w:ascii="Arial" w:hAnsi="Arial" w:cs="Arial"/>
                <w:bCs/>
              </w:rPr>
              <w:t>. 100 hours of volunteer.</w:t>
            </w:r>
          </w:p>
          <w:p w14:paraId="781E8E7D" w14:textId="77777777" w:rsidR="00FF5DE7" w:rsidRDefault="00FF5DE7" w:rsidP="00597E07">
            <w:pPr>
              <w:rPr>
                <w:rFonts w:ascii="Arial" w:hAnsi="Arial" w:cs="Arial"/>
                <w:bCs/>
              </w:rPr>
            </w:pPr>
          </w:p>
          <w:p w14:paraId="1FA598F7" w14:textId="7D1E3D55" w:rsidR="00377968" w:rsidRDefault="00377968" w:rsidP="00597E07">
            <w:pPr>
              <w:rPr>
                <w:rFonts w:ascii="Arial" w:hAnsi="Arial" w:cs="Arial"/>
                <w:bCs/>
              </w:rPr>
            </w:pPr>
            <w:r>
              <w:rPr>
                <w:rFonts w:ascii="Arial" w:hAnsi="Arial" w:cs="Arial"/>
                <w:bCs/>
              </w:rPr>
              <w:t xml:space="preserve">Carpark at back of centre is now being turned into a garden for the Nursery. </w:t>
            </w:r>
            <w:r w:rsidR="00015473">
              <w:rPr>
                <w:rFonts w:ascii="Arial" w:hAnsi="Arial" w:cs="Arial"/>
                <w:bCs/>
              </w:rPr>
              <w:t>Donations are welcome</w:t>
            </w:r>
            <w:r w:rsidR="00FF5DE7">
              <w:rPr>
                <w:rFonts w:ascii="Arial" w:hAnsi="Arial" w:cs="Arial"/>
                <w:bCs/>
              </w:rPr>
              <w:t xml:space="preserve"> </w:t>
            </w:r>
            <w:r w:rsidR="006B1139">
              <w:rPr>
                <w:rFonts w:ascii="Arial" w:hAnsi="Arial" w:cs="Arial"/>
                <w:bCs/>
              </w:rPr>
              <w:t>for the charity shop that is being operated at Woodside</w:t>
            </w:r>
            <w:r w:rsidR="00015473">
              <w:rPr>
                <w:rFonts w:ascii="Arial" w:hAnsi="Arial" w:cs="Arial"/>
                <w:bCs/>
              </w:rPr>
              <w:t>.</w:t>
            </w:r>
          </w:p>
          <w:p w14:paraId="3F37EDBA" w14:textId="77777777" w:rsidR="001D7548" w:rsidRDefault="001D7548" w:rsidP="00597E07">
            <w:pPr>
              <w:rPr>
                <w:rFonts w:ascii="Arial" w:hAnsi="Arial" w:cs="Arial"/>
                <w:bCs/>
              </w:rPr>
            </w:pPr>
          </w:p>
          <w:p w14:paraId="41011D31" w14:textId="6447FCA8" w:rsidR="001D7548" w:rsidRDefault="00787E82" w:rsidP="00597E07">
            <w:pPr>
              <w:rPr>
                <w:rFonts w:ascii="Arial" w:hAnsi="Arial" w:cs="Arial"/>
                <w:bCs/>
              </w:rPr>
            </w:pPr>
            <w:r>
              <w:rPr>
                <w:rFonts w:ascii="Arial" w:hAnsi="Arial" w:cs="Arial"/>
                <w:bCs/>
              </w:rPr>
              <w:t xml:space="preserve">No longer </w:t>
            </w:r>
            <w:r w:rsidR="00112C5C">
              <w:rPr>
                <w:rFonts w:ascii="Arial" w:hAnsi="Arial" w:cs="Arial"/>
                <w:bCs/>
              </w:rPr>
              <w:t xml:space="preserve">blind copies of minutes – </w:t>
            </w:r>
            <w:r w:rsidR="006B1139">
              <w:rPr>
                <w:rFonts w:ascii="Arial" w:hAnsi="Arial" w:cs="Arial"/>
                <w:bCs/>
              </w:rPr>
              <w:t xml:space="preserve">it was agreed </w:t>
            </w:r>
            <w:r w:rsidR="00231113">
              <w:rPr>
                <w:rFonts w:ascii="Arial" w:hAnsi="Arial" w:cs="Arial"/>
                <w:bCs/>
              </w:rPr>
              <w:t xml:space="preserve">by a </w:t>
            </w:r>
            <w:r w:rsidR="00112C5C">
              <w:rPr>
                <w:rFonts w:ascii="Arial" w:hAnsi="Arial" w:cs="Arial"/>
                <w:bCs/>
              </w:rPr>
              <w:t xml:space="preserve">show of hands </w:t>
            </w:r>
            <w:r w:rsidR="00231113">
              <w:rPr>
                <w:rFonts w:ascii="Arial" w:hAnsi="Arial" w:cs="Arial"/>
                <w:bCs/>
              </w:rPr>
              <w:t>that partners were</w:t>
            </w:r>
            <w:r w:rsidR="00112C5C">
              <w:rPr>
                <w:rFonts w:ascii="Arial" w:hAnsi="Arial" w:cs="Arial"/>
                <w:bCs/>
              </w:rPr>
              <w:t xml:space="preserve"> happy to share</w:t>
            </w:r>
            <w:r w:rsidR="00231113">
              <w:rPr>
                <w:rFonts w:ascii="Arial" w:hAnsi="Arial" w:cs="Arial"/>
                <w:bCs/>
              </w:rPr>
              <w:t xml:space="preserve"> their emails more widely</w:t>
            </w:r>
            <w:r w:rsidR="00112C5C">
              <w:rPr>
                <w:rFonts w:ascii="Arial" w:hAnsi="Arial" w:cs="Arial"/>
                <w:bCs/>
              </w:rPr>
              <w:t>.</w:t>
            </w:r>
          </w:p>
          <w:p w14:paraId="76D02F41" w14:textId="77777777" w:rsidR="00112C5C" w:rsidRDefault="00112C5C" w:rsidP="00597E07">
            <w:pPr>
              <w:rPr>
                <w:rFonts w:ascii="Arial" w:hAnsi="Arial" w:cs="Arial"/>
                <w:bCs/>
              </w:rPr>
            </w:pPr>
          </w:p>
          <w:p w14:paraId="6D616030" w14:textId="77777777" w:rsidR="003D3D6D" w:rsidRDefault="00112C5C" w:rsidP="00597E07">
            <w:pPr>
              <w:rPr>
                <w:rFonts w:ascii="Arial" w:hAnsi="Arial" w:cs="Arial"/>
                <w:bCs/>
              </w:rPr>
            </w:pPr>
            <w:r>
              <w:rPr>
                <w:rFonts w:ascii="Arial" w:hAnsi="Arial" w:cs="Arial"/>
                <w:bCs/>
              </w:rPr>
              <w:t xml:space="preserve">ES </w:t>
            </w:r>
            <w:r w:rsidR="0065510C">
              <w:rPr>
                <w:rFonts w:ascii="Arial" w:hAnsi="Arial" w:cs="Arial"/>
                <w:bCs/>
              </w:rPr>
              <w:t>–</w:t>
            </w:r>
            <w:r>
              <w:rPr>
                <w:rFonts w:ascii="Arial" w:hAnsi="Arial" w:cs="Arial"/>
                <w:bCs/>
              </w:rPr>
              <w:t xml:space="preserve"> </w:t>
            </w:r>
          </w:p>
          <w:p w14:paraId="54EA9FC6" w14:textId="77777777" w:rsidR="003D3D6D" w:rsidRDefault="003D3D6D" w:rsidP="00597E07">
            <w:pPr>
              <w:rPr>
                <w:rFonts w:ascii="Arial" w:hAnsi="Arial" w:cs="Arial"/>
                <w:bCs/>
              </w:rPr>
            </w:pPr>
          </w:p>
          <w:p w14:paraId="5D434F17" w14:textId="7A007E4E" w:rsidR="00112C5C" w:rsidRDefault="0065510C" w:rsidP="00597E07">
            <w:pPr>
              <w:rPr>
                <w:rFonts w:ascii="Arial" w:hAnsi="Arial" w:cs="Arial"/>
                <w:bCs/>
              </w:rPr>
            </w:pPr>
            <w:r>
              <w:rPr>
                <w:rFonts w:ascii="Arial" w:hAnsi="Arial" w:cs="Arial"/>
                <w:bCs/>
              </w:rPr>
              <w:t xml:space="preserve">Aberdeen Law project run with support from students. Network has asked if the University </w:t>
            </w:r>
            <w:r w:rsidR="00396D6D">
              <w:rPr>
                <w:rFonts w:ascii="Arial" w:hAnsi="Arial" w:cs="Arial"/>
                <w:bCs/>
              </w:rPr>
              <w:t>can support a Breakfast Club.</w:t>
            </w:r>
            <w:r w:rsidR="004D48E3">
              <w:rPr>
                <w:rFonts w:ascii="Arial" w:hAnsi="Arial" w:cs="Arial"/>
                <w:bCs/>
              </w:rPr>
              <w:t xml:space="preserve"> </w:t>
            </w:r>
          </w:p>
          <w:p w14:paraId="75AFF581" w14:textId="77777777" w:rsidR="003362AF" w:rsidRDefault="003362AF" w:rsidP="00597E07">
            <w:pPr>
              <w:rPr>
                <w:rFonts w:ascii="Arial" w:hAnsi="Arial" w:cs="Arial"/>
                <w:bCs/>
              </w:rPr>
            </w:pPr>
          </w:p>
          <w:p w14:paraId="276DAA41" w14:textId="2E0AD929" w:rsidR="007A0963" w:rsidRDefault="00396D6D" w:rsidP="00597E07">
            <w:pPr>
              <w:rPr>
                <w:rFonts w:ascii="Arial" w:hAnsi="Arial" w:cs="Arial"/>
                <w:bCs/>
              </w:rPr>
            </w:pPr>
            <w:r>
              <w:rPr>
                <w:rFonts w:ascii="Arial" w:hAnsi="Arial" w:cs="Arial"/>
                <w:bCs/>
              </w:rPr>
              <w:t>ES let us know that she is moving on</w:t>
            </w:r>
            <w:r w:rsidR="00833E50">
              <w:rPr>
                <w:rFonts w:ascii="Arial" w:hAnsi="Arial" w:cs="Arial"/>
                <w:bCs/>
              </w:rPr>
              <w:t xml:space="preserve">, the </w:t>
            </w:r>
            <w:r w:rsidR="00191728">
              <w:rPr>
                <w:rFonts w:ascii="Arial" w:hAnsi="Arial" w:cs="Arial"/>
                <w:bCs/>
              </w:rPr>
              <w:t xml:space="preserve">post is being </w:t>
            </w:r>
            <w:r w:rsidR="004D48E3">
              <w:rPr>
                <w:rFonts w:ascii="Arial" w:hAnsi="Arial" w:cs="Arial"/>
                <w:bCs/>
              </w:rPr>
              <w:t>readvertising.</w:t>
            </w:r>
          </w:p>
          <w:p w14:paraId="17EF1058" w14:textId="77777777" w:rsidR="00585107" w:rsidRDefault="00585107" w:rsidP="00597E07">
            <w:pPr>
              <w:rPr>
                <w:rFonts w:ascii="Arial" w:hAnsi="Arial" w:cs="Arial"/>
                <w:bCs/>
              </w:rPr>
            </w:pPr>
          </w:p>
          <w:p w14:paraId="62D8E98A" w14:textId="11311D4E" w:rsidR="004B7CA4" w:rsidRDefault="004B7CA4" w:rsidP="00597E07">
            <w:pPr>
              <w:rPr>
                <w:rFonts w:ascii="Arial" w:hAnsi="Arial" w:cs="Arial"/>
                <w:bCs/>
              </w:rPr>
            </w:pPr>
            <w:r>
              <w:rPr>
                <w:rFonts w:ascii="Arial" w:hAnsi="Arial" w:cs="Arial"/>
                <w:bCs/>
              </w:rPr>
              <w:t xml:space="preserve">BD – </w:t>
            </w:r>
          </w:p>
          <w:p w14:paraId="6B676A41" w14:textId="77777777" w:rsidR="004B7CA4" w:rsidRDefault="004B7CA4" w:rsidP="00597E07">
            <w:pPr>
              <w:rPr>
                <w:rFonts w:ascii="Arial" w:hAnsi="Arial" w:cs="Arial"/>
                <w:bCs/>
              </w:rPr>
            </w:pPr>
          </w:p>
          <w:p w14:paraId="792B1CC8" w14:textId="0EACFAA9" w:rsidR="004B7CA4" w:rsidRDefault="004B7CA4" w:rsidP="00597E07">
            <w:pPr>
              <w:rPr>
                <w:rFonts w:ascii="Arial" w:hAnsi="Arial" w:cs="Arial"/>
                <w:bCs/>
              </w:rPr>
            </w:pPr>
            <w:r>
              <w:rPr>
                <w:rFonts w:ascii="Arial" w:hAnsi="Arial" w:cs="Arial"/>
                <w:bCs/>
              </w:rPr>
              <w:t xml:space="preserve">Opportunity for funding that is coming up for </w:t>
            </w:r>
            <w:r w:rsidR="00F744E7">
              <w:rPr>
                <w:rFonts w:ascii="Arial" w:hAnsi="Arial" w:cs="Arial"/>
                <w:bCs/>
              </w:rPr>
              <w:t xml:space="preserve">communities. Engaging with older people and older carers for what would be done better in the city. Ready to open expressions of </w:t>
            </w:r>
            <w:r w:rsidR="00075BF0">
              <w:rPr>
                <w:rFonts w:ascii="Arial" w:hAnsi="Arial" w:cs="Arial"/>
                <w:bCs/>
              </w:rPr>
              <w:t xml:space="preserve">interest for </w:t>
            </w:r>
            <w:r w:rsidR="00075BF0">
              <w:rPr>
                <w:rFonts w:ascii="Arial" w:hAnsi="Arial" w:cs="Arial"/>
                <w:bCs/>
              </w:rPr>
              <w:lastRenderedPageBreak/>
              <w:t>projects. Keen to facilitate a partn</w:t>
            </w:r>
            <w:r w:rsidR="00A835BA">
              <w:rPr>
                <w:rFonts w:ascii="Arial" w:hAnsi="Arial" w:cs="Arial"/>
                <w:bCs/>
              </w:rPr>
              <w:t>ership approach – all information on ACVO website.</w:t>
            </w:r>
          </w:p>
          <w:p w14:paraId="5FFF3541" w14:textId="77777777" w:rsidR="00A835BA" w:rsidRDefault="00A835BA" w:rsidP="00597E07">
            <w:pPr>
              <w:rPr>
                <w:rFonts w:ascii="Arial" w:hAnsi="Arial" w:cs="Arial"/>
                <w:bCs/>
              </w:rPr>
            </w:pPr>
          </w:p>
          <w:p w14:paraId="2654D13B" w14:textId="02B11D71" w:rsidR="00A835BA" w:rsidRDefault="00A835BA" w:rsidP="00597E07">
            <w:pPr>
              <w:rPr>
                <w:rFonts w:ascii="Arial" w:hAnsi="Arial" w:cs="Arial"/>
                <w:bCs/>
              </w:rPr>
            </w:pPr>
            <w:r>
              <w:rPr>
                <w:rFonts w:ascii="Arial" w:hAnsi="Arial" w:cs="Arial"/>
                <w:bCs/>
              </w:rPr>
              <w:t xml:space="preserve">ACC have organised Community </w:t>
            </w:r>
            <w:r w:rsidR="002A26C6">
              <w:rPr>
                <w:rFonts w:ascii="Arial" w:hAnsi="Arial" w:cs="Arial"/>
                <w:bCs/>
              </w:rPr>
              <w:t xml:space="preserve">engagement. Delivered by SCDC, sign up </w:t>
            </w:r>
            <w:r w:rsidR="00740FF2">
              <w:rPr>
                <w:rFonts w:ascii="Arial" w:hAnsi="Arial" w:cs="Arial"/>
                <w:bCs/>
              </w:rPr>
              <w:t>via link.</w:t>
            </w:r>
            <w:r w:rsidR="00F94801">
              <w:rPr>
                <w:rFonts w:ascii="Arial" w:hAnsi="Arial" w:cs="Arial"/>
                <w:bCs/>
              </w:rPr>
              <w:t xml:space="preserve"> </w:t>
            </w:r>
          </w:p>
          <w:p w14:paraId="28BB639E" w14:textId="77777777" w:rsidR="00740FF2" w:rsidRDefault="00740FF2" w:rsidP="00597E07">
            <w:pPr>
              <w:rPr>
                <w:rFonts w:ascii="Arial" w:hAnsi="Arial" w:cs="Arial"/>
                <w:bCs/>
              </w:rPr>
            </w:pPr>
          </w:p>
          <w:p w14:paraId="5DF82244" w14:textId="77777777" w:rsidR="007F694A" w:rsidRDefault="007F694A" w:rsidP="007F694A">
            <w:pPr>
              <w:rPr>
                <w:rFonts w:ascii="Arial" w:hAnsi="Arial" w:cs="Arial"/>
                <w:bCs/>
              </w:rPr>
            </w:pPr>
            <w:r>
              <w:rPr>
                <w:rFonts w:ascii="Arial" w:hAnsi="Arial" w:cs="Arial"/>
                <w:bCs/>
              </w:rPr>
              <w:t>GD discussed that the CLD team has now been split in two. One half will be carrying on with their work as was, whilst the other will be focused on localities. This team will be more closely aligned to Community Planning. GD has been aligned with the Locality work.</w:t>
            </w:r>
          </w:p>
          <w:p w14:paraId="7A2A7BF8" w14:textId="77777777" w:rsidR="006154BC" w:rsidRDefault="006154BC" w:rsidP="007F694A">
            <w:pPr>
              <w:rPr>
                <w:rFonts w:ascii="Arial" w:hAnsi="Arial" w:cs="Arial"/>
                <w:bCs/>
              </w:rPr>
            </w:pPr>
          </w:p>
          <w:p w14:paraId="05AB84C2" w14:textId="77777777" w:rsidR="00B431BA" w:rsidRDefault="00B431BA" w:rsidP="00B431BA">
            <w:pPr>
              <w:rPr>
                <w:rFonts w:ascii="Arial" w:hAnsi="Arial" w:cs="Arial"/>
                <w:bCs/>
              </w:rPr>
            </w:pPr>
            <w:r>
              <w:rPr>
                <w:rFonts w:ascii="Arial" w:hAnsi="Arial" w:cs="Arial"/>
                <w:bCs/>
              </w:rPr>
              <w:t>Details are still being worked out.</w:t>
            </w:r>
          </w:p>
          <w:p w14:paraId="7BD988CD" w14:textId="77777777" w:rsidR="006154BC" w:rsidRDefault="006154BC" w:rsidP="00B431BA">
            <w:pPr>
              <w:rPr>
                <w:rFonts w:ascii="Arial" w:hAnsi="Arial" w:cs="Arial"/>
                <w:bCs/>
              </w:rPr>
            </w:pPr>
          </w:p>
          <w:p w14:paraId="3E7DE302" w14:textId="77777777" w:rsidR="00B431BA" w:rsidRDefault="00B431BA" w:rsidP="00B431BA">
            <w:pPr>
              <w:rPr>
                <w:rFonts w:ascii="Arial" w:hAnsi="Arial" w:cs="Arial"/>
                <w:bCs/>
              </w:rPr>
            </w:pPr>
            <w:r>
              <w:rPr>
                <w:rFonts w:ascii="Arial" w:hAnsi="Arial" w:cs="Arial"/>
                <w:bCs/>
              </w:rPr>
              <w:t>Paul will no longer be attending as PNP are now off his remit.</w:t>
            </w:r>
          </w:p>
          <w:p w14:paraId="553E290B" w14:textId="7D148995" w:rsidR="00585107" w:rsidRPr="00597E07" w:rsidRDefault="00585107" w:rsidP="00597E07">
            <w:pPr>
              <w:rPr>
                <w:rFonts w:ascii="Arial" w:hAnsi="Arial" w:cs="Arial"/>
                <w:bCs/>
              </w:rPr>
            </w:pPr>
          </w:p>
        </w:tc>
        <w:tc>
          <w:tcPr>
            <w:tcW w:w="4673" w:type="dxa"/>
            <w:gridSpan w:val="2"/>
            <w:tcBorders>
              <w:top w:val="single" w:sz="4" w:space="0" w:color="auto"/>
              <w:left w:val="single" w:sz="4" w:space="0" w:color="auto"/>
              <w:bottom w:val="single" w:sz="4" w:space="0" w:color="auto"/>
              <w:right w:val="single" w:sz="4" w:space="0" w:color="auto"/>
            </w:tcBorders>
          </w:tcPr>
          <w:p w14:paraId="7386D80C" w14:textId="77777777" w:rsidR="002378A1" w:rsidRDefault="002378A1" w:rsidP="00035DEA">
            <w:pPr>
              <w:rPr>
                <w:rFonts w:ascii="Arial" w:hAnsi="Arial" w:cs="Arial"/>
                <w:sz w:val="22"/>
                <w:szCs w:val="22"/>
              </w:rPr>
            </w:pPr>
          </w:p>
          <w:p w14:paraId="0D4A2CD1" w14:textId="77777777" w:rsidR="00396D6D" w:rsidRDefault="00396D6D" w:rsidP="00035DEA">
            <w:pPr>
              <w:rPr>
                <w:rFonts w:ascii="Arial" w:hAnsi="Arial" w:cs="Arial"/>
                <w:sz w:val="22"/>
                <w:szCs w:val="22"/>
              </w:rPr>
            </w:pPr>
          </w:p>
          <w:p w14:paraId="0A372B15" w14:textId="77777777" w:rsidR="00396D6D" w:rsidRDefault="00396D6D" w:rsidP="00035DEA">
            <w:pPr>
              <w:rPr>
                <w:rFonts w:ascii="Arial" w:hAnsi="Arial" w:cs="Arial"/>
                <w:sz w:val="22"/>
                <w:szCs w:val="22"/>
              </w:rPr>
            </w:pPr>
          </w:p>
          <w:p w14:paraId="203DA84B" w14:textId="77777777" w:rsidR="00396D6D" w:rsidRDefault="00396D6D" w:rsidP="00035DEA">
            <w:pPr>
              <w:rPr>
                <w:rFonts w:ascii="Arial" w:hAnsi="Arial" w:cs="Arial"/>
                <w:sz w:val="22"/>
                <w:szCs w:val="22"/>
              </w:rPr>
            </w:pPr>
          </w:p>
          <w:p w14:paraId="2E19AC50" w14:textId="77777777" w:rsidR="00396D6D" w:rsidRDefault="00396D6D" w:rsidP="00035DEA">
            <w:pPr>
              <w:rPr>
                <w:rFonts w:ascii="Arial" w:hAnsi="Arial" w:cs="Arial"/>
                <w:sz w:val="22"/>
                <w:szCs w:val="22"/>
              </w:rPr>
            </w:pPr>
          </w:p>
          <w:p w14:paraId="1B1D909D" w14:textId="77777777" w:rsidR="00396D6D" w:rsidRDefault="00396D6D" w:rsidP="00035DEA">
            <w:pPr>
              <w:rPr>
                <w:rFonts w:ascii="Arial" w:hAnsi="Arial" w:cs="Arial"/>
                <w:sz w:val="22"/>
                <w:szCs w:val="22"/>
              </w:rPr>
            </w:pPr>
          </w:p>
          <w:p w14:paraId="660C8E04" w14:textId="77777777" w:rsidR="00396D6D" w:rsidRDefault="00396D6D" w:rsidP="00035DEA">
            <w:pPr>
              <w:rPr>
                <w:rFonts w:ascii="Arial" w:hAnsi="Arial" w:cs="Arial"/>
                <w:sz w:val="22"/>
                <w:szCs w:val="22"/>
              </w:rPr>
            </w:pPr>
          </w:p>
          <w:p w14:paraId="4A55D383" w14:textId="77777777" w:rsidR="00396D6D" w:rsidRDefault="00396D6D" w:rsidP="00035DEA">
            <w:pPr>
              <w:rPr>
                <w:rFonts w:ascii="Arial" w:hAnsi="Arial" w:cs="Arial"/>
                <w:sz w:val="22"/>
                <w:szCs w:val="22"/>
              </w:rPr>
            </w:pPr>
          </w:p>
          <w:p w14:paraId="722A070A" w14:textId="77777777" w:rsidR="00396D6D" w:rsidRDefault="00396D6D" w:rsidP="00035DEA">
            <w:pPr>
              <w:rPr>
                <w:rFonts w:ascii="Arial" w:hAnsi="Arial" w:cs="Arial"/>
                <w:sz w:val="22"/>
                <w:szCs w:val="22"/>
              </w:rPr>
            </w:pPr>
          </w:p>
          <w:p w14:paraId="78FCCAEB" w14:textId="77777777" w:rsidR="00396D6D" w:rsidRDefault="00396D6D" w:rsidP="00035DEA">
            <w:pPr>
              <w:rPr>
                <w:rFonts w:ascii="Arial" w:hAnsi="Arial" w:cs="Arial"/>
                <w:sz w:val="22"/>
                <w:szCs w:val="22"/>
              </w:rPr>
            </w:pPr>
          </w:p>
          <w:p w14:paraId="7798E327" w14:textId="77777777" w:rsidR="00396D6D" w:rsidRDefault="00396D6D" w:rsidP="00035DEA">
            <w:pPr>
              <w:rPr>
                <w:rFonts w:ascii="Arial" w:hAnsi="Arial" w:cs="Arial"/>
                <w:sz w:val="22"/>
                <w:szCs w:val="22"/>
              </w:rPr>
            </w:pPr>
          </w:p>
          <w:p w14:paraId="5DC20292" w14:textId="77777777" w:rsidR="00396D6D" w:rsidRDefault="00396D6D" w:rsidP="00035DEA">
            <w:pPr>
              <w:rPr>
                <w:rFonts w:ascii="Arial" w:hAnsi="Arial" w:cs="Arial"/>
                <w:sz w:val="22"/>
                <w:szCs w:val="22"/>
              </w:rPr>
            </w:pPr>
          </w:p>
          <w:p w14:paraId="74F95020" w14:textId="77777777" w:rsidR="00396D6D" w:rsidRDefault="00396D6D" w:rsidP="00035DEA">
            <w:pPr>
              <w:rPr>
                <w:rFonts w:ascii="Arial" w:hAnsi="Arial" w:cs="Arial"/>
                <w:sz w:val="22"/>
                <w:szCs w:val="22"/>
              </w:rPr>
            </w:pPr>
          </w:p>
          <w:p w14:paraId="283F97AF" w14:textId="77777777" w:rsidR="00396D6D" w:rsidRDefault="00396D6D" w:rsidP="00035DEA">
            <w:pPr>
              <w:rPr>
                <w:rFonts w:ascii="Arial" w:hAnsi="Arial" w:cs="Arial"/>
                <w:sz w:val="22"/>
                <w:szCs w:val="22"/>
              </w:rPr>
            </w:pPr>
          </w:p>
          <w:p w14:paraId="786FA25C" w14:textId="77777777" w:rsidR="00396D6D" w:rsidRDefault="00396D6D" w:rsidP="00035DEA">
            <w:pPr>
              <w:rPr>
                <w:rFonts w:ascii="Arial" w:hAnsi="Arial" w:cs="Arial"/>
                <w:sz w:val="22"/>
                <w:szCs w:val="22"/>
              </w:rPr>
            </w:pPr>
          </w:p>
          <w:p w14:paraId="46661DE7" w14:textId="77777777" w:rsidR="00396D6D" w:rsidRDefault="00396D6D" w:rsidP="00035DEA">
            <w:pPr>
              <w:rPr>
                <w:rFonts w:ascii="Arial" w:hAnsi="Arial" w:cs="Arial"/>
                <w:sz w:val="22"/>
                <w:szCs w:val="22"/>
              </w:rPr>
            </w:pPr>
          </w:p>
          <w:p w14:paraId="54995949" w14:textId="77777777" w:rsidR="00396D6D" w:rsidRDefault="00396D6D" w:rsidP="00035DEA">
            <w:pPr>
              <w:rPr>
                <w:rFonts w:ascii="Arial" w:hAnsi="Arial" w:cs="Arial"/>
                <w:sz w:val="22"/>
                <w:szCs w:val="22"/>
              </w:rPr>
            </w:pPr>
          </w:p>
          <w:p w14:paraId="04A3206D" w14:textId="77777777" w:rsidR="00396D6D" w:rsidRDefault="00396D6D" w:rsidP="00035DEA">
            <w:pPr>
              <w:rPr>
                <w:rFonts w:ascii="Arial" w:hAnsi="Arial" w:cs="Arial"/>
                <w:sz w:val="22"/>
                <w:szCs w:val="22"/>
              </w:rPr>
            </w:pPr>
          </w:p>
          <w:p w14:paraId="363314C0" w14:textId="77777777" w:rsidR="00396D6D" w:rsidRDefault="00396D6D" w:rsidP="00035DEA">
            <w:pPr>
              <w:rPr>
                <w:rFonts w:ascii="Arial" w:hAnsi="Arial" w:cs="Arial"/>
                <w:sz w:val="22"/>
                <w:szCs w:val="22"/>
              </w:rPr>
            </w:pPr>
          </w:p>
          <w:p w14:paraId="529EE453" w14:textId="77777777" w:rsidR="00396D6D" w:rsidRDefault="00396D6D" w:rsidP="00035DEA">
            <w:pPr>
              <w:rPr>
                <w:rFonts w:ascii="Arial" w:hAnsi="Arial" w:cs="Arial"/>
                <w:sz w:val="22"/>
                <w:szCs w:val="22"/>
              </w:rPr>
            </w:pPr>
          </w:p>
          <w:p w14:paraId="7DDA449B" w14:textId="77777777" w:rsidR="00396D6D" w:rsidRDefault="00396D6D" w:rsidP="00035DEA">
            <w:pPr>
              <w:rPr>
                <w:rFonts w:ascii="Arial" w:hAnsi="Arial" w:cs="Arial"/>
                <w:sz w:val="22"/>
                <w:szCs w:val="22"/>
              </w:rPr>
            </w:pPr>
          </w:p>
          <w:p w14:paraId="06E39BA6" w14:textId="77777777" w:rsidR="00396D6D" w:rsidRDefault="00396D6D" w:rsidP="00035DEA">
            <w:pPr>
              <w:rPr>
                <w:rFonts w:ascii="Arial" w:hAnsi="Arial" w:cs="Arial"/>
                <w:sz w:val="22"/>
                <w:szCs w:val="22"/>
              </w:rPr>
            </w:pPr>
          </w:p>
          <w:p w14:paraId="25A3E35A" w14:textId="77777777" w:rsidR="00396D6D" w:rsidRDefault="00396D6D" w:rsidP="00035DEA">
            <w:pPr>
              <w:rPr>
                <w:rFonts w:ascii="Arial" w:hAnsi="Arial" w:cs="Arial"/>
                <w:sz w:val="22"/>
                <w:szCs w:val="22"/>
              </w:rPr>
            </w:pPr>
          </w:p>
          <w:p w14:paraId="4367CD36" w14:textId="77777777" w:rsidR="00396D6D" w:rsidRDefault="00396D6D" w:rsidP="00035DEA">
            <w:pPr>
              <w:rPr>
                <w:rFonts w:ascii="Arial" w:hAnsi="Arial" w:cs="Arial"/>
                <w:sz w:val="22"/>
                <w:szCs w:val="22"/>
              </w:rPr>
            </w:pPr>
          </w:p>
          <w:p w14:paraId="10A36D4E" w14:textId="77777777" w:rsidR="00396D6D" w:rsidRDefault="00396D6D" w:rsidP="00035DEA">
            <w:pPr>
              <w:rPr>
                <w:rFonts w:ascii="Arial" w:hAnsi="Arial" w:cs="Arial"/>
                <w:sz w:val="22"/>
                <w:szCs w:val="22"/>
              </w:rPr>
            </w:pPr>
          </w:p>
          <w:p w14:paraId="2029CD93" w14:textId="77777777" w:rsidR="00396D6D" w:rsidRDefault="00396D6D" w:rsidP="00035DEA">
            <w:pPr>
              <w:rPr>
                <w:rFonts w:ascii="Arial" w:hAnsi="Arial" w:cs="Arial"/>
                <w:sz w:val="22"/>
                <w:szCs w:val="22"/>
              </w:rPr>
            </w:pPr>
          </w:p>
          <w:p w14:paraId="2F790611" w14:textId="77777777" w:rsidR="00396D6D" w:rsidRDefault="00396D6D" w:rsidP="00035DEA">
            <w:pPr>
              <w:rPr>
                <w:rFonts w:ascii="Arial" w:hAnsi="Arial" w:cs="Arial"/>
                <w:sz w:val="22"/>
                <w:szCs w:val="22"/>
              </w:rPr>
            </w:pPr>
          </w:p>
          <w:p w14:paraId="4EC7D6F5" w14:textId="77777777" w:rsidR="00396D6D" w:rsidRDefault="00396D6D" w:rsidP="00035DEA">
            <w:pPr>
              <w:rPr>
                <w:rFonts w:ascii="Arial" w:hAnsi="Arial" w:cs="Arial"/>
                <w:sz w:val="22"/>
                <w:szCs w:val="22"/>
              </w:rPr>
            </w:pPr>
          </w:p>
          <w:p w14:paraId="65E0C139" w14:textId="77777777" w:rsidR="00396D6D" w:rsidRDefault="00396D6D" w:rsidP="00035DEA">
            <w:pPr>
              <w:rPr>
                <w:rFonts w:ascii="Arial" w:hAnsi="Arial" w:cs="Arial"/>
                <w:sz w:val="22"/>
                <w:szCs w:val="22"/>
              </w:rPr>
            </w:pPr>
          </w:p>
          <w:p w14:paraId="0EE96D87" w14:textId="77777777" w:rsidR="00396D6D" w:rsidRDefault="00396D6D" w:rsidP="00035DEA">
            <w:pPr>
              <w:rPr>
                <w:rFonts w:ascii="Arial" w:hAnsi="Arial" w:cs="Arial"/>
                <w:sz w:val="22"/>
                <w:szCs w:val="22"/>
              </w:rPr>
            </w:pPr>
          </w:p>
          <w:p w14:paraId="38054129" w14:textId="77777777" w:rsidR="00396D6D" w:rsidRDefault="00396D6D" w:rsidP="00035DEA">
            <w:pPr>
              <w:rPr>
                <w:rFonts w:ascii="Arial" w:hAnsi="Arial" w:cs="Arial"/>
                <w:sz w:val="22"/>
                <w:szCs w:val="22"/>
              </w:rPr>
            </w:pPr>
          </w:p>
          <w:p w14:paraId="1DDD989C" w14:textId="77777777" w:rsidR="00396D6D" w:rsidRDefault="00396D6D" w:rsidP="00035DEA">
            <w:pPr>
              <w:rPr>
                <w:rFonts w:ascii="Arial" w:hAnsi="Arial" w:cs="Arial"/>
                <w:sz w:val="22"/>
                <w:szCs w:val="22"/>
              </w:rPr>
            </w:pPr>
          </w:p>
          <w:p w14:paraId="4A1FF406" w14:textId="77777777" w:rsidR="00396D6D" w:rsidRDefault="00396D6D" w:rsidP="00035DEA">
            <w:pPr>
              <w:rPr>
                <w:rFonts w:ascii="Arial" w:hAnsi="Arial" w:cs="Arial"/>
                <w:sz w:val="22"/>
                <w:szCs w:val="22"/>
              </w:rPr>
            </w:pPr>
          </w:p>
          <w:p w14:paraId="4F2BAC79" w14:textId="77777777" w:rsidR="00396D6D" w:rsidRDefault="00396D6D" w:rsidP="00035DEA">
            <w:pPr>
              <w:rPr>
                <w:rFonts w:ascii="Arial" w:hAnsi="Arial" w:cs="Arial"/>
                <w:sz w:val="22"/>
                <w:szCs w:val="22"/>
              </w:rPr>
            </w:pPr>
          </w:p>
          <w:p w14:paraId="48BE2CC0" w14:textId="77777777" w:rsidR="00396D6D" w:rsidRDefault="00396D6D" w:rsidP="00035DEA">
            <w:pPr>
              <w:rPr>
                <w:rFonts w:ascii="Arial" w:hAnsi="Arial" w:cs="Arial"/>
                <w:sz w:val="22"/>
                <w:szCs w:val="22"/>
              </w:rPr>
            </w:pPr>
          </w:p>
          <w:p w14:paraId="7C4D1CAF" w14:textId="77777777" w:rsidR="00396D6D" w:rsidRDefault="00396D6D" w:rsidP="00035DEA">
            <w:pPr>
              <w:rPr>
                <w:rFonts w:ascii="Arial" w:hAnsi="Arial" w:cs="Arial"/>
                <w:sz w:val="22"/>
                <w:szCs w:val="22"/>
              </w:rPr>
            </w:pPr>
          </w:p>
          <w:p w14:paraId="327C730B" w14:textId="77777777" w:rsidR="00396D6D" w:rsidRDefault="00396D6D" w:rsidP="00035DEA">
            <w:pPr>
              <w:rPr>
                <w:rFonts w:ascii="Arial" w:hAnsi="Arial" w:cs="Arial"/>
                <w:sz w:val="22"/>
                <w:szCs w:val="22"/>
              </w:rPr>
            </w:pPr>
          </w:p>
          <w:p w14:paraId="686F6B55" w14:textId="77777777" w:rsidR="00396D6D" w:rsidRDefault="00396D6D" w:rsidP="00035DEA">
            <w:pPr>
              <w:rPr>
                <w:rFonts w:ascii="Arial" w:hAnsi="Arial" w:cs="Arial"/>
                <w:sz w:val="22"/>
                <w:szCs w:val="22"/>
              </w:rPr>
            </w:pPr>
          </w:p>
          <w:p w14:paraId="5B9B672E" w14:textId="77777777" w:rsidR="00396D6D" w:rsidRDefault="00396D6D" w:rsidP="00035DEA">
            <w:pPr>
              <w:rPr>
                <w:rFonts w:ascii="Arial" w:hAnsi="Arial" w:cs="Arial"/>
                <w:sz w:val="22"/>
                <w:szCs w:val="22"/>
              </w:rPr>
            </w:pPr>
          </w:p>
          <w:p w14:paraId="61C749ED" w14:textId="77777777" w:rsidR="00396D6D" w:rsidRDefault="00396D6D" w:rsidP="00035DEA">
            <w:pPr>
              <w:rPr>
                <w:rFonts w:ascii="Arial" w:hAnsi="Arial" w:cs="Arial"/>
                <w:sz w:val="22"/>
                <w:szCs w:val="22"/>
              </w:rPr>
            </w:pPr>
          </w:p>
          <w:p w14:paraId="092CC8FF" w14:textId="77777777" w:rsidR="00396D6D" w:rsidRDefault="00396D6D" w:rsidP="00035DEA">
            <w:pPr>
              <w:rPr>
                <w:rFonts w:ascii="Arial" w:hAnsi="Arial" w:cs="Arial"/>
                <w:sz w:val="22"/>
                <w:szCs w:val="22"/>
              </w:rPr>
            </w:pPr>
          </w:p>
          <w:p w14:paraId="0A02D2D8" w14:textId="77777777" w:rsidR="00396D6D" w:rsidRDefault="00396D6D" w:rsidP="00035DEA">
            <w:pPr>
              <w:rPr>
                <w:rFonts w:ascii="Arial" w:hAnsi="Arial" w:cs="Arial"/>
                <w:sz w:val="22"/>
                <w:szCs w:val="22"/>
              </w:rPr>
            </w:pPr>
          </w:p>
          <w:p w14:paraId="4BE9927B" w14:textId="77777777" w:rsidR="00396D6D" w:rsidRDefault="00396D6D" w:rsidP="00035DEA">
            <w:pPr>
              <w:rPr>
                <w:rFonts w:ascii="Arial" w:hAnsi="Arial" w:cs="Arial"/>
                <w:sz w:val="22"/>
                <w:szCs w:val="22"/>
              </w:rPr>
            </w:pPr>
          </w:p>
          <w:p w14:paraId="1310F3B8" w14:textId="77777777" w:rsidR="00396D6D" w:rsidRDefault="00396D6D" w:rsidP="00035DEA">
            <w:pPr>
              <w:rPr>
                <w:rFonts w:ascii="Arial" w:hAnsi="Arial" w:cs="Arial"/>
                <w:sz w:val="22"/>
                <w:szCs w:val="22"/>
              </w:rPr>
            </w:pPr>
          </w:p>
          <w:p w14:paraId="1568D1AD" w14:textId="77777777" w:rsidR="00396D6D" w:rsidRDefault="00396D6D" w:rsidP="00035DEA">
            <w:pPr>
              <w:rPr>
                <w:rFonts w:ascii="Arial" w:hAnsi="Arial" w:cs="Arial"/>
                <w:sz w:val="22"/>
                <w:szCs w:val="22"/>
              </w:rPr>
            </w:pPr>
          </w:p>
          <w:p w14:paraId="534128EB" w14:textId="77547C9F" w:rsidR="00396D6D" w:rsidRDefault="00396D6D" w:rsidP="00035DEA">
            <w:pPr>
              <w:rPr>
                <w:rFonts w:ascii="Arial" w:hAnsi="Arial" w:cs="Arial"/>
                <w:sz w:val="22"/>
                <w:szCs w:val="22"/>
              </w:rPr>
            </w:pPr>
            <w:r>
              <w:rPr>
                <w:rFonts w:ascii="Arial" w:hAnsi="Arial" w:cs="Arial"/>
                <w:sz w:val="22"/>
                <w:szCs w:val="22"/>
              </w:rPr>
              <w:t>ES to follow up.</w:t>
            </w:r>
          </w:p>
          <w:p w14:paraId="3A9262F2" w14:textId="77777777" w:rsidR="00396D6D" w:rsidRDefault="00396D6D" w:rsidP="00035DEA">
            <w:pPr>
              <w:rPr>
                <w:rFonts w:ascii="Arial" w:hAnsi="Arial" w:cs="Arial"/>
                <w:sz w:val="22"/>
                <w:szCs w:val="22"/>
              </w:rPr>
            </w:pPr>
          </w:p>
          <w:p w14:paraId="5019A713" w14:textId="77777777" w:rsidR="00872928" w:rsidRDefault="00872928" w:rsidP="00035DEA">
            <w:pPr>
              <w:rPr>
                <w:rFonts w:ascii="Arial" w:hAnsi="Arial" w:cs="Arial"/>
                <w:sz w:val="22"/>
                <w:szCs w:val="22"/>
              </w:rPr>
            </w:pPr>
          </w:p>
          <w:p w14:paraId="3105DBB7" w14:textId="77777777" w:rsidR="00872928" w:rsidRDefault="00872928" w:rsidP="00035DEA">
            <w:pPr>
              <w:rPr>
                <w:rFonts w:ascii="Arial" w:hAnsi="Arial" w:cs="Arial"/>
                <w:sz w:val="22"/>
                <w:szCs w:val="22"/>
              </w:rPr>
            </w:pPr>
          </w:p>
          <w:p w14:paraId="26612ABF" w14:textId="77777777" w:rsidR="00872928" w:rsidRDefault="00872928" w:rsidP="00035DEA">
            <w:pPr>
              <w:rPr>
                <w:rFonts w:ascii="Arial" w:hAnsi="Arial" w:cs="Arial"/>
                <w:sz w:val="22"/>
                <w:szCs w:val="22"/>
              </w:rPr>
            </w:pPr>
          </w:p>
          <w:p w14:paraId="502A0E23" w14:textId="77777777" w:rsidR="00872928" w:rsidRDefault="00872928" w:rsidP="00035DEA">
            <w:pPr>
              <w:rPr>
                <w:rFonts w:ascii="Arial" w:hAnsi="Arial" w:cs="Arial"/>
                <w:sz w:val="22"/>
                <w:szCs w:val="22"/>
              </w:rPr>
            </w:pPr>
          </w:p>
          <w:p w14:paraId="1085C4EA" w14:textId="77777777" w:rsidR="00872928" w:rsidRDefault="00872928" w:rsidP="00035DEA">
            <w:pPr>
              <w:rPr>
                <w:rFonts w:ascii="Arial" w:hAnsi="Arial" w:cs="Arial"/>
                <w:sz w:val="22"/>
                <w:szCs w:val="22"/>
              </w:rPr>
            </w:pPr>
          </w:p>
          <w:p w14:paraId="0B96E457" w14:textId="77777777" w:rsidR="00872928" w:rsidRDefault="00872928" w:rsidP="00035DEA">
            <w:pPr>
              <w:rPr>
                <w:rFonts w:ascii="Arial" w:hAnsi="Arial" w:cs="Arial"/>
                <w:sz w:val="22"/>
                <w:szCs w:val="22"/>
              </w:rPr>
            </w:pPr>
          </w:p>
          <w:p w14:paraId="61B79F20" w14:textId="77777777" w:rsidR="00872928" w:rsidRDefault="00872928" w:rsidP="00035DEA">
            <w:pPr>
              <w:rPr>
                <w:rFonts w:ascii="Arial" w:hAnsi="Arial" w:cs="Arial"/>
                <w:sz w:val="22"/>
                <w:szCs w:val="22"/>
              </w:rPr>
            </w:pPr>
          </w:p>
          <w:p w14:paraId="72E4FDF1" w14:textId="14996D42" w:rsidR="00872928" w:rsidRDefault="00872928" w:rsidP="00035DEA">
            <w:pPr>
              <w:rPr>
                <w:rFonts w:ascii="Arial" w:hAnsi="Arial" w:cs="Arial"/>
                <w:sz w:val="22"/>
                <w:szCs w:val="22"/>
              </w:rPr>
            </w:pPr>
            <w:r>
              <w:rPr>
                <w:rFonts w:ascii="Arial" w:hAnsi="Arial" w:cs="Arial"/>
                <w:sz w:val="22"/>
                <w:szCs w:val="22"/>
              </w:rPr>
              <w:t>ES to follow up</w:t>
            </w:r>
          </w:p>
          <w:p w14:paraId="73B4F77D" w14:textId="77777777" w:rsidR="00396D6D" w:rsidRDefault="00396D6D" w:rsidP="00035DEA">
            <w:pPr>
              <w:rPr>
                <w:rFonts w:ascii="Arial" w:hAnsi="Arial" w:cs="Arial"/>
                <w:sz w:val="22"/>
                <w:szCs w:val="22"/>
              </w:rPr>
            </w:pPr>
          </w:p>
          <w:p w14:paraId="675FBC78" w14:textId="77777777" w:rsidR="00396D6D" w:rsidRDefault="00396D6D" w:rsidP="00035DEA">
            <w:pPr>
              <w:rPr>
                <w:rFonts w:ascii="Arial" w:hAnsi="Arial" w:cs="Arial"/>
                <w:sz w:val="22"/>
                <w:szCs w:val="22"/>
              </w:rPr>
            </w:pPr>
          </w:p>
          <w:p w14:paraId="2A0CE11A" w14:textId="77777777" w:rsidR="00396D6D" w:rsidRDefault="00396D6D" w:rsidP="00035DEA">
            <w:pPr>
              <w:rPr>
                <w:rFonts w:ascii="Arial" w:hAnsi="Arial" w:cs="Arial"/>
                <w:sz w:val="22"/>
                <w:szCs w:val="22"/>
              </w:rPr>
            </w:pPr>
          </w:p>
          <w:p w14:paraId="4EB8B11C" w14:textId="77777777" w:rsidR="00396D6D" w:rsidRDefault="00396D6D" w:rsidP="00035DEA">
            <w:pPr>
              <w:rPr>
                <w:rFonts w:ascii="Arial" w:hAnsi="Arial" w:cs="Arial"/>
                <w:sz w:val="22"/>
                <w:szCs w:val="22"/>
              </w:rPr>
            </w:pPr>
          </w:p>
          <w:p w14:paraId="30AB1A48" w14:textId="77777777" w:rsidR="00396D6D" w:rsidRDefault="00396D6D" w:rsidP="00035DEA">
            <w:pPr>
              <w:rPr>
                <w:rFonts w:ascii="Arial" w:hAnsi="Arial" w:cs="Arial"/>
                <w:sz w:val="22"/>
                <w:szCs w:val="22"/>
              </w:rPr>
            </w:pPr>
          </w:p>
          <w:p w14:paraId="4CB9680E" w14:textId="1E6F58B7" w:rsidR="00396D6D" w:rsidRPr="00035DEA" w:rsidRDefault="00396D6D" w:rsidP="00035DEA">
            <w:pPr>
              <w:rPr>
                <w:rFonts w:ascii="Arial" w:hAnsi="Arial" w:cs="Arial"/>
                <w:sz w:val="22"/>
                <w:szCs w:val="22"/>
              </w:rPr>
            </w:pPr>
          </w:p>
        </w:tc>
        <w:tc>
          <w:tcPr>
            <w:tcW w:w="1426" w:type="dxa"/>
            <w:tcBorders>
              <w:top w:val="single" w:sz="4" w:space="0" w:color="auto"/>
              <w:left w:val="single" w:sz="4" w:space="0" w:color="auto"/>
              <w:bottom w:val="single" w:sz="4" w:space="0" w:color="auto"/>
              <w:right w:val="single" w:sz="4" w:space="0" w:color="auto"/>
            </w:tcBorders>
          </w:tcPr>
          <w:p w14:paraId="7FD9D1D9" w14:textId="77777777" w:rsidR="0075135F" w:rsidRPr="00035DEA" w:rsidRDefault="0075135F" w:rsidP="00035DEA">
            <w:pPr>
              <w:rPr>
                <w:rFonts w:ascii="Arial" w:hAnsi="Arial" w:cs="Arial"/>
                <w:b/>
                <w:bCs/>
                <w:sz w:val="22"/>
                <w:szCs w:val="22"/>
              </w:rPr>
            </w:pPr>
          </w:p>
        </w:tc>
      </w:tr>
      <w:tr w:rsidR="00094F2F" w:rsidRPr="00035DEA" w14:paraId="6B6578B2" w14:textId="77777777" w:rsidTr="00507942">
        <w:trPr>
          <w:trHeight w:val="394"/>
        </w:trPr>
        <w:tc>
          <w:tcPr>
            <w:tcW w:w="558" w:type="dxa"/>
            <w:tcBorders>
              <w:top w:val="single" w:sz="4" w:space="0" w:color="auto"/>
              <w:left w:val="single" w:sz="4" w:space="0" w:color="auto"/>
              <w:bottom w:val="single" w:sz="4" w:space="0" w:color="auto"/>
              <w:right w:val="single" w:sz="4" w:space="0" w:color="auto"/>
            </w:tcBorders>
          </w:tcPr>
          <w:p w14:paraId="3CDABE7D" w14:textId="1CB3F4D1" w:rsidR="00094F2F" w:rsidRDefault="00094F2F">
            <w:pPr>
              <w:rPr>
                <w:rFonts w:ascii="Arial" w:hAnsi="Arial" w:cs="Arial"/>
                <w:b/>
                <w:szCs w:val="24"/>
              </w:rPr>
            </w:pPr>
            <w:r>
              <w:rPr>
                <w:rFonts w:ascii="Arial" w:hAnsi="Arial" w:cs="Arial"/>
                <w:b/>
                <w:szCs w:val="24"/>
              </w:rPr>
              <w:lastRenderedPageBreak/>
              <w:t>10</w:t>
            </w:r>
          </w:p>
        </w:tc>
        <w:tc>
          <w:tcPr>
            <w:tcW w:w="1843" w:type="dxa"/>
            <w:gridSpan w:val="2"/>
            <w:tcBorders>
              <w:top w:val="single" w:sz="4" w:space="0" w:color="auto"/>
              <w:left w:val="single" w:sz="4" w:space="0" w:color="auto"/>
              <w:bottom w:val="single" w:sz="4" w:space="0" w:color="auto"/>
              <w:right w:val="single" w:sz="4" w:space="0" w:color="auto"/>
            </w:tcBorders>
          </w:tcPr>
          <w:p w14:paraId="2ECA9CD3" w14:textId="0AF1DC97" w:rsidR="00094F2F" w:rsidRDefault="00094F2F">
            <w:pPr>
              <w:rPr>
                <w:rFonts w:ascii="Arial" w:hAnsi="Arial" w:cs="Arial"/>
                <w:b/>
                <w:bCs/>
                <w:sz w:val="22"/>
                <w:szCs w:val="22"/>
              </w:rPr>
            </w:pPr>
            <w:r>
              <w:rPr>
                <w:rFonts w:ascii="Arial" w:hAnsi="Arial" w:cs="Arial"/>
                <w:b/>
                <w:bCs/>
                <w:sz w:val="22"/>
                <w:szCs w:val="22"/>
              </w:rPr>
              <w:t>AOCB</w:t>
            </w:r>
          </w:p>
        </w:tc>
        <w:tc>
          <w:tcPr>
            <w:tcW w:w="7085" w:type="dxa"/>
            <w:tcBorders>
              <w:top w:val="single" w:sz="4" w:space="0" w:color="auto"/>
              <w:left w:val="single" w:sz="4" w:space="0" w:color="auto"/>
              <w:bottom w:val="single" w:sz="4" w:space="0" w:color="auto"/>
              <w:right w:val="single" w:sz="4" w:space="0" w:color="auto"/>
            </w:tcBorders>
          </w:tcPr>
          <w:p w14:paraId="2DEF1535" w14:textId="6741BBD5" w:rsidR="00094F2F" w:rsidRPr="00597E07" w:rsidRDefault="00A74C24" w:rsidP="00597E07">
            <w:pPr>
              <w:rPr>
                <w:rFonts w:ascii="Arial" w:hAnsi="Arial" w:cs="Arial"/>
                <w:bCs/>
              </w:rPr>
            </w:pPr>
            <w:r>
              <w:rPr>
                <w:rFonts w:ascii="Arial" w:hAnsi="Arial" w:cs="Arial"/>
                <w:bCs/>
              </w:rPr>
              <w:t>Future Meetings</w:t>
            </w:r>
            <w:r w:rsidR="007D466E">
              <w:rPr>
                <w:rFonts w:ascii="Arial" w:hAnsi="Arial" w:cs="Arial"/>
                <w:bCs/>
              </w:rPr>
              <w:t xml:space="preserve"> – when suits? Mix evening and day meetings? Stick to what we have?</w:t>
            </w:r>
          </w:p>
        </w:tc>
        <w:tc>
          <w:tcPr>
            <w:tcW w:w="4673" w:type="dxa"/>
            <w:gridSpan w:val="2"/>
            <w:tcBorders>
              <w:top w:val="single" w:sz="4" w:space="0" w:color="auto"/>
              <w:left w:val="single" w:sz="4" w:space="0" w:color="auto"/>
              <w:bottom w:val="single" w:sz="4" w:space="0" w:color="auto"/>
              <w:right w:val="single" w:sz="4" w:space="0" w:color="auto"/>
            </w:tcBorders>
          </w:tcPr>
          <w:p w14:paraId="480D61D4" w14:textId="5B4CEAE8" w:rsidR="00094F2F" w:rsidRPr="00035DEA" w:rsidRDefault="00D86A97" w:rsidP="00035DEA">
            <w:pPr>
              <w:rPr>
                <w:rFonts w:ascii="Arial" w:hAnsi="Arial" w:cs="Arial"/>
                <w:sz w:val="22"/>
                <w:szCs w:val="22"/>
              </w:rPr>
            </w:pPr>
            <w:r>
              <w:rPr>
                <w:rFonts w:ascii="Arial" w:hAnsi="Arial" w:cs="Arial"/>
                <w:sz w:val="22"/>
                <w:szCs w:val="22"/>
              </w:rPr>
              <w:t xml:space="preserve">Those in attendance were happy to have </w:t>
            </w:r>
            <w:r w:rsidR="003B3395">
              <w:rPr>
                <w:rFonts w:ascii="Arial" w:hAnsi="Arial" w:cs="Arial"/>
                <w:sz w:val="22"/>
                <w:szCs w:val="22"/>
              </w:rPr>
              <w:t xml:space="preserve">hybrid meetings, at 6.00pm on Wednesdays every 6 weeks or so. </w:t>
            </w:r>
            <w:r w:rsidR="0011785C">
              <w:rPr>
                <w:rFonts w:ascii="Arial" w:hAnsi="Arial" w:cs="Arial"/>
                <w:sz w:val="22"/>
                <w:szCs w:val="22"/>
              </w:rPr>
              <w:t>GD has organised dates for distribution and booked the room</w:t>
            </w:r>
            <w:r w:rsidR="00C15015">
              <w:rPr>
                <w:rFonts w:ascii="Arial" w:hAnsi="Arial" w:cs="Arial"/>
                <w:sz w:val="22"/>
                <w:szCs w:val="22"/>
              </w:rPr>
              <w:t xml:space="preserve"> at Tillydrone Community Campus.</w:t>
            </w:r>
          </w:p>
        </w:tc>
        <w:tc>
          <w:tcPr>
            <w:tcW w:w="1426" w:type="dxa"/>
            <w:tcBorders>
              <w:top w:val="single" w:sz="4" w:space="0" w:color="auto"/>
              <w:left w:val="single" w:sz="4" w:space="0" w:color="auto"/>
              <w:bottom w:val="single" w:sz="4" w:space="0" w:color="auto"/>
              <w:right w:val="single" w:sz="4" w:space="0" w:color="auto"/>
            </w:tcBorders>
          </w:tcPr>
          <w:p w14:paraId="446ED81C" w14:textId="77777777" w:rsidR="00094F2F" w:rsidRPr="00035DEA" w:rsidRDefault="00094F2F" w:rsidP="00035DEA">
            <w:pPr>
              <w:rPr>
                <w:rFonts w:ascii="Arial" w:hAnsi="Arial" w:cs="Arial"/>
                <w:b/>
                <w:bCs/>
                <w:sz w:val="22"/>
                <w:szCs w:val="22"/>
              </w:rPr>
            </w:pPr>
          </w:p>
        </w:tc>
      </w:tr>
      <w:tr w:rsidR="006F4A58" w:rsidRPr="00D31F24" w14:paraId="5B08B5D1" w14:textId="77777777" w:rsidTr="00507942">
        <w:trPr>
          <w:trHeight w:val="394"/>
        </w:trPr>
        <w:tc>
          <w:tcPr>
            <w:tcW w:w="558" w:type="dxa"/>
            <w:tcBorders>
              <w:top w:val="single" w:sz="4" w:space="0" w:color="auto"/>
              <w:left w:val="nil"/>
              <w:bottom w:val="single" w:sz="4" w:space="0" w:color="auto"/>
              <w:right w:val="nil"/>
            </w:tcBorders>
          </w:tcPr>
          <w:p w14:paraId="16DEB4AB" w14:textId="77777777" w:rsidR="006F4A58" w:rsidRPr="0073171D" w:rsidRDefault="006F4A58">
            <w:pPr>
              <w:rPr>
                <w:rFonts w:ascii="Arial" w:hAnsi="Arial" w:cs="Arial"/>
                <w:b/>
                <w:szCs w:val="24"/>
              </w:rPr>
            </w:pPr>
          </w:p>
        </w:tc>
        <w:tc>
          <w:tcPr>
            <w:tcW w:w="1843" w:type="dxa"/>
            <w:gridSpan w:val="2"/>
            <w:tcBorders>
              <w:top w:val="single" w:sz="4" w:space="0" w:color="auto"/>
              <w:left w:val="nil"/>
              <w:bottom w:val="single" w:sz="4" w:space="0" w:color="auto"/>
              <w:right w:val="nil"/>
            </w:tcBorders>
          </w:tcPr>
          <w:p w14:paraId="0AD9C6F4" w14:textId="77777777" w:rsidR="006F4A58" w:rsidRPr="0073171D" w:rsidRDefault="006F4A58">
            <w:pPr>
              <w:rPr>
                <w:rFonts w:ascii="Arial" w:hAnsi="Arial" w:cs="Arial"/>
                <w:b/>
                <w:szCs w:val="24"/>
              </w:rPr>
            </w:pPr>
          </w:p>
        </w:tc>
        <w:tc>
          <w:tcPr>
            <w:tcW w:w="7085" w:type="dxa"/>
            <w:tcBorders>
              <w:top w:val="single" w:sz="4" w:space="0" w:color="auto"/>
              <w:left w:val="nil"/>
              <w:bottom w:val="single" w:sz="4" w:space="0" w:color="auto"/>
              <w:right w:val="nil"/>
            </w:tcBorders>
          </w:tcPr>
          <w:p w14:paraId="4B1F511A" w14:textId="77777777" w:rsidR="006F4A58" w:rsidRPr="00265CA0" w:rsidRDefault="006F4A58" w:rsidP="00C659C8">
            <w:pPr>
              <w:rPr>
                <w:rFonts w:ascii="Arial" w:hAnsi="Arial" w:cs="Arial"/>
                <w:szCs w:val="24"/>
              </w:rPr>
            </w:pPr>
          </w:p>
        </w:tc>
        <w:tc>
          <w:tcPr>
            <w:tcW w:w="4673" w:type="dxa"/>
            <w:gridSpan w:val="2"/>
            <w:tcBorders>
              <w:top w:val="single" w:sz="4" w:space="0" w:color="auto"/>
              <w:left w:val="nil"/>
              <w:bottom w:val="single" w:sz="4" w:space="0" w:color="auto"/>
              <w:right w:val="nil"/>
            </w:tcBorders>
          </w:tcPr>
          <w:p w14:paraId="65F9C3DC" w14:textId="77777777" w:rsidR="006F4A58" w:rsidRPr="00265CA0" w:rsidRDefault="006F4A58">
            <w:pPr>
              <w:rPr>
                <w:rFonts w:ascii="Arial" w:hAnsi="Arial" w:cs="Arial"/>
                <w:szCs w:val="24"/>
              </w:rPr>
            </w:pPr>
          </w:p>
        </w:tc>
        <w:tc>
          <w:tcPr>
            <w:tcW w:w="1426" w:type="dxa"/>
            <w:tcBorders>
              <w:top w:val="single" w:sz="4" w:space="0" w:color="auto"/>
              <w:left w:val="nil"/>
              <w:bottom w:val="single" w:sz="4" w:space="0" w:color="auto"/>
              <w:right w:val="nil"/>
            </w:tcBorders>
          </w:tcPr>
          <w:p w14:paraId="5023141B" w14:textId="77777777" w:rsidR="006F4A58" w:rsidRPr="00D31F24" w:rsidRDefault="006F4A58">
            <w:pPr>
              <w:rPr>
                <w:rFonts w:ascii="Calibri" w:hAnsi="Calibri"/>
                <w:sz w:val="20"/>
              </w:rPr>
            </w:pPr>
          </w:p>
        </w:tc>
      </w:tr>
      <w:tr w:rsidR="00507942" w:rsidRPr="00D31F24" w14:paraId="618348F3" w14:textId="77777777" w:rsidTr="00507942">
        <w:trPr>
          <w:trHeight w:val="394"/>
        </w:trPr>
        <w:tc>
          <w:tcPr>
            <w:tcW w:w="558" w:type="dxa"/>
            <w:tcBorders>
              <w:top w:val="single" w:sz="4" w:space="0" w:color="auto"/>
              <w:left w:val="single" w:sz="4" w:space="0" w:color="auto"/>
              <w:bottom w:val="single" w:sz="4" w:space="0" w:color="auto"/>
              <w:right w:val="single" w:sz="4" w:space="0" w:color="auto"/>
            </w:tcBorders>
          </w:tcPr>
          <w:p w14:paraId="65700CDF" w14:textId="6B4C23F2" w:rsidR="00507942" w:rsidRPr="0073171D" w:rsidRDefault="002932AB" w:rsidP="00507942">
            <w:pPr>
              <w:rPr>
                <w:rFonts w:ascii="Arial" w:hAnsi="Arial" w:cs="Arial"/>
                <w:b/>
                <w:szCs w:val="24"/>
              </w:rPr>
            </w:pPr>
            <w:r>
              <w:rPr>
                <w:rFonts w:ascii="Arial" w:hAnsi="Arial" w:cs="Arial"/>
                <w:b/>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14:paraId="562C75D1" w14:textId="3E3FA250" w:rsidR="00507942" w:rsidRPr="0073171D" w:rsidRDefault="002932AB" w:rsidP="00507942">
            <w:pPr>
              <w:rPr>
                <w:rFonts w:ascii="Arial" w:hAnsi="Arial" w:cs="Arial"/>
                <w:b/>
                <w:szCs w:val="24"/>
              </w:rPr>
            </w:pPr>
            <w:r>
              <w:rPr>
                <w:rFonts w:ascii="Arial" w:hAnsi="Arial" w:cs="Arial"/>
                <w:b/>
                <w:szCs w:val="24"/>
              </w:rPr>
              <w:t>DONM</w:t>
            </w:r>
          </w:p>
        </w:tc>
        <w:tc>
          <w:tcPr>
            <w:tcW w:w="7085" w:type="dxa"/>
            <w:tcBorders>
              <w:top w:val="single" w:sz="4" w:space="0" w:color="auto"/>
              <w:left w:val="single" w:sz="4" w:space="0" w:color="auto"/>
              <w:bottom w:val="single" w:sz="4" w:space="0" w:color="auto"/>
              <w:right w:val="single" w:sz="4" w:space="0" w:color="auto"/>
            </w:tcBorders>
          </w:tcPr>
          <w:p w14:paraId="35E0C387" w14:textId="6AA374DA" w:rsidR="00507942" w:rsidRPr="00265CA0" w:rsidRDefault="00165D1D" w:rsidP="00507942">
            <w:pPr>
              <w:rPr>
                <w:rFonts w:ascii="Arial" w:hAnsi="Arial" w:cs="Arial"/>
              </w:rPr>
            </w:pPr>
            <w:r>
              <w:rPr>
                <w:rFonts w:ascii="Arial" w:hAnsi="Arial" w:cs="Arial"/>
              </w:rPr>
              <w:t>1</w:t>
            </w:r>
            <w:r w:rsidRPr="00165D1D">
              <w:rPr>
                <w:rFonts w:ascii="Arial" w:hAnsi="Arial" w:cs="Arial"/>
                <w:vertAlign w:val="superscript"/>
              </w:rPr>
              <w:t>st</w:t>
            </w:r>
            <w:r>
              <w:rPr>
                <w:rFonts w:ascii="Arial" w:hAnsi="Arial" w:cs="Arial"/>
              </w:rPr>
              <w:t xml:space="preserve"> March </w:t>
            </w:r>
            <w:r w:rsidR="008678BC">
              <w:rPr>
                <w:rFonts w:ascii="Arial" w:hAnsi="Arial" w:cs="Arial"/>
              </w:rPr>
              <w:t>@ 6.00pm at Tillydrone.</w:t>
            </w:r>
          </w:p>
        </w:tc>
        <w:tc>
          <w:tcPr>
            <w:tcW w:w="4673" w:type="dxa"/>
            <w:gridSpan w:val="2"/>
            <w:tcBorders>
              <w:top w:val="single" w:sz="4" w:space="0" w:color="auto"/>
              <w:left w:val="single" w:sz="4" w:space="0" w:color="auto"/>
              <w:bottom w:val="single" w:sz="4" w:space="0" w:color="auto"/>
              <w:right w:val="single" w:sz="4" w:space="0" w:color="auto"/>
            </w:tcBorders>
          </w:tcPr>
          <w:p w14:paraId="664355AD" w14:textId="39382EC2" w:rsidR="00507942" w:rsidRPr="00265CA0" w:rsidRDefault="00161B49" w:rsidP="00507942">
            <w:pPr>
              <w:rPr>
                <w:rFonts w:ascii="Arial" w:hAnsi="Arial" w:cs="Arial"/>
                <w:szCs w:val="24"/>
              </w:rPr>
            </w:pPr>
            <w:r>
              <w:rPr>
                <w:rFonts w:ascii="Arial" w:hAnsi="Arial" w:cs="Arial"/>
                <w:szCs w:val="24"/>
              </w:rPr>
              <w:t>GD to organise.</w:t>
            </w:r>
          </w:p>
        </w:tc>
        <w:tc>
          <w:tcPr>
            <w:tcW w:w="1426" w:type="dxa"/>
            <w:tcBorders>
              <w:top w:val="single" w:sz="4" w:space="0" w:color="auto"/>
              <w:left w:val="single" w:sz="4" w:space="0" w:color="auto"/>
              <w:bottom w:val="single" w:sz="4" w:space="0" w:color="auto"/>
              <w:right w:val="single" w:sz="4" w:space="0" w:color="auto"/>
            </w:tcBorders>
          </w:tcPr>
          <w:p w14:paraId="1A965116" w14:textId="77777777" w:rsidR="00507942" w:rsidRPr="00D31F24" w:rsidRDefault="00507942" w:rsidP="00507942">
            <w:pPr>
              <w:rPr>
                <w:rFonts w:ascii="Calibri" w:hAnsi="Calibri"/>
                <w:sz w:val="20"/>
              </w:rPr>
            </w:pPr>
          </w:p>
        </w:tc>
      </w:tr>
    </w:tbl>
    <w:p w14:paraId="44FB30F8" w14:textId="77777777" w:rsidR="008444BB" w:rsidRDefault="008444BB" w:rsidP="001759C2">
      <w:pPr>
        <w:rPr>
          <w:rFonts w:ascii="Calibri" w:hAnsi="Calibri" w:cs="Arial"/>
          <w:sz w:val="20"/>
        </w:rPr>
      </w:pPr>
    </w:p>
    <w:p w14:paraId="1DA6542E" w14:textId="77777777" w:rsidR="005556B7" w:rsidRDefault="005556B7" w:rsidP="001759C2">
      <w:pPr>
        <w:rPr>
          <w:rFonts w:ascii="Calibri" w:hAnsi="Calibri" w:cs="Arial"/>
          <w:sz w:val="20"/>
        </w:rPr>
      </w:pPr>
    </w:p>
    <w:p w14:paraId="4C4CEA3D" w14:textId="77777777" w:rsidR="005556B7" w:rsidRDefault="005556B7" w:rsidP="00093A61">
      <w:pPr>
        <w:rPr>
          <w:rFonts w:ascii="Calibri" w:hAnsi="Calibri" w:cs="Arial"/>
          <w:sz w:val="20"/>
        </w:rPr>
      </w:pPr>
    </w:p>
    <w:p w14:paraId="50895670" w14:textId="77777777" w:rsidR="005556B7" w:rsidRPr="005556B7" w:rsidRDefault="005556B7" w:rsidP="005556B7">
      <w:pPr>
        <w:rPr>
          <w:rFonts w:ascii="Calibri" w:eastAsia="Calibri" w:hAnsi="Calibri" w:cs="Calibri"/>
          <w:vanish/>
          <w:color w:val="181717"/>
          <w:sz w:val="22"/>
          <w:szCs w:val="22"/>
          <w:lang w:eastAsia="en-GB"/>
        </w:rPr>
      </w:pPr>
    </w:p>
    <w:p w14:paraId="38C1F859" w14:textId="77777777" w:rsidR="005556B7" w:rsidRPr="00D31F24" w:rsidRDefault="005556B7" w:rsidP="001759C2">
      <w:pPr>
        <w:rPr>
          <w:rFonts w:ascii="Calibri" w:hAnsi="Calibri" w:cs="Arial"/>
          <w:sz w:val="20"/>
        </w:rPr>
      </w:pPr>
    </w:p>
    <w:sectPr w:rsidR="005556B7" w:rsidRPr="00D31F24">
      <w:footerReference w:type="default" r:id="rId11"/>
      <w:pgSz w:w="16834" w:h="11909" w:orient="landscape" w:code="9"/>
      <w:pgMar w:top="284" w:right="720" w:bottom="567" w:left="720" w:header="706"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B8BF" w14:textId="77777777" w:rsidR="00F436EF" w:rsidRDefault="00F436EF">
      <w:r>
        <w:separator/>
      </w:r>
    </w:p>
  </w:endnote>
  <w:endnote w:type="continuationSeparator" w:id="0">
    <w:p w14:paraId="35F883EB" w14:textId="77777777" w:rsidR="00F436EF" w:rsidRDefault="00F4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203"/>
      <w:gridCol w:w="5203"/>
      <w:gridCol w:w="5204"/>
    </w:tblGrid>
    <w:tr w:rsidR="006937E4" w14:paraId="00697160" w14:textId="77777777">
      <w:tc>
        <w:tcPr>
          <w:tcW w:w="5203" w:type="dxa"/>
        </w:tcPr>
        <w:p w14:paraId="67C0C651" w14:textId="77777777" w:rsidR="006937E4" w:rsidRDefault="006937E4" w:rsidP="00C659C8">
          <w:pPr>
            <w:pStyle w:val="Footer"/>
            <w:rPr>
              <w:rFonts w:ascii="Arial" w:hAnsi="Arial"/>
              <w:sz w:val="22"/>
            </w:rPr>
          </w:pPr>
        </w:p>
      </w:tc>
      <w:tc>
        <w:tcPr>
          <w:tcW w:w="5203" w:type="dxa"/>
        </w:tcPr>
        <w:p w14:paraId="0F4FDA3B" w14:textId="77777777" w:rsidR="006937E4" w:rsidRDefault="006937E4">
          <w:pPr>
            <w:pStyle w:val="Footer"/>
            <w:jc w:val="center"/>
            <w:rP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8452C1">
            <w:rPr>
              <w:rStyle w:val="PageNumber"/>
              <w:rFonts w:ascii="Arial" w:hAnsi="Arial"/>
              <w:noProof/>
              <w:sz w:val="22"/>
            </w:rPr>
            <w:t>3</w:t>
          </w:r>
          <w:r>
            <w:rPr>
              <w:rStyle w:val="PageNumber"/>
              <w:rFonts w:ascii="Arial" w:hAnsi="Arial"/>
              <w:sz w:val="22"/>
            </w:rPr>
            <w:fldChar w:fldCharType="end"/>
          </w:r>
        </w:p>
      </w:tc>
      <w:tc>
        <w:tcPr>
          <w:tcW w:w="5204" w:type="dxa"/>
        </w:tcPr>
        <w:p w14:paraId="308D56CC" w14:textId="77777777" w:rsidR="006937E4" w:rsidRDefault="006937E4">
          <w:pPr>
            <w:pStyle w:val="Footer"/>
            <w:rPr>
              <w:rFonts w:ascii="Arial" w:hAnsi="Arial"/>
              <w:sz w:val="22"/>
            </w:rPr>
          </w:pPr>
        </w:p>
      </w:tc>
    </w:tr>
  </w:tbl>
  <w:p w14:paraId="797E50C6" w14:textId="77777777" w:rsidR="006937E4" w:rsidRDefault="0069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C866" w14:textId="77777777" w:rsidR="00F436EF" w:rsidRDefault="00F436EF">
      <w:r>
        <w:separator/>
      </w:r>
    </w:p>
  </w:footnote>
  <w:footnote w:type="continuationSeparator" w:id="0">
    <w:p w14:paraId="4088C2F1" w14:textId="77777777" w:rsidR="00F436EF" w:rsidRDefault="00F4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495"/>
    <w:multiLevelType w:val="hybridMultilevel"/>
    <w:tmpl w:val="100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4726"/>
    <w:multiLevelType w:val="hybridMultilevel"/>
    <w:tmpl w:val="CF8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A5F62"/>
    <w:multiLevelType w:val="hybridMultilevel"/>
    <w:tmpl w:val="B38C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803A7"/>
    <w:multiLevelType w:val="hybridMultilevel"/>
    <w:tmpl w:val="B518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03A4C"/>
    <w:multiLevelType w:val="hybridMultilevel"/>
    <w:tmpl w:val="87EC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22340"/>
    <w:multiLevelType w:val="hybridMultilevel"/>
    <w:tmpl w:val="3B1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244673">
    <w:abstractNumId w:val="0"/>
  </w:num>
  <w:num w:numId="2" w16cid:durableId="964625844">
    <w:abstractNumId w:val="1"/>
  </w:num>
  <w:num w:numId="3" w16cid:durableId="221061990">
    <w:abstractNumId w:val="3"/>
  </w:num>
  <w:num w:numId="4" w16cid:durableId="916674641">
    <w:abstractNumId w:val="5"/>
  </w:num>
  <w:num w:numId="5" w16cid:durableId="872117177">
    <w:abstractNumId w:val="4"/>
  </w:num>
  <w:num w:numId="6" w16cid:durableId="53728276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17"/>
    <w:rsid w:val="00002A93"/>
    <w:rsid w:val="000035ED"/>
    <w:rsid w:val="00005608"/>
    <w:rsid w:val="0001536F"/>
    <w:rsid w:val="00015390"/>
    <w:rsid w:val="00015473"/>
    <w:rsid w:val="000156EB"/>
    <w:rsid w:val="00017797"/>
    <w:rsid w:val="0002553F"/>
    <w:rsid w:val="000256FC"/>
    <w:rsid w:val="00027C1C"/>
    <w:rsid w:val="000322E1"/>
    <w:rsid w:val="0003299A"/>
    <w:rsid w:val="00035DEA"/>
    <w:rsid w:val="000376EB"/>
    <w:rsid w:val="00045133"/>
    <w:rsid w:val="000461FC"/>
    <w:rsid w:val="00057671"/>
    <w:rsid w:val="00057B6F"/>
    <w:rsid w:val="0006259D"/>
    <w:rsid w:val="00064343"/>
    <w:rsid w:val="00064469"/>
    <w:rsid w:val="0006702D"/>
    <w:rsid w:val="000718E6"/>
    <w:rsid w:val="0007248A"/>
    <w:rsid w:val="0007365C"/>
    <w:rsid w:val="0007419B"/>
    <w:rsid w:val="00075BF0"/>
    <w:rsid w:val="000776AE"/>
    <w:rsid w:val="00082962"/>
    <w:rsid w:val="00082ACD"/>
    <w:rsid w:val="000835AD"/>
    <w:rsid w:val="000846EC"/>
    <w:rsid w:val="00087419"/>
    <w:rsid w:val="00093A61"/>
    <w:rsid w:val="00093CAF"/>
    <w:rsid w:val="00094F2F"/>
    <w:rsid w:val="00095C3A"/>
    <w:rsid w:val="000A0B1D"/>
    <w:rsid w:val="000A0D0F"/>
    <w:rsid w:val="000A54D5"/>
    <w:rsid w:val="000A6CBD"/>
    <w:rsid w:val="000B1CA7"/>
    <w:rsid w:val="000C000C"/>
    <w:rsid w:val="000C298C"/>
    <w:rsid w:val="000D23BD"/>
    <w:rsid w:val="000D4B71"/>
    <w:rsid w:val="000D5281"/>
    <w:rsid w:val="000D7D11"/>
    <w:rsid w:val="000E2EAE"/>
    <w:rsid w:val="000F0B17"/>
    <w:rsid w:val="000F3157"/>
    <w:rsid w:val="000F53EA"/>
    <w:rsid w:val="00100F0D"/>
    <w:rsid w:val="00103F07"/>
    <w:rsid w:val="00104F96"/>
    <w:rsid w:val="00106488"/>
    <w:rsid w:val="001108B2"/>
    <w:rsid w:val="00110D18"/>
    <w:rsid w:val="00111F7B"/>
    <w:rsid w:val="00112C5C"/>
    <w:rsid w:val="0011558F"/>
    <w:rsid w:val="0011689E"/>
    <w:rsid w:val="0011785C"/>
    <w:rsid w:val="00117EED"/>
    <w:rsid w:val="0012122F"/>
    <w:rsid w:val="0012321E"/>
    <w:rsid w:val="00123461"/>
    <w:rsid w:val="00133460"/>
    <w:rsid w:val="001436BA"/>
    <w:rsid w:val="00143C7D"/>
    <w:rsid w:val="0014531E"/>
    <w:rsid w:val="001474CE"/>
    <w:rsid w:val="00152089"/>
    <w:rsid w:val="001553DD"/>
    <w:rsid w:val="00155814"/>
    <w:rsid w:val="001559F4"/>
    <w:rsid w:val="001605FF"/>
    <w:rsid w:val="00161B49"/>
    <w:rsid w:val="00165D1D"/>
    <w:rsid w:val="0016689B"/>
    <w:rsid w:val="00166C5C"/>
    <w:rsid w:val="001709D8"/>
    <w:rsid w:val="00170D62"/>
    <w:rsid w:val="00172F3C"/>
    <w:rsid w:val="001759C2"/>
    <w:rsid w:val="00175F78"/>
    <w:rsid w:val="00176EB9"/>
    <w:rsid w:val="00177BF6"/>
    <w:rsid w:val="00183B74"/>
    <w:rsid w:val="001874D1"/>
    <w:rsid w:val="00191728"/>
    <w:rsid w:val="001921D5"/>
    <w:rsid w:val="00193656"/>
    <w:rsid w:val="001942F6"/>
    <w:rsid w:val="0019716E"/>
    <w:rsid w:val="00197913"/>
    <w:rsid w:val="001A2301"/>
    <w:rsid w:val="001A233E"/>
    <w:rsid w:val="001A2469"/>
    <w:rsid w:val="001A537F"/>
    <w:rsid w:val="001A765D"/>
    <w:rsid w:val="001B6497"/>
    <w:rsid w:val="001C12D0"/>
    <w:rsid w:val="001C6E95"/>
    <w:rsid w:val="001C7A68"/>
    <w:rsid w:val="001D032F"/>
    <w:rsid w:val="001D0E50"/>
    <w:rsid w:val="001D33B6"/>
    <w:rsid w:val="001D7548"/>
    <w:rsid w:val="001E0F87"/>
    <w:rsid w:val="001E386D"/>
    <w:rsid w:val="001E483D"/>
    <w:rsid w:val="001E6F2C"/>
    <w:rsid w:val="001F44D9"/>
    <w:rsid w:val="001F613A"/>
    <w:rsid w:val="002011F0"/>
    <w:rsid w:val="002018D7"/>
    <w:rsid w:val="00201A57"/>
    <w:rsid w:val="00202B7C"/>
    <w:rsid w:val="00203C38"/>
    <w:rsid w:val="00203E26"/>
    <w:rsid w:val="00206983"/>
    <w:rsid w:val="00211859"/>
    <w:rsid w:val="00213958"/>
    <w:rsid w:val="00213991"/>
    <w:rsid w:val="00216F95"/>
    <w:rsid w:val="00221651"/>
    <w:rsid w:val="00225D42"/>
    <w:rsid w:val="0023078C"/>
    <w:rsid w:val="00231113"/>
    <w:rsid w:val="002364AB"/>
    <w:rsid w:val="0023675B"/>
    <w:rsid w:val="002378A1"/>
    <w:rsid w:val="00241CB9"/>
    <w:rsid w:val="00252643"/>
    <w:rsid w:val="00252F32"/>
    <w:rsid w:val="002556EC"/>
    <w:rsid w:val="00255B7B"/>
    <w:rsid w:val="00261349"/>
    <w:rsid w:val="0026284D"/>
    <w:rsid w:val="00263EC9"/>
    <w:rsid w:val="0026443D"/>
    <w:rsid w:val="00265CA0"/>
    <w:rsid w:val="00270EE8"/>
    <w:rsid w:val="00271739"/>
    <w:rsid w:val="002733B5"/>
    <w:rsid w:val="00274A61"/>
    <w:rsid w:val="00276DBD"/>
    <w:rsid w:val="002804EF"/>
    <w:rsid w:val="00282A25"/>
    <w:rsid w:val="002857AC"/>
    <w:rsid w:val="00290B91"/>
    <w:rsid w:val="002932AB"/>
    <w:rsid w:val="00293869"/>
    <w:rsid w:val="00297A2B"/>
    <w:rsid w:val="002A0136"/>
    <w:rsid w:val="002A26C6"/>
    <w:rsid w:val="002A3D1B"/>
    <w:rsid w:val="002A5D83"/>
    <w:rsid w:val="002B4CD0"/>
    <w:rsid w:val="002B508B"/>
    <w:rsid w:val="002C144A"/>
    <w:rsid w:val="002C16CF"/>
    <w:rsid w:val="002C2BD0"/>
    <w:rsid w:val="002C3A8C"/>
    <w:rsid w:val="002C7F19"/>
    <w:rsid w:val="002D0B47"/>
    <w:rsid w:val="002D2F18"/>
    <w:rsid w:val="002F23BB"/>
    <w:rsid w:val="002F2B8F"/>
    <w:rsid w:val="002F570A"/>
    <w:rsid w:val="002F5F3B"/>
    <w:rsid w:val="002F6704"/>
    <w:rsid w:val="002F6C7F"/>
    <w:rsid w:val="002F7F8B"/>
    <w:rsid w:val="00301943"/>
    <w:rsid w:val="0030251B"/>
    <w:rsid w:val="00306069"/>
    <w:rsid w:val="00320803"/>
    <w:rsid w:val="00324DCB"/>
    <w:rsid w:val="00325E7F"/>
    <w:rsid w:val="00325EBD"/>
    <w:rsid w:val="00326E2B"/>
    <w:rsid w:val="00332BF8"/>
    <w:rsid w:val="00333104"/>
    <w:rsid w:val="003348AD"/>
    <w:rsid w:val="00335A6C"/>
    <w:rsid w:val="003362AF"/>
    <w:rsid w:val="00336EA0"/>
    <w:rsid w:val="00342546"/>
    <w:rsid w:val="00343ECE"/>
    <w:rsid w:val="00345F9D"/>
    <w:rsid w:val="00346502"/>
    <w:rsid w:val="00350303"/>
    <w:rsid w:val="0035095C"/>
    <w:rsid w:val="003521B8"/>
    <w:rsid w:val="00356F1E"/>
    <w:rsid w:val="00360012"/>
    <w:rsid w:val="00364AF6"/>
    <w:rsid w:val="00364B52"/>
    <w:rsid w:val="00365C85"/>
    <w:rsid w:val="00367F40"/>
    <w:rsid w:val="00373BAB"/>
    <w:rsid w:val="003750FB"/>
    <w:rsid w:val="00375C3E"/>
    <w:rsid w:val="003776BF"/>
    <w:rsid w:val="00377774"/>
    <w:rsid w:val="00377968"/>
    <w:rsid w:val="00377DF3"/>
    <w:rsid w:val="003841D3"/>
    <w:rsid w:val="0038576B"/>
    <w:rsid w:val="00396D6D"/>
    <w:rsid w:val="00397C1A"/>
    <w:rsid w:val="003A109A"/>
    <w:rsid w:val="003A2C10"/>
    <w:rsid w:val="003A3164"/>
    <w:rsid w:val="003A35C2"/>
    <w:rsid w:val="003A7A04"/>
    <w:rsid w:val="003B1A5C"/>
    <w:rsid w:val="003B30AE"/>
    <w:rsid w:val="003B3395"/>
    <w:rsid w:val="003B6FAE"/>
    <w:rsid w:val="003C0130"/>
    <w:rsid w:val="003C31A6"/>
    <w:rsid w:val="003C4F6A"/>
    <w:rsid w:val="003C586F"/>
    <w:rsid w:val="003D03D1"/>
    <w:rsid w:val="003D0F47"/>
    <w:rsid w:val="003D1B48"/>
    <w:rsid w:val="003D2082"/>
    <w:rsid w:val="003D3D6D"/>
    <w:rsid w:val="003D4F4E"/>
    <w:rsid w:val="003D56E6"/>
    <w:rsid w:val="003D632B"/>
    <w:rsid w:val="003D64F1"/>
    <w:rsid w:val="003E0DC2"/>
    <w:rsid w:val="003E35DB"/>
    <w:rsid w:val="003E6652"/>
    <w:rsid w:val="003F0158"/>
    <w:rsid w:val="003F039B"/>
    <w:rsid w:val="003F091A"/>
    <w:rsid w:val="003F0A7B"/>
    <w:rsid w:val="003F3D22"/>
    <w:rsid w:val="003F7FC8"/>
    <w:rsid w:val="004001E4"/>
    <w:rsid w:val="00401E16"/>
    <w:rsid w:val="00402643"/>
    <w:rsid w:val="00404A1C"/>
    <w:rsid w:val="00404B96"/>
    <w:rsid w:val="004060C8"/>
    <w:rsid w:val="00413A41"/>
    <w:rsid w:val="00422317"/>
    <w:rsid w:val="00425EE7"/>
    <w:rsid w:val="00430EC8"/>
    <w:rsid w:val="00432B3B"/>
    <w:rsid w:val="004365A9"/>
    <w:rsid w:val="00443720"/>
    <w:rsid w:val="00447F40"/>
    <w:rsid w:val="0045303F"/>
    <w:rsid w:val="00457579"/>
    <w:rsid w:val="00460E3A"/>
    <w:rsid w:val="00462429"/>
    <w:rsid w:val="00464E3D"/>
    <w:rsid w:val="00476946"/>
    <w:rsid w:val="00480CA6"/>
    <w:rsid w:val="00481894"/>
    <w:rsid w:val="00483A7F"/>
    <w:rsid w:val="004946A1"/>
    <w:rsid w:val="00496ECE"/>
    <w:rsid w:val="004A470C"/>
    <w:rsid w:val="004A73C3"/>
    <w:rsid w:val="004B0ED2"/>
    <w:rsid w:val="004B7CA4"/>
    <w:rsid w:val="004C093D"/>
    <w:rsid w:val="004C234F"/>
    <w:rsid w:val="004C4719"/>
    <w:rsid w:val="004C6A3C"/>
    <w:rsid w:val="004C6A48"/>
    <w:rsid w:val="004C6CE8"/>
    <w:rsid w:val="004D0260"/>
    <w:rsid w:val="004D0668"/>
    <w:rsid w:val="004D0C69"/>
    <w:rsid w:val="004D236A"/>
    <w:rsid w:val="004D2937"/>
    <w:rsid w:val="004D48E3"/>
    <w:rsid w:val="004D5182"/>
    <w:rsid w:val="004D67A1"/>
    <w:rsid w:val="004E080B"/>
    <w:rsid w:val="004E23E8"/>
    <w:rsid w:val="00502297"/>
    <w:rsid w:val="00505107"/>
    <w:rsid w:val="005060F7"/>
    <w:rsid w:val="00507942"/>
    <w:rsid w:val="00512D23"/>
    <w:rsid w:val="00513E02"/>
    <w:rsid w:val="005152FE"/>
    <w:rsid w:val="00515D78"/>
    <w:rsid w:val="00530346"/>
    <w:rsid w:val="0053337C"/>
    <w:rsid w:val="005365E8"/>
    <w:rsid w:val="005371E4"/>
    <w:rsid w:val="005409BE"/>
    <w:rsid w:val="00552EAE"/>
    <w:rsid w:val="005556B7"/>
    <w:rsid w:val="005607C8"/>
    <w:rsid w:val="00564651"/>
    <w:rsid w:val="0056628F"/>
    <w:rsid w:val="00573462"/>
    <w:rsid w:val="00573C63"/>
    <w:rsid w:val="00574714"/>
    <w:rsid w:val="00574E0C"/>
    <w:rsid w:val="00583EED"/>
    <w:rsid w:val="00585107"/>
    <w:rsid w:val="00585285"/>
    <w:rsid w:val="00586075"/>
    <w:rsid w:val="00593FDF"/>
    <w:rsid w:val="00594AAA"/>
    <w:rsid w:val="00597E07"/>
    <w:rsid w:val="005A1A2D"/>
    <w:rsid w:val="005A42CA"/>
    <w:rsid w:val="005A6058"/>
    <w:rsid w:val="005B1454"/>
    <w:rsid w:val="005B14CA"/>
    <w:rsid w:val="005B1CDB"/>
    <w:rsid w:val="005B3600"/>
    <w:rsid w:val="005B599E"/>
    <w:rsid w:val="005B71A2"/>
    <w:rsid w:val="005C0D1D"/>
    <w:rsid w:val="005C20A4"/>
    <w:rsid w:val="005C345F"/>
    <w:rsid w:val="005C3669"/>
    <w:rsid w:val="005C38B9"/>
    <w:rsid w:val="005C3C0D"/>
    <w:rsid w:val="005C3D35"/>
    <w:rsid w:val="005C42C2"/>
    <w:rsid w:val="005C71C3"/>
    <w:rsid w:val="005D42C7"/>
    <w:rsid w:val="005D6412"/>
    <w:rsid w:val="005D7BC1"/>
    <w:rsid w:val="005E0417"/>
    <w:rsid w:val="005E7AB6"/>
    <w:rsid w:val="005F1255"/>
    <w:rsid w:val="005F1ACD"/>
    <w:rsid w:val="006009AE"/>
    <w:rsid w:val="006079CC"/>
    <w:rsid w:val="00610A06"/>
    <w:rsid w:val="00610AA5"/>
    <w:rsid w:val="006110D9"/>
    <w:rsid w:val="0061400C"/>
    <w:rsid w:val="006154BC"/>
    <w:rsid w:val="006206BA"/>
    <w:rsid w:val="00621EBB"/>
    <w:rsid w:val="00623094"/>
    <w:rsid w:val="00626EDD"/>
    <w:rsid w:val="00631C9F"/>
    <w:rsid w:val="0063356D"/>
    <w:rsid w:val="00641E09"/>
    <w:rsid w:val="00647E51"/>
    <w:rsid w:val="0065510C"/>
    <w:rsid w:val="00655EAA"/>
    <w:rsid w:val="00655F9C"/>
    <w:rsid w:val="00661524"/>
    <w:rsid w:val="006625F2"/>
    <w:rsid w:val="006627F5"/>
    <w:rsid w:val="00665C96"/>
    <w:rsid w:val="00670B50"/>
    <w:rsid w:val="006717FD"/>
    <w:rsid w:val="006740EB"/>
    <w:rsid w:val="006753D0"/>
    <w:rsid w:val="00676550"/>
    <w:rsid w:val="00682938"/>
    <w:rsid w:val="006836EA"/>
    <w:rsid w:val="0068405E"/>
    <w:rsid w:val="006913EF"/>
    <w:rsid w:val="00691BAA"/>
    <w:rsid w:val="006937E4"/>
    <w:rsid w:val="006A0517"/>
    <w:rsid w:val="006A74E5"/>
    <w:rsid w:val="006B1139"/>
    <w:rsid w:val="006B1F28"/>
    <w:rsid w:val="006B34AE"/>
    <w:rsid w:val="006B5F30"/>
    <w:rsid w:val="006C42C5"/>
    <w:rsid w:val="006C5374"/>
    <w:rsid w:val="006D1A7B"/>
    <w:rsid w:val="006D5654"/>
    <w:rsid w:val="006D671F"/>
    <w:rsid w:val="006E0E6A"/>
    <w:rsid w:val="006E4AF1"/>
    <w:rsid w:val="006E5E58"/>
    <w:rsid w:val="006E75F6"/>
    <w:rsid w:val="006F0B9B"/>
    <w:rsid w:val="006F17EC"/>
    <w:rsid w:val="006F444B"/>
    <w:rsid w:val="006F4A58"/>
    <w:rsid w:val="00704A56"/>
    <w:rsid w:val="0070533C"/>
    <w:rsid w:val="00705409"/>
    <w:rsid w:val="007058D5"/>
    <w:rsid w:val="007111EA"/>
    <w:rsid w:val="00717345"/>
    <w:rsid w:val="00720B84"/>
    <w:rsid w:val="007211BC"/>
    <w:rsid w:val="00722A22"/>
    <w:rsid w:val="00725B67"/>
    <w:rsid w:val="0073171D"/>
    <w:rsid w:val="00735187"/>
    <w:rsid w:val="007356A2"/>
    <w:rsid w:val="00740FF2"/>
    <w:rsid w:val="00741A9E"/>
    <w:rsid w:val="00741C78"/>
    <w:rsid w:val="007435DB"/>
    <w:rsid w:val="00744899"/>
    <w:rsid w:val="00747C56"/>
    <w:rsid w:val="0075135F"/>
    <w:rsid w:val="007576F9"/>
    <w:rsid w:val="00761EE1"/>
    <w:rsid w:val="007703CD"/>
    <w:rsid w:val="0077684D"/>
    <w:rsid w:val="0078024A"/>
    <w:rsid w:val="0078298D"/>
    <w:rsid w:val="00784227"/>
    <w:rsid w:val="007849D3"/>
    <w:rsid w:val="007860A6"/>
    <w:rsid w:val="00787311"/>
    <w:rsid w:val="00787AC7"/>
    <w:rsid w:val="00787E82"/>
    <w:rsid w:val="0079007B"/>
    <w:rsid w:val="00792C41"/>
    <w:rsid w:val="007937AF"/>
    <w:rsid w:val="00794293"/>
    <w:rsid w:val="00795173"/>
    <w:rsid w:val="007A0963"/>
    <w:rsid w:val="007A1406"/>
    <w:rsid w:val="007A1768"/>
    <w:rsid w:val="007A2BB2"/>
    <w:rsid w:val="007A60A4"/>
    <w:rsid w:val="007A6142"/>
    <w:rsid w:val="007A6A1D"/>
    <w:rsid w:val="007B0020"/>
    <w:rsid w:val="007B011F"/>
    <w:rsid w:val="007C09C7"/>
    <w:rsid w:val="007C2266"/>
    <w:rsid w:val="007C24D3"/>
    <w:rsid w:val="007C2524"/>
    <w:rsid w:val="007C3BBB"/>
    <w:rsid w:val="007C6C7F"/>
    <w:rsid w:val="007C6CCD"/>
    <w:rsid w:val="007C7005"/>
    <w:rsid w:val="007D027D"/>
    <w:rsid w:val="007D057C"/>
    <w:rsid w:val="007D466E"/>
    <w:rsid w:val="007E0114"/>
    <w:rsid w:val="007E12F7"/>
    <w:rsid w:val="007E32FB"/>
    <w:rsid w:val="007E33D0"/>
    <w:rsid w:val="007E4E34"/>
    <w:rsid w:val="007E6387"/>
    <w:rsid w:val="007F022B"/>
    <w:rsid w:val="007F0C10"/>
    <w:rsid w:val="007F36C4"/>
    <w:rsid w:val="007F694A"/>
    <w:rsid w:val="0080644D"/>
    <w:rsid w:val="008065BF"/>
    <w:rsid w:val="00807477"/>
    <w:rsid w:val="00807483"/>
    <w:rsid w:val="0081435C"/>
    <w:rsid w:val="00814A03"/>
    <w:rsid w:val="00815379"/>
    <w:rsid w:val="00822773"/>
    <w:rsid w:val="00824E71"/>
    <w:rsid w:val="00825AB1"/>
    <w:rsid w:val="008317EE"/>
    <w:rsid w:val="00831B08"/>
    <w:rsid w:val="00833E50"/>
    <w:rsid w:val="00834E3D"/>
    <w:rsid w:val="00834FB5"/>
    <w:rsid w:val="008360CB"/>
    <w:rsid w:val="008374D6"/>
    <w:rsid w:val="008418DB"/>
    <w:rsid w:val="008429B2"/>
    <w:rsid w:val="008444BB"/>
    <w:rsid w:val="00844F6D"/>
    <w:rsid w:val="008452C1"/>
    <w:rsid w:val="008459B3"/>
    <w:rsid w:val="008678BC"/>
    <w:rsid w:val="0087248A"/>
    <w:rsid w:val="00872928"/>
    <w:rsid w:val="00873FA2"/>
    <w:rsid w:val="00881485"/>
    <w:rsid w:val="00885EBA"/>
    <w:rsid w:val="00890AEE"/>
    <w:rsid w:val="008956C0"/>
    <w:rsid w:val="00895CC8"/>
    <w:rsid w:val="0089655F"/>
    <w:rsid w:val="008A4348"/>
    <w:rsid w:val="008B1C54"/>
    <w:rsid w:val="008C46FF"/>
    <w:rsid w:val="008C6256"/>
    <w:rsid w:val="008C706A"/>
    <w:rsid w:val="008C7588"/>
    <w:rsid w:val="008E4EF4"/>
    <w:rsid w:val="008F0ED2"/>
    <w:rsid w:val="008F10B5"/>
    <w:rsid w:val="008F2304"/>
    <w:rsid w:val="009001AC"/>
    <w:rsid w:val="009029F0"/>
    <w:rsid w:val="00906F28"/>
    <w:rsid w:val="0090759F"/>
    <w:rsid w:val="009109D8"/>
    <w:rsid w:val="009129FA"/>
    <w:rsid w:val="00933FED"/>
    <w:rsid w:val="00942284"/>
    <w:rsid w:val="00943137"/>
    <w:rsid w:val="00944FA0"/>
    <w:rsid w:val="00946D66"/>
    <w:rsid w:val="00947A08"/>
    <w:rsid w:val="009647FA"/>
    <w:rsid w:val="0096689A"/>
    <w:rsid w:val="00967BBF"/>
    <w:rsid w:val="009709DD"/>
    <w:rsid w:val="00976026"/>
    <w:rsid w:val="00977034"/>
    <w:rsid w:val="00980FED"/>
    <w:rsid w:val="00981A2F"/>
    <w:rsid w:val="00982E1D"/>
    <w:rsid w:val="00983207"/>
    <w:rsid w:val="00986BDE"/>
    <w:rsid w:val="00987662"/>
    <w:rsid w:val="00991120"/>
    <w:rsid w:val="00997F51"/>
    <w:rsid w:val="009A59D3"/>
    <w:rsid w:val="009A7596"/>
    <w:rsid w:val="009B4642"/>
    <w:rsid w:val="009D4DAF"/>
    <w:rsid w:val="009D5671"/>
    <w:rsid w:val="009D63A5"/>
    <w:rsid w:val="009D7F75"/>
    <w:rsid w:val="009E0F0E"/>
    <w:rsid w:val="009E0FF0"/>
    <w:rsid w:val="009E1839"/>
    <w:rsid w:val="009E67A4"/>
    <w:rsid w:val="009E7531"/>
    <w:rsid w:val="009F0E60"/>
    <w:rsid w:val="009F2710"/>
    <w:rsid w:val="009F362D"/>
    <w:rsid w:val="009F6D38"/>
    <w:rsid w:val="009F7ECE"/>
    <w:rsid w:val="00A03A4D"/>
    <w:rsid w:val="00A04F51"/>
    <w:rsid w:val="00A10EB0"/>
    <w:rsid w:val="00A110C5"/>
    <w:rsid w:val="00A11781"/>
    <w:rsid w:val="00A1205B"/>
    <w:rsid w:val="00A14FB1"/>
    <w:rsid w:val="00A175F7"/>
    <w:rsid w:val="00A54DB4"/>
    <w:rsid w:val="00A55A2F"/>
    <w:rsid w:val="00A6098E"/>
    <w:rsid w:val="00A63C80"/>
    <w:rsid w:val="00A66850"/>
    <w:rsid w:val="00A66C22"/>
    <w:rsid w:val="00A7424D"/>
    <w:rsid w:val="00A74869"/>
    <w:rsid w:val="00A74C24"/>
    <w:rsid w:val="00A779E4"/>
    <w:rsid w:val="00A820DF"/>
    <w:rsid w:val="00A835BA"/>
    <w:rsid w:val="00A837BD"/>
    <w:rsid w:val="00A83FDA"/>
    <w:rsid w:val="00A84743"/>
    <w:rsid w:val="00A861ED"/>
    <w:rsid w:val="00A869C3"/>
    <w:rsid w:val="00A912F9"/>
    <w:rsid w:val="00A9313A"/>
    <w:rsid w:val="00A9390F"/>
    <w:rsid w:val="00A94610"/>
    <w:rsid w:val="00A949A7"/>
    <w:rsid w:val="00AA17A5"/>
    <w:rsid w:val="00AA19EF"/>
    <w:rsid w:val="00AA6629"/>
    <w:rsid w:val="00AA7278"/>
    <w:rsid w:val="00AC0241"/>
    <w:rsid w:val="00AC3426"/>
    <w:rsid w:val="00AC372D"/>
    <w:rsid w:val="00AC467D"/>
    <w:rsid w:val="00AD189C"/>
    <w:rsid w:val="00AD30DA"/>
    <w:rsid w:val="00AD4A4C"/>
    <w:rsid w:val="00AD4E2C"/>
    <w:rsid w:val="00AD7018"/>
    <w:rsid w:val="00AD76EF"/>
    <w:rsid w:val="00AE03C9"/>
    <w:rsid w:val="00AE3B6D"/>
    <w:rsid w:val="00AE3F30"/>
    <w:rsid w:val="00AE476E"/>
    <w:rsid w:val="00AF4991"/>
    <w:rsid w:val="00AF626F"/>
    <w:rsid w:val="00AF6483"/>
    <w:rsid w:val="00B01C24"/>
    <w:rsid w:val="00B047CB"/>
    <w:rsid w:val="00B1074A"/>
    <w:rsid w:val="00B11241"/>
    <w:rsid w:val="00B129AE"/>
    <w:rsid w:val="00B12B8C"/>
    <w:rsid w:val="00B14777"/>
    <w:rsid w:val="00B259FC"/>
    <w:rsid w:val="00B30696"/>
    <w:rsid w:val="00B306C3"/>
    <w:rsid w:val="00B313CA"/>
    <w:rsid w:val="00B34EE2"/>
    <w:rsid w:val="00B412FC"/>
    <w:rsid w:val="00B431BA"/>
    <w:rsid w:val="00B51677"/>
    <w:rsid w:val="00B533E7"/>
    <w:rsid w:val="00B55279"/>
    <w:rsid w:val="00B56B62"/>
    <w:rsid w:val="00B56CD5"/>
    <w:rsid w:val="00B61088"/>
    <w:rsid w:val="00B61343"/>
    <w:rsid w:val="00B76AC3"/>
    <w:rsid w:val="00B77C79"/>
    <w:rsid w:val="00B804FF"/>
    <w:rsid w:val="00B8277D"/>
    <w:rsid w:val="00B840F4"/>
    <w:rsid w:val="00B873F9"/>
    <w:rsid w:val="00B92AB3"/>
    <w:rsid w:val="00B971D2"/>
    <w:rsid w:val="00B976AA"/>
    <w:rsid w:val="00B9773E"/>
    <w:rsid w:val="00B97BBD"/>
    <w:rsid w:val="00BA3A60"/>
    <w:rsid w:val="00BB2F43"/>
    <w:rsid w:val="00BB3A02"/>
    <w:rsid w:val="00BB3BFB"/>
    <w:rsid w:val="00BB708E"/>
    <w:rsid w:val="00BC0F4B"/>
    <w:rsid w:val="00BC34DB"/>
    <w:rsid w:val="00BC6314"/>
    <w:rsid w:val="00BD4AC7"/>
    <w:rsid w:val="00BD745B"/>
    <w:rsid w:val="00BD7CC9"/>
    <w:rsid w:val="00BE4438"/>
    <w:rsid w:val="00BE54EE"/>
    <w:rsid w:val="00BF0F69"/>
    <w:rsid w:val="00BF267E"/>
    <w:rsid w:val="00BF3D2A"/>
    <w:rsid w:val="00BF6E0A"/>
    <w:rsid w:val="00C00803"/>
    <w:rsid w:val="00C01B7F"/>
    <w:rsid w:val="00C024B4"/>
    <w:rsid w:val="00C03E12"/>
    <w:rsid w:val="00C046DE"/>
    <w:rsid w:val="00C110B0"/>
    <w:rsid w:val="00C15015"/>
    <w:rsid w:val="00C22BBC"/>
    <w:rsid w:val="00C2774F"/>
    <w:rsid w:val="00C32CA3"/>
    <w:rsid w:val="00C41F8A"/>
    <w:rsid w:val="00C435DA"/>
    <w:rsid w:val="00C43F5C"/>
    <w:rsid w:val="00C44A19"/>
    <w:rsid w:val="00C471E2"/>
    <w:rsid w:val="00C51CF2"/>
    <w:rsid w:val="00C54CD8"/>
    <w:rsid w:val="00C659C8"/>
    <w:rsid w:val="00C66150"/>
    <w:rsid w:val="00C6763C"/>
    <w:rsid w:val="00C700D9"/>
    <w:rsid w:val="00C700FD"/>
    <w:rsid w:val="00C7395E"/>
    <w:rsid w:val="00C746DF"/>
    <w:rsid w:val="00C7495C"/>
    <w:rsid w:val="00C769D3"/>
    <w:rsid w:val="00C80641"/>
    <w:rsid w:val="00C80F11"/>
    <w:rsid w:val="00C82DDC"/>
    <w:rsid w:val="00C838A9"/>
    <w:rsid w:val="00C91B89"/>
    <w:rsid w:val="00C92FB1"/>
    <w:rsid w:val="00C930EE"/>
    <w:rsid w:val="00C94364"/>
    <w:rsid w:val="00C94788"/>
    <w:rsid w:val="00CA04E5"/>
    <w:rsid w:val="00CA59B4"/>
    <w:rsid w:val="00CB18BA"/>
    <w:rsid w:val="00CB5497"/>
    <w:rsid w:val="00CC556D"/>
    <w:rsid w:val="00CE27F6"/>
    <w:rsid w:val="00CE3D9D"/>
    <w:rsid w:val="00CE5F14"/>
    <w:rsid w:val="00CF180B"/>
    <w:rsid w:val="00CFE32F"/>
    <w:rsid w:val="00D01B62"/>
    <w:rsid w:val="00D02182"/>
    <w:rsid w:val="00D0681E"/>
    <w:rsid w:val="00D10E82"/>
    <w:rsid w:val="00D137AD"/>
    <w:rsid w:val="00D141D8"/>
    <w:rsid w:val="00D1575A"/>
    <w:rsid w:val="00D15DB1"/>
    <w:rsid w:val="00D2295F"/>
    <w:rsid w:val="00D23F71"/>
    <w:rsid w:val="00D243A4"/>
    <w:rsid w:val="00D309B3"/>
    <w:rsid w:val="00D31F24"/>
    <w:rsid w:val="00D33FCE"/>
    <w:rsid w:val="00D4050B"/>
    <w:rsid w:val="00D42517"/>
    <w:rsid w:val="00D437C5"/>
    <w:rsid w:val="00D43B73"/>
    <w:rsid w:val="00D45F18"/>
    <w:rsid w:val="00D52747"/>
    <w:rsid w:val="00D54E36"/>
    <w:rsid w:val="00D56630"/>
    <w:rsid w:val="00D566AA"/>
    <w:rsid w:val="00D60CE5"/>
    <w:rsid w:val="00D6519F"/>
    <w:rsid w:val="00D66998"/>
    <w:rsid w:val="00D71737"/>
    <w:rsid w:val="00D749F9"/>
    <w:rsid w:val="00D74A62"/>
    <w:rsid w:val="00D80E79"/>
    <w:rsid w:val="00D86A97"/>
    <w:rsid w:val="00D87994"/>
    <w:rsid w:val="00D91A76"/>
    <w:rsid w:val="00D938D7"/>
    <w:rsid w:val="00D93EE5"/>
    <w:rsid w:val="00D9543F"/>
    <w:rsid w:val="00DA3A33"/>
    <w:rsid w:val="00DA5F68"/>
    <w:rsid w:val="00DB3D6A"/>
    <w:rsid w:val="00DB6D2A"/>
    <w:rsid w:val="00DC4CE8"/>
    <w:rsid w:val="00DC75DC"/>
    <w:rsid w:val="00DD0D41"/>
    <w:rsid w:val="00DD52A7"/>
    <w:rsid w:val="00DE0761"/>
    <w:rsid w:val="00DE7887"/>
    <w:rsid w:val="00DF2F5C"/>
    <w:rsid w:val="00DF40E1"/>
    <w:rsid w:val="00DF6676"/>
    <w:rsid w:val="00DF699E"/>
    <w:rsid w:val="00E00E4A"/>
    <w:rsid w:val="00E03712"/>
    <w:rsid w:val="00E07425"/>
    <w:rsid w:val="00E20FEE"/>
    <w:rsid w:val="00E254AC"/>
    <w:rsid w:val="00E30794"/>
    <w:rsid w:val="00E32A86"/>
    <w:rsid w:val="00E3424D"/>
    <w:rsid w:val="00E34E10"/>
    <w:rsid w:val="00E360FC"/>
    <w:rsid w:val="00E37382"/>
    <w:rsid w:val="00E37712"/>
    <w:rsid w:val="00E42F99"/>
    <w:rsid w:val="00E47AA3"/>
    <w:rsid w:val="00E51221"/>
    <w:rsid w:val="00E51496"/>
    <w:rsid w:val="00E523E0"/>
    <w:rsid w:val="00E53324"/>
    <w:rsid w:val="00E540B6"/>
    <w:rsid w:val="00E555FA"/>
    <w:rsid w:val="00E62121"/>
    <w:rsid w:val="00E6585F"/>
    <w:rsid w:val="00E66622"/>
    <w:rsid w:val="00E73C30"/>
    <w:rsid w:val="00E75535"/>
    <w:rsid w:val="00E77B3F"/>
    <w:rsid w:val="00E80D53"/>
    <w:rsid w:val="00E83645"/>
    <w:rsid w:val="00E871B6"/>
    <w:rsid w:val="00E91197"/>
    <w:rsid w:val="00E94704"/>
    <w:rsid w:val="00E948D8"/>
    <w:rsid w:val="00E95239"/>
    <w:rsid w:val="00E96B29"/>
    <w:rsid w:val="00EA12B3"/>
    <w:rsid w:val="00EA4F14"/>
    <w:rsid w:val="00EA4F4D"/>
    <w:rsid w:val="00EB4BDA"/>
    <w:rsid w:val="00EC57A0"/>
    <w:rsid w:val="00EC7668"/>
    <w:rsid w:val="00EC77CC"/>
    <w:rsid w:val="00ED2677"/>
    <w:rsid w:val="00ED29C4"/>
    <w:rsid w:val="00ED3F34"/>
    <w:rsid w:val="00ED4253"/>
    <w:rsid w:val="00ED5650"/>
    <w:rsid w:val="00ED67EE"/>
    <w:rsid w:val="00ED7B25"/>
    <w:rsid w:val="00EE0760"/>
    <w:rsid w:val="00EE0E2D"/>
    <w:rsid w:val="00EE3DD5"/>
    <w:rsid w:val="00EF034D"/>
    <w:rsid w:val="00EF4557"/>
    <w:rsid w:val="00EF7320"/>
    <w:rsid w:val="00F02C69"/>
    <w:rsid w:val="00F074E5"/>
    <w:rsid w:val="00F15E62"/>
    <w:rsid w:val="00F16196"/>
    <w:rsid w:val="00F17866"/>
    <w:rsid w:val="00F1787C"/>
    <w:rsid w:val="00F20358"/>
    <w:rsid w:val="00F209AF"/>
    <w:rsid w:val="00F20C63"/>
    <w:rsid w:val="00F217AB"/>
    <w:rsid w:val="00F24FBA"/>
    <w:rsid w:val="00F25DCD"/>
    <w:rsid w:val="00F26AAB"/>
    <w:rsid w:val="00F314A1"/>
    <w:rsid w:val="00F34400"/>
    <w:rsid w:val="00F36ABD"/>
    <w:rsid w:val="00F427EE"/>
    <w:rsid w:val="00F436EF"/>
    <w:rsid w:val="00F43CF4"/>
    <w:rsid w:val="00F47C68"/>
    <w:rsid w:val="00F47D41"/>
    <w:rsid w:val="00F50947"/>
    <w:rsid w:val="00F51A94"/>
    <w:rsid w:val="00F5288D"/>
    <w:rsid w:val="00F53650"/>
    <w:rsid w:val="00F600E2"/>
    <w:rsid w:val="00F64369"/>
    <w:rsid w:val="00F65F65"/>
    <w:rsid w:val="00F70DA0"/>
    <w:rsid w:val="00F72F97"/>
    <w:rsid w:val="00F743E7"/>
    <w:rsid w:val="00F744E7"/>
    <w:rsid w:val="00F74D12"/>
    <w:rsid w:val="00F754AF"/>
    <w:rsid w:val="00F80A24"/>
    <w:rsid w:val="00F810B2"/>
    <w:rsid w:val="00F82BDA"/>
    <w:rsid w:val="00F87B3A"/>
    <w:rsid w:val="00F91B05"/>
    <w:rsid w:val="00F94801"/>
    <w:rsid w:val="00F97FB7"/>
    <w:rsid w:val="00FA18A8"/>
    <w:rsid w:val="00FA1F14"/>
    <w:rsid w:val="00FA2FD4"/>
    <w:rsid w:val="00FA500A"/>
    <w:rsid w:val="00FA6D2D"/>
    <w:rsid w:val="00FB0DEF"/>
    <w:rsid w:val="00FB60D2"/>
    <w:rsid w:val="00FC12BF"/>
    <w:rsid w:val="00FC44B0"/>
    <w:rsid w:val="00FC5076"/>
    <w:rsid w:val="00FC5E3B"/>
    <w:rsid w:val="00FD0246"/>
    <w:rsid w:val="00FD0F2F"/>
    <w:rsid w:val="00FD1A5C"/>
    <w:rsid w:val="00FD1B2A"/>
    <w:rsid w:val="00FD33E0"/>
    <w:rsid w:val="00FD44F0"/>
    <w:rsid w:val="00FE17FF"/>
    <w:rsid w:val="00FE6CAF"/>
    <w:rsid w:val="00FF1182"/>
    <w:rsid w:val="00FF2A77"/>
    <w:rsid w:val="00FF2C17"/>
    <w:rsid w:val="00FF4854"/>
    <w:rsid w:val="00FF59B3"/>
    <w:rsid w:val="00FF5DE7"/>
    <w:rsid w:val="00FF6A62"/>
    <w:rsid w:val="00FF6CBE"/>
    <w:rsid w:val="00FF7E98"/>
    <w:rsid w:val="08AEFBA8"/>
    <w:rsid w:val="1C7706D2"/>
    <w:rsid w:val="2BE51D2E"/>
    <w:rsid w:val="3AD5A45F"/>
    <w:rsid w:val="5AD46320"/>
    <w:rsid w:val="6E175B01"/>
    <w:rsid w:val="714EFBC3"/>
    <w:rsid w:val="7AC02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1660"/>
  <w15:chartTrackingRefBased/>
  <w15:docId w15:val="{3ABD8B19-5470-44E1-8609-4F1E1F2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rsid w:val="00967BBF"/>
    <w:pPr>
      <w:tabs>
        <w:tab w:val="center" w:pos="4320"/>
        <w:tab w:val="right" w:pos="8640"/>
      </w:tabs>
    </w:pPr>
  </w:style>
  <w:style w:type="character" w:styleId="Hyperlink">
    <w:name w:val="Hyperlink"/>
    <w:uiPriority w:val="99"/>
    <w:unhideWhenUsed/>
    <w:rsid w:val="00976026"/>
    <w:rPr>
      <w:color w:val="0563C1"/>
      <w:u w:val="single"/>
    </w:rPr>
  </w:style>
  <w:style w:type="character" w:styleId="UnresolvedMention">
    <w:name w:val="Unresolved Mention"/>
    <w:uiPriority w:val="99"/>
    <w:semiHidden/>
    <w:unhideWhenUsed/>
    <w:rsid w:val="00976026"/>
    <w:rPr>
      <w:color w:val="808080"/>
      <w:shd w:val="clear" w:color="auto" w:fill="E6E6E6"/>
    </w:rPr>
  </w:style>
  <w:style w:type="paragraph" w:styleId="BalloonText">
    <w:name w:val="Balloon Text"/>
    <w:basedOn w:val="Normal"/>
    <w:link w:val="BalloonTextChar"/>
    <w:uiPriority w:val="99"/>
    <w:semiHidden/>
    <w:unhideWhenUsed/>
    <w:rsid w:val="00F20C63"/>
    <w:rPr>
      <w:rFonts w:ascii="Segoe UI" w:hAnsi="Segoe UI" w:cs="Segoe UI"/>
      <w:sz w:val="18"/>
      <w:szCs w:val="18"/>
    </w:rPr>
  </w:style>
  <w:style w:type="character" w:customStyle="1" w:styleId="BalloonTextChar">
    <w:name w:val="Balloon Text Char"/>
    <w:link w:val="BalloonText"/>
    <w:uiPriority w:val="99"/>
    <w:semiHidden/>
    <w:rsid w:val="00F20C63"/>
    <w:rPr>
      <w:rFonts w:ascii="Segoe UI" w:hAnsi="Segoe UI" w:cs="Segoe UI"/>
      <w:sz w:val="18"/>
      <w:szCs w:val="18"/>
      <w:lang w:eastAsia="en-US"/>
    </w:rPr>
  </w:style>
  <w:style w:type="paragraph" w:styleId="ListParagraph">
    <w:name w:val="List Paragraph"/>
    <w:basedOn w:val="Normal"/>
    <w:uiPriority w:val="34"/>
    <w:qFormat/>
    <w:rsid w:val="00265CA0"/>
    <w:pPr>
      <w:spacing w:after="160" w:line="259" w:lineRule="auto"/>
      <w:ind w:left="720"/>
      <w:contextualSpacing/>
    </w:pPr>
    <w:rPr>
      <w:rFonts w:ascii="Calibri" w:eastAsia="Calibri" w:hAnsi="Calibri"/>
      <w:sz w:val="22"/>
      <w:szCs w:val="22"/>
    </w:rPr>
  </w:style>
  <w:style w:type="character" w:customStyle="1" w:styleId="eop">
    <w:name w:val="eop"/>
    <w:basedOn w:val="DefaultParagraphFont"/>
    <w:rsid w:val="00807477"/>
  </w:style>
  <w:style w:type="paragraph" w:customStyle="1" w:styleId="paragraph">
    <w:name w:val="paragraph"/>
    <w:basedOn w:val="Normal"/>
    <w:rsid w:val="00807477"/>
    <w:pPr>
      <w:spacing w:before="100" w:beforeAutospacing="1" w:after="100" w:afterAutospacing="1"/>
    </w:pPr>
    <w:rPr>
      <w:szCs w:val="24"/>
      <w:lang w:eastAsia="en-GB"/>
    </w:rPr>
  </w:style>
  <w:style w:type="table" w:customStyle="1" w:styleId="TableGrid1">
    <w:name w:val="Table Grid1"/>
    <w:rsid w:val="005556B7"/>
    <w:rPr>
      <w:rFonts w:ascii="Calibri" w:hAnsi="Calibri"/>
      <w:sz w:val="22"/>
      <w:szCs w:val="22"/>
      <w:lang w:eastAsia="en-GB"/>
    </w:rPr>
    <w:tblPr>
      <w:tblCellMar>
        <w:top w:w="0" w:type="dxa"/>
        <w:left w:w="0" w:type="dxa"/>
        <w:bottom w:w="0" w:type="dxa"/>
        <w:right w:w="0" w:type="dxa"/>
      </w:tblCellMar>
    </w:tblPr>
  </w:style>
  <w:style w:type="table" w:customStyle="1" w:styleId="TableGrid10">
    <w:name w:val="TableGrid1"/>
    <w:rsid w:val="005556B7"/>
    <w:rPr>
      <w:rFonts w:ascii="Calibri" w:hAnsi="Calibri"/>
      <w:sz w:val="22"/>
      <w:szCs w:val="22"/>
      <w:lang w:eastAsia="en-GB"/>
    </w:rPr>
    <w:tblPr>
      <w:tblCellMar>
        <w:top w:w="0" w:type="dxa"/>
        <w:left w:w="0" w:type="dxa"/>
        <w:bottom w:w="0" w:type="dxa"/>
        <w:right w:w="0" w:type="dxa"/>
      </w:tblCellMar>
    </w:tblPr>
  </w:style>
  <w:style w:type="table" w:customStyle="1" w:styleId="TableGrid2">
    <w:name w:val="TableGrid2"/>
    <w:rsid w:val="00093A61"/>
    <w:rPr>
      <w:rFonts w:ascii="Calibri" w:hAnsi="Calibr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595">
      <w:bodyDiv w:val="1"/>
      <w:marLeft w:val="0"/>
      <w:marRight w:val="0"/>
      <w:marTop w:val="0"/>
      <w:marBottom w:val="0"/>
      <w:divBdr>
        <w:top w:val="none" w:sz="0" w:space="0" w:color="auto"/>
        <w:left w:val="none" w:sz="0" w:space="0" w:color="auto"/>
        <w:bottom w:val="none" w:sz="0" w:space="0" w:color="auto"/>
        <w:right w:val="none" w:sz="0" w:space="0" w:color="auto"/>
      </w:divBdr>
      <w:divsChild>
        <w:div w:id="826481953">
          <w:marLeft w:val="0"/>
          <w:marRight w:val="0"/>
          <w:marTop w:val="0"/>
          <w:marBottom w:val="0"/>
          <w:divBdr>
            <w:top w:val="none" w:sz="0" w:space="0" w:color="auto"/>
            <w:left w:val="none" w:sz="0" w:space="0" w:color="auto"/>
            <w:bottom w:val="none" w:sz="0" w:space="0" w:color="auto"/>
            <w:right w:val="none" w:sz="0" w:space="0" w:color="auto"/>
          </w:divBdr>
        </w:div>
      </w:divsChild>
    </w:div>
    <w:div w:id="325322910">
      <w:bodyDiv w:val="1"/>
      <w:marLeft w:val="0"/>
      <w:marRight w:val="0"/>
      <w:marTop w:val="0"/>
      <w:marBottom w:val="0"/>
      <w:divBdr>
        <w:top w:val="none" w:sz="0" w:space="0" w:color="auto"/>
        <w:left w:val="none" w:sz="0" w:space="0" w:color="auto"/>
        <w:bottom w:val="none" w:sz="0" w:space="0" w:color="auto"/>
        <w:right w:val="none" w:sz="0" w:space="0" w:color="auto"/>
      </w:divBdr>
      <w:divsChild>
        <w:div w:id="398136018">
          <w:marLeft w:val="0"/>
          <w:marRight w:val="0"/>
          <w:marTop w:val="0"/>
          <w:marBottom w:val="0"/>
          <w:divBdr>
            <w:top w:val="none" w:sz="0" w:space="0" w:color="auto"/>
            <w:left w:val="none" w:sz="0" w:space="0" w:color="auto"/>
            <w:bottom w:val="none" w:sz="0" w:space="0" w:color="auto"/>
            <w:right w:val="none" w:sz="0" w:space="0" w:color="auto"/>
          </w:divBdr>
        </w:div>
      </w:divsChild>
    </w:div>
    <w:div w:id="506599164">
      <w:bodyDiv w:val="1"/>
      <w:marLeft w:val="0"/>
      <w:marRight w:val="0"/>
      <w:marTop w:val="0"/>
      <w:marBottom w:val="0"/>
      <w:divBdr>
        <w:top w:val="none" w:sz="0" w:space="0" w:color="auto"/>
        <w:left w:val="none" w:sz="0" w:space="0" w:color="auto"/>
        <w:bottom w:val="none" w:sz="0" w:space="0" w:color="auto"/>
        <w:right w:val="none" w:sz="0" w:space="0" w:color="auto"/>
      </w:divBdr>
    </w:div>
    <w:div w:id="988171443">
      <w:bodyDiv w:val="1"/>
      <w:marLeft w:val="0"/>
      <w:marRight w:val="0"/>
      <w:marTop w:val="0"/>
      <w:marBottom w:val="0"/>
      <w:divBdr>
        <w:top w:val="none" w:sz="0" w:space="0" w:color="auto"/>
        <w:left w:val="none" w:sz="0" w:space="0" w:color="auto"/>
        <w:bottom w:val="none" w:sz="0" w:space="0" w:color="auto"/>
        <w:right w:val="none" w:sz="0" w:space="0" w:color="auto"/>
      </w:divBdr>
    </w:div>
    <w:div w:id="13948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nsultation.aberdeencity.gov.uk/customer/central-pnp-community-idea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3714877077647B9D75AED5B130B92" ma:contentTypeVersion="13" ma:contentTypeDescription="Create a new document." ma:contentTypeScope="" ma:versionID="acd10ff3744677eedf20e8ca4faa4e2a">
  <xsd:schema xmlns:xsd="http://www.w3.org/2001/XMLSchema" xmlns:xs="http://www.w3.org/2001/XMLSchema" xmlns:p="http://schemas.microsoft.com/office/2006/metadata/properties" xmlns:ns2="5a0e1274-c205-41a3-b9a1-54774c8b7269" xmlns:ns3="02bba03f-9cc4-43f4-b51c-ed2d7c21fd9b" targetNamespace="http://schemas.microsoft.com/office/2006/metadata/properties" ma:root="true" ma:fieldsID="9980e4f67c3e67f342505c54d52fbef7" ns2:_="" ns3:_="">
    <xsd:import namespace="5a0e1274-c205-41a3-b9a1-54774c8b7269"/>
    <xsd:import namespace="02bba03f-9cc4-43f4-b51c-ed2d7c21f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1274-c205-41a3-b9a1-54774c8b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a03f-9cc4-43f4-b51c-ed2d7c21f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E7210E5-00DA-4F44-889F-ABDED1B15BF6}">
  <ds:schemaRefs>
    <ds:schemaRef ds:uri="http://schemas.microsoft.com/sharepoint/v3/contenttype/forms"/>
  </ds:schemaRefs>
</ds:datastoreItem>
</file>

<file path=customXml/itemProps2.xml><?xml version="1.0" encoding="utf-8"?>
<ds:datastoreItem xmlns:ds="http://schemas.openxmlformats.org/officeDocument/2006/customXml" ds:itemID="{A0115D09-14F9-43C1-A127-D20C0CD9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1274-c205-41a3-b9a1-54774c8b7269"/>
    <ds:schemaRef ds:uri="02bba03f-9cc4-43f4-b51c-ed2d7c21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1CED4-F316-48D0-AF84-86371EA1F8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6</Pages>
  <Words>1454</Words>
  <Characters>7594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ABERDEEN CITY COUNCIL</vt:lpstr>
    </vt:vector>
  </TitlesOfParts>
  <Company>Aberdeen City Council</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SSummers</dc:creator>
  <cp:keywords/>
  <cp:lastModifiedBy>Graham Donald</cp:lastModifiedBy>
  <cp:revision>229</cp:revision>
  <cp:lastPrinted>2019-01-22T22:51:00Z</cp:lastPrinted>
  <dcterms:created xsi:type="dcterms:W3CDTF">2023-01-09T08:47:00Z</dcterms:created>
  <dcterms:modified xsi:type="dcterms:W3CDTF">2023-01-25T09:29:00Z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Lynda Mcpherson</vt:lpwstr>
  </property>
  <property fmtid="{D5CDD505-2E9C-101B-9397-08002B2CF9AE}" pid="3" name="Order">
    <vt:lpwstr>100.000000000000</vt:lpwstr>
  </property>
  <property fmtid="{D5CDD505-2E9C-101B-9397-08002B2CF9AE}" pid="4" name="display_urn:schemas-microsoft-com:office:office#Author">
    <vt:lpwstr>SSummers</vt:lpwstr>
  </property>
</Properties>
</file>