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2C12E8" w14:textId="77777777" w:rsidR="001C7BA4" w:rsidRPr="00A35467" w:rsidRDefault="00EF2FE2" w:rsidP="00EF2FE2">
      <w:pPr>
        <w:spacing w:after="0"/>
        <w:jc w:val="center"/>
        <w:rPr>
          <w:rFonts w:ascii="Segoe UI" w:hAnsi="Segoe UI" w:cs="Segoe UI"/>
          <w:b/>
          <w:sz w:val="28"/>
        </w:rPr>
      </w:pPr>
      <w:r w:rsidRPr="00A35467">
        <w:rPr>
          <w:rFonts w:ascii="Segoe UI" w:hAnsi="Segoe UI" w:cs="Segoe UI"/>
          <w:b/>
          <w:sz w:val="28"/>
        </w:rPr>
        <w:t>Sustainable City Outcome Improvement Group</w:t>
      </w:r>
    </w:p>
    <w:p w14:paraId="4DE19BAD" w14:textId="621A462D" w:rsidR="00282DF6" w:rsidRPr="008B2DF6" w:rsidRDefault="00A35467" w:rsidP="00EF2FE2">
      <w:pPr>
        <w:spacing w:after="0"/>
        <w:jc w:val="center"/>
        <w:rPr>
          <w:rFonts w:ascii="Segoe UI" w:hAnsi="Segoe UI" w:cs="Segoe UI"/>
          <w:sz w:val="8"/>
          <w:szCs w:val="8"/>
        </w:rPr>
      </w:pPr>
      <w:r w:rsidRPr="00DA3051">
        <w:rPr>
          <w:rFonts w:ascii="Segoe UI" w:hAnsi="Segoe UI" w:cs="Segoe UI"/>
        </w:rPr>
        <w:t>M</w:t>
      </w:r>
      <w:r w:rsidR="00E67C95" w:rsidRPr="00DA3051">
        <w:rPr>
          <w:rFonts w:ascii="Segoe UI" w:hAnsi="Segoe UI" w:cs="Segoe UI"/>
        </w:rPr>
        <w:t xml:space="preserve">eeting </w:t>
      </w:r>
      <w:r w:rsidRPr="00DA3051">
        <w:rPr>
          <w:rFonts w:ascii="Segoe UI" w:hAnsi="Segoe UI" w:cs="Segoe UI"/>
        </w:rPr>
        <w:t xml:space="preserve">on </w:t>
      </w:r>
      <w:r w:rsidR="0026605E">
        <w:rPr>
          <w:rFonts w:ascii="Segoe UI" w:hAnsi="Segoe UI" w:cs="Segoe UI"/>
        </w:rPr>
        <w:t xml:space="preserve">Teams </w:t>
      </w:r>
      <w:r w:rsidR="00870187">
        <w:rPr>
          <w:rFonts w:ascii="Segoe UI" w:hAnsi="Segoe UI" w:cs="Segoe UI"/>
        </w:rPr>
        <w:t>1</w:t>
      </w:r>
      <w:r w:rsidR="00573E9E">
        <w:rPr>
          <w:rFonts w:ascii="Segoe UI" w:hAnsi="Segoe UI" w:cs="Segoe UI"/>
        </w:rPr>
        <w:t>2</w:t>
      </w:r>
      <w:r w:rsidR="00BF0958" w:rsidRPr="00BF0958">
        <w:rPr>
          <w:rFonts w:ascii="Segoe UI" w:hAnsi="Segoe UI" w:cs="Segoe UI"/>
          <w:vertAlign w:val="superscript"/>
        </w:rPr>
        <w:t>t</w:t>
      </w:r>
      <w:r w:rsidR="005C38BC" w:rsidRPr="00BF0958">
        <w:rPr>
          <w:rFonts w:ascii="Segoe UI" w:hAnsi="Segoe UI" w:cs="Segoe UI"/>
          <w:vertAlign w:val="superscript"/>
        </w:rPr>
        <w:t>h</w:t>
      </w:r>
      <w:r w:rsidR="005C38BC">
        <w:rPr>
          <w:rFonts w:ascii="Segoe UI" w:hAnsi="Segoe UI" w:cs="Segoe UI"/>
        </w:rPr>
        <w:t xml:space="preserve"> </w:t>
      </w:r>
      <w:r w:rsidR="00573E9E">
        <w:rPr>
          <w:rFonts w:ascii="Segoe UI" w:hAnsi="Segoe UI" w:cs="Segoe UI"/>
        </w:rPr>
        <w:t>January</w:t>
      </w:r>
      <w:r w:rsidR="0010006D">
        <w:rPr>
          <w:rFonts w:ascii="Segoe UI" w:hAnsi="Segoe UI" w:cs="Segoe UI"/>
        </w:rPr>
        <w:t xml:space="preserve"> </w:t>
      </w:r>
      <w:r w:rsidR="00D938BC" w:rsidRPr="00DA3051">
        <w:rPr>
          <w:rFonts w:ascii="Segoe UI" w:hAnsi="Segoe UI" w:cs="Segoe UI"/>
        </w:rPr>
        <w:t>202</w:t>
      </w:r>
      <w:r w:rsidR="00573E9E">
        <w:rPr>
          <w:rFonts w:ascii="Segoe UI" w:hAnsi="Segoe UI" w:cs="Segoe UI"/>
        </w:rPr>
        <w:t>3</w:t>
      </w:r>
    </w:p>
    <w:p w14:paraId="5AEBEE07" w14:textId="18F26E54" w:rsidR="004A4943" w:rsidRDefault="001C7BA4" w:rsidP="00351CE0">
      <w:pPr>
        <w:spacing w:after="120"/>
        <w:rPr>
          <w:rFonts w:ascii="Segoe UI" w:hAnsi="Segoe UI" w:cs="Segoe UI"/>
        </w:rPr>
      </w:pPr>
      <w:r w:rsidRPr="00CD1578">
        <w:rPr>
          <w:rFonts w:ascii="Segoe UI" w:hAnsi="Segoe UI" w:cs="Segoe UI"/>
          <w:b/>
        </w:rPr>
        <w:t>Present</w:t>
      </w:r>
      <w:r w:rsidRPr="00CD1578">
        <w:rPr>
          <w:rFonts w:ascii="Segoe UI" w:hAnsi="Segoe UI" w:cs="Segoe UI"/>
        </w:rPr>
        <w:t>:</w:t>
      </w:r>
      <w:r w:rsidR="005E5B5D" w:rsidRPr="00CD1578">
        <w:rPr>
          <w:rFonts w:ascii="Segoe UI" w:hAnsi="Segoe UI" w:cs="Segoe UI"/>
        </w:rPr>
        <w:t xml:space="preserve"> </w:t>
      </w:r>
      <w:r w:rsidR="00C00192">
        <w:rPr>
          <w:rFonts w:ascii="Segoe UI" w:hAnsi="Segoe UI" w:cs="Segoe UI"/>
        </w:rPr>
        <w:t xml:space="preserve">Andrew Baxter, </w:t>
      </w:r>
      <w:r w:rsidR="009E31DB">
        <w:rPr>
          <w:rFonts w:ascii="Segoe UI" w:hAnsi="Segoe UI" w:cs="Segoe UI"/>
        </w:rPr>
        <w:t xml:space="preserve">Debjani Sarkar, </w:t>
      </w:r>
      <w:r w:rsidR="007A24B5">
        <w:rPr>
          <w:rFonts w:ascii="Segoe UI" w:hAnsi="Segoe UI" w:cs="Segoe UI"/>
        </w:rPr>
        <w:t>Jacqui Bell</w:t>
      </w:r>
      <w:r w:rsidR="00AC11E4">
        <w:rPr>
          <w:rFonts w:ascii="Segoe UI" w:hAnsi="Segoe UI" w:cs="Segoe UI"/>
        </w:rPr>
        <w:t>,</w:t>
      </w:r>
      <w:r w:rsidR="00191D59">
        <w:rPr>
          <w:rFonts w:ascii="Segoe UI" w:hAnsi="Segoe UI" w:cs="Segoe UI"/>
        </w:rPr>
        <w:t xml:space="preserve"> </w:t>
      </w:r>
      <w:r w:rsidR="00C00192">
        <w:rPr>
          <w:rFonts w:ascii="Segoe UI" w:hAnsi="Segoe UI" w:cs="Segoe UI"/>
        </w:rPr>
        <w:t xml:space="preserve">Fiona Mann, </w:t>
      </w:r>
      <w:r w:rsidR="00191D59">
        <w:rPr>
          <w:rFonts w:ascii="Segoe UI" w:hAnsi="Segoe UI" w:cs="Segoe UI"/>
        </w:rPr>
        <w:t>Jillian Evans,</w:t>
      </w:r>
      <w:r w:rsidR="0077564A">
        <w:rPr>
          <w:rFonts w:ascii="Segoe UI" w:hAnsi="Segoe UI" w:cs="Segoe UI"/>
        </w:rPr>
        <w:t xml:space="preserve"> Joanna Murray, Joanne Riach, </w:t>
      </w:r>
      <w:r w:rsidR="00741D4D" w:rsidRPr="00CD1578">
        <w:rPr>
          <w:rFonts w:ascii="Segoe UI" w:hAnsi="Segoe UI" w:cs="Segoe UI"/>
        </w:rPr>
        <w:t>Kelly Wiltshire</w:t>
      </w:r>
      <w:r w:rsidR="00741D4D">
        <w:rPr>
          <w:rFonts w:ascii="Segoe UI" w:hAnsi="Segoe UI" w:cs="Segoe UI"/>
        </w:rPr>
        <w:t xml:space="preserve">, </w:t>
      </w:r>
      <w:r w:rsidR="009E31DB">
        <w:rPr>
          <w:rFonts w:ascii="Segoe UI" w:hAnsi="Segoe UI" w:cs="Segoe UI"/>
          <w:color w:val="000000"/>
          <w:shd w:val="clear" w:color="auto" w:fill="FFFFFF"/>
        </w:rPr>
        <w:t xml:space="preserve">Megan Jones, </w:t>
      </w:r>
      <w:r w:rsidR="00C00192">
        <w:rPr>
          <w:rFonts w:ascii="Segoe UI" w:hAnsi="Segoe UI" w:cs="Segoe UI"/>
          <w:color w:val="000000"/>
          <w:shd w:val="clear" w:color="auto" w:fill="FFFFFF"/>
        </w:rPr>
        <w:t xml:space="preserve">Neil Duncan, </w:t>
      </w:r>
      <w:r w:rsidR="00A71CF1">
        <w:rPr>
          <w:rFonts w:ascii="Segoe UI" w:hAnsi="Segoe UI" w:cs="Segoe UI"/>
          <w:color w:val="000000"/>
          <w:shd w:val="clear" w:color="auto" w:fill="FFFFFF"/>
        </w:rPr>
        <w:t xml:space="preserve">Richard Findley, </w:t>
      </w:r>
      <w:r w:rsidR="00741D4D">
        <w:rPr>
          <w:rFonts w:ascii="Segoe UI" w:hAnsi="Segoe UI" w:cs="Segoe UI"/>
        </w:rPr>
        <w:t>Sinclair Laing</w:t>
      </w:r>
      <w:r w:rsidR="00C00192">
        <w:rPr>
          <w:rFonts w:ascii="Segoe UI" w:hAnsi="Segoe UI" w:cs="Segoe UI"/>
        </w:rPr>
        <w:t>,</w:t>
      </w:r>
      <w:r w:rsidR="00741D4D">
        <w:rPr>
          <w:rFonts w:ascii="Segoe UI" w:hAnsi="Segoe UI" w:cs="Segoe UI"/>
        </w:rPr>
        <w:t xml:space="preserve"> </w:t>
      </w:r>
      <w:r w:rsidR="00C00192">
        <w:rPr>
          <w:rFonts w:ascii="Segoe UI" w:hAnsi="Segoe UI" w:cs="Segoe UI"/>
        </w:rPr>
        <w:t>Sophie Beier,</w:t>
      </w:r>
      <w:r w:rsidR="00741D4D">
        <w:rPr>
          <w:rFonts w:ascii="Segoe UI" w:hAnsi="Segoe UI" w:cs="Segoe UI"/>
        </w:rPr>
        <w:t xml:space="preserve"> Steven Shaw</w:t>
      </w:r>
      <w:r w:rsidR="00B71417">
        <w:rPr>
          <w:rFonts w:ascii="Segoe UI" w:hAnsi="Segoe UI" w:cs="Segoe UI"/>
        </w:rPr>
        <w:t>.</w:t>
      </w:r>
    </w:p>
    <w:p w14:paraId="0B51FDF3" w14:textId="59DE4BDA" w:rsidR="009E31DB" w:rsidRDefault="00503E5E" w:rsidP="00B24E93">
      <w:pPr>
        <w:spacing w:after="120"/>
        <w:rPr>
          <w:rFonts w:ascii="Segoe UI" w:hAnsi="Segoe UI" w:cs="Segoe UI"/>
        </w:rPr>
      </w:pPr>
      <w:r w:rsidRPr="00503E5E">
        <w:rPr>
          <w:rFonts w:ascii="Segoe UI" w:hAnsi="Segoe UI" w:cs="Segoe UI"/>
          <w:b/>
        </w:rPr>
        <w:t>Apologies:</w:t>
      </w:r>
      <w:r>
        <w:rPr>
          <w:rFonts w:ascii="Segoe UI" w:hAnsi="Segoe UI" w:cs="Segoe UI"/>
        </w:rPr>
        <w:t xml:space="preserve">  </w:t>
      </w:r>
      <w:r w:rsidR="00573E9E">
        <w:rPr>
          <w:rFonts w:ascii="Segoe UI" w:hAnsi="Segoe UI" w:cs="Segoe UI"/>
        </w:rPr>
        <w:t xml:space="preserve">Allison Swanson, </w:t>
      </w:r>
      <w:r w:rsidR="00870187">
        <w:rPr>
          <w:rFonts w:ascii="Segoe UI" w:hAnsi="Segoe UI" w:cs="Segoe UI"/>
        </w:rPr>
        <w:t>Sue Lawrence</w:t>
      </w:r>
    </w:p>
    <w:p w14:paraId="3837BA86" w14:textId="2B79651A" w:rsidR="00320318" w:rsidRDefault="00320318" w:rsidP="00B24E93">
      <w:pPr>
        <w:spacing w:after="120"/>
        <w:rPr>
          <w:rFonts w:ascii="Segoe UI" w:hAnsi="Segoe UI" w:cs="Segoe UI"/>
          <w:b/>
        </w:rPr>
      </w:pPr>
      <w:r w:rsidRPr="00320318">
        <w:rPr>
          <w:rFonts w:ascii="Segoe UI" w:hAnsi="Segoe UI" w:cs="Segoe UI"/>
          <w:b/>
        </w:rPr>
        <w:t>Actions</w:t>
      </w:r>
      <w:r>
        <w:rPr>
          <w:rFonts w:ascii="Segoe UI" w:hAnsi="Segoe UI" w:cs="Segoe UI"/>
        </w:rPr>
        <w:t>:</w:t>
      </w:r>
      <w:r w:rsidR="00E31D09">
        <w:rPr>
          <w:rFonts w:ascii="Segoe UI" w:hAnsi="Segoe UI" w:cs="Segoe UI"/>
        </w:rPr>
        <w:t xml:space="preserve"> </w:t>
      </w:r>
    </w:p>
    <w:p w14:paraId="48B87F60" w14:textId="415F09FC" w:rsidR="00D17B74" w:rsidRPr="00D17B74" w:rsidRDefault="00D17B74" w:rsidP="006B09F5">
      <w:pPr>
        <w:pStyle w:val="ListParagraph"/>
        <w:numPr>
          <w:ilvl w:val="0"/>
          <w:numId w:val="22"/>
        </w:numPr>
        <w:spacing w:after="120"/>
        <w:rPr>
          <w:rFonts w:ascii="Segoe UI" w:hAnsi="Segoe UI" w:cs="Segoe UI"/>
        </w:rPr>
      </w:pPr>
      <w:r w:rsidRPr="00D17B74">
        <w:rPr>
          <w:rFonts w:ascii="Segoe UI" w:hAnsi="Segoe UI" w:cs="Segoe UI"/>
        </w:rPr>
        <w:t xml:space="preserve">Green champions - Sophie to link with Sinclair &amp; Debjani; </w:t>
      </w:r>
      <w:r>
        <w:rPr>
          <w:rFonts w:ascii="Segoe UI" w:hAnsi="Segoe UI" w:cs="Segoe UI"/>
        </w:rPr>
        <w:t>i</w:t>
      </w:r>
      <w:r w:rsidRPr="00D17B74">
        <w:rPr>
          <w:rFonts w:ascii="Segoe UI" w:hAnsi="Segoe UI" w:cs="Segoe UI"/>
        </w:rPr>
        <w:t>f anyone else has green champions please get in touch</w:t>
      </w:r>
      <w:r>
        <w:rPr>
          <w:rFonts w:ascii="Segoe UI" w:hAnsi="Segoe UI" w:cs="Segoe UI"/>
        </w:rPr>
        <w:t xml:space="preserve"> with Sophie.</w:t>
      </w:r>
    </w:p>
    <w:p w14:paraId="30EB289B" w14:textId="6D241E51" w:rsidR="00D17B74" w:rsidRPr="00D17B74" w:rsidRDefault="00D17B74" w:rsidP="00D17B74">
      <w:pPr>
        <w:pStyle w:val="ListParagraph"/>
        <w:numPr>
          <w:ilvl w:val="0"/>
          <w:numId w:val="22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>Reuse Shop - p</w:t>
      </w:r>
      <w:r w:rsidRPr="00D17B74">
        <w:rPr>
          <w:rFonts w:ascii="Segoe UI" w:hAnsi="Segoe UI" w:cs="Segoe UI"/>
        </w:rPr>
        <w:t>lease circulate info around your organisations</w:t>
      </w:r>
      <w:r>
        <w:rPr>
          <w:rFonts w:ascii="Segoe UI" w:hAnsi="Segoe UI" w:cs="Segoe UI"/>
        </w:rPr>
        <w:t xml:space="preserve"> (see links in slides).</w:t>
      </w:r>
      <w:r w:rsidRPr="00D17B74">
        <w:rPr>
          <w:rFonts w:ascii="Segoe UI" w:hAnsi="Segoe UI" w:cs="Segoe UI"/>
        </w:rPr>
        <w:t xml:space="preserve"> </w:t>
      </w:r>
    </w:p>
    <w:p w14:paraId="163B32E7" w14:textId="66B1098A" w:rsidR="00D17B74" w:rsidRDefault="00D17B74" w:rsidP="00D17B74">
      <w:pPr>
        <w:pStyle w:val="ListParagraph"/>
        <w:numPr>
          <w:ilvl w:val="0"/>
          <w:numId w:val="22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Reuse shop - </w:t>
      </w:r>
      <w:r w:rsidRPr="00D17B74">
        <w:rPr>
          <w:rFonts w:ascii="Segoe UI" w:hAnsi="Segoe UI" w:cs="Segoe UI"/>
        </w:rPr>
        <w:t xml:space="preserve">Andrew to investigate </w:t>
      </w:r>
      <w:r w:rsidR="00CF3881">
        <w:rPr>
          <w:rFonts w:ascii="Segoe UI" w:hAnsi="Segoe UI" w:cs="Segoe UI"/>
        </w:rPr>
        <w:t xml:space="preserve">what </w:t>
      </w:r>
      <w:r>
        <w:rPr>
          <w:rFonts w:ascii="Segoe UI" w:hAnsi="Segoe UI" w:cs="Segoe UI"/>
        </w:rPr>
        <w:t>data are</w:t>
      </w:r>
      <w:r w:rsidRPr="00D17B74">
        <w:rPr>
          <w:rFonts w:ascii="Segoe UI" w:hAnsi="Segoe UI" w:cs="Segoe UI"/>
        </w:rPr>
        <w:t xml:space="preserve"> available</w:t>
      </w:r>
      <w:r>
        <w:rPr>
          <w:rFonts w:ascii="Segoe UI" w:hAnsi="Segoe UI" w:cs="Segoe UI"/>
        </w:rPr>
        <w:t>;</w:t>
      </w:r>
      <w:r w:rsidRPr="00D17B74">
        <w:rPr>
          <w:rFonts w:ascii="Segoe UI" w:hAnsi="Segoe UI" w:cs="Segoe UI"/>
        </w:rPr>
        <w:t xml:space="preserve"> Jacqui offered to support with evaluation framework</w:t>
      </w:r>
      <w:r>
        <w:rPr>
          <w:rFonts w:ascii="Segoe UI" w:hAnsi="Segoe UI" w:cs="Segoe UI"/>
        </w:rPr>
        <w:t>;</w:t>
      </w:r>
      <w:r w:rsidRPr="00D17B74">
        <w:rPr>
          <w:rFonts w:ascii="Segoe UI" w:hAnsi="Segoe UI" w:cs="Segoe UI"/>
        </w:rPr>
        <w:t xml:space="preserve"> Sinclair offered ACC support with reporting.</w:t>
      </w:r>
    </w:p>
    <w:p w14:paraId="23B1F2F5" w14:textId="4251BABF" w:rsidR="00D17B74" w:rsidRDefault="00D17B74" w:rsidP="00D17B74">
      <w:pPr>
        <w:pStyle w:val="ListParagraph"/>
        <w:numPr>
          <w:ilvl w:val="0"/>
          <w:numId w:val="22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>Warp-It - s</w:t>
      </w:r>
      <w:r w:rsidRPr="00D17B74">
        <w:rPr>
          <w:rFonts w:ascii="Segoe UI" w:hAnsi="Segoe UI" w:cs="Segoe UI"/>
        </w:rPr>
        <w:t xml:space="preserve">upply Neil with names </w:t>
      </w:r>
      <w:r>
        <w:rPr>
          <w:rFonts w:ascii="Segoe UI" w:hAnsi="Segoe UI" w:cs="Segoe UI"/>
        </w:rPr>
        <w:t xml:space="preserve">of anyone interested </w:t>
      </w:r>
      <w:r w:rsidR="00CF3881">
        <w:rPr>
          <w:rFonts w:ascii="Segoe UI" w:hAnsi="Segoe UI" w:cs="Segoe UI"/>
        </w:rPr>
        <w:t xml:space="preserve">in this office recycling scheme </w:t>
      </w:r>
      <w:r w:rsidRPr="00D17B74">
        <w:rPr>
          <w:rFonts w:ascii="Segoe UI" w:hAnsi="Segoe UI" w:cs="Segoe UI"/>
        </w:rPr>
        <w:t xml:space="preserve">and he will facilitate a conversation with Daniel </w:t>
      </w:r>
      <w:hyperlink r:id="rId10" w:history="1">
        <w:r w:rsidRPr="001E750D">
          <w:rPr>
            <w:rStyle w:val="Hyperlink"/>
            <w:rFonts w:ascii="Segoe UI" w:hAnsi="Segoe UI" w:cs="Segoe UI"/>
          </w:rPr>
          <w:t>neil.duncan3@grampian.nhs.scot</w:t>
        </w:r>
      </w:hyperlink>
    </w:p>
    <w:p w14:paraId="59C1A96C" w14:textId="206F812E" w:rsidR="00D17B74" w:rsidRDefault="00D17B74" w:rsidP="00D17B74">
      <w:pPr>
        <w:pStyle w:val="ListParagraph"/>
        <w:numPr>
          <w:ilvl w:val="0"/>
          <w:numId w:val="22"/>
        </w:numPr>
        <w:spacing w:after="120"/>
        <w:rPr>
          <w:rFonts w:ascii="Segoe UI" w:hAnsi="Segoe UI" w:cs="Segoe UI"/>
        </w:rPr>
      </w:pPr>
      <w:r w:rsidRPr="00D17B74">
        <w:rPr>
          <w:rFonts w:ascii="Segoe UI" w:hAnsi="Segoe UI" w:cs="Segoe UI"/>
        </w:rPr>
        <w:t xml:space="preserve">All projects encouraged to add any markers of improvement to monthly reports – no need to wait for the </w:t>
      </w:r>
      <w:r>
        <w:rPr>
          <w:rFonts w:ascii="Segoe UI" w:hAnsi="Segoe UI" w:cs="Segoe UI"/>
        </w:rPr>
        <w:t>‘</w:t>
      </w:r>
      <w:r w:rsidRPr="00D17B74">
        <w:rPr>
          <w:rFonts w:ascii="Segoe UI" w:hAnsi="Segoe UI" w:cs="Segoe UI"/>
        </w:rPr>
        <w:t>hard</w:t>
      </w:r>
      <w:r>
        <w:rPr>
          <w:rFonts w:ascii="Segoe UI" w:hAnsi="Segoe UI" w:cs="Segoe UI"/>
        </w:rPr>
        <w:t>’</w:t>
      </w:r>
      <w:r w:rsidRPr="00D17B74">
        <w:rPr>
          <w:rFonts w:ascii="Segoe UI" w:hAnsi="Segoe UI" w:cs="Segoe UI"/>
        </w:rPr>
        <w:t xml:space="preserve"> data</w:t>
      </w:r>
      <w:r>
        <w:rPr>
          <w:rFonts w:ascii="Segoe UI" w:hAnsi="Segoe UI" w:cs="Segoe UI"/>
        </w:rPr>
        <w:t>, anecdotal evidence is ok</w:t>
      </w:r>
    </w:p>
    <w:p w14:paraId="77A09808" w14:textId="3F4B5D18" w:rsidR="00D17B74" w:rsidRDefault="00D17B74" w:rsidP="00D17B74">
      <w:pPr>
        <w:pStyle w:val="ListParagraph"/>
        <w:numPr>
          <w:ilvl w:val="0"/>
          <w:numId w:val="22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Make use </w:t>
      </w:r>
      <w:r w:rsidR="003826E8">
        <w:rPr>
          <w:rFonts w:ascii="Segoe UI" w:hAnsi="Segoe UI" w:cs="Segoe UI"/>
        </w:rPr>
        <w:t xml:space="preserve">of </w:t>
      </w:r>
      <w:r>
        <w:rPr>
          <w:rFonts w:ascii="Segoe UI" w:hAnsi="Segoe UI" w:cs="Segoe UI"/>
        </w:rPr>
        <w:t>resilience leaflets (attached) – more to follow</w:t>
      </w:r>
      <w:r w:rsidR="003826E8">
        <w:rPr>
          <w:rFonts w:ascii="Segoe UI" w:hAnsi="Segoe UI" w:cs="Segoe UI"/>
        </w:rPr>
        <w:t xml:space="preserve"> in due course</w:t>
      </w:r>
      <w:r>
        <w:rPr>
          <w:rFonts w:ascii="Segoe UI" w:hAnsi="Segoe UI" w:cs="Segoe UI"/>
        </w:rPr>
        <w:t>.</w:t>
      </w:r>
    </w:p>
    <w:p w14:paraId="24F17587" w14:textId="12C310F3" w:rsidR="0025496A" w:rsidRPr="00D17B74" w:rsidRDefault="0025496A" w:rsidP="0025496A">
      <w:pPr>
        <w:pStyle w:val="ListParagraph"/>
        <w:numPr>
          <w:ilvl w:val="0"/>
          <w:numId w:val="22"/>
        </w:numPr>
        <w:spacing w:after="120"/>
        <w:rPr>
          <w:rFonts w:ascii="Segoe UI" w:hAnsi="Segoe UI" w:cs="Segoe UI"/>
        </w:rPr>
      </w:pPr>
      <w:r w:rsidRPr="0025496A">
        <w:rPr>
          <w:rFonts w:ascii="Segoe UI" w:hAnsi="Segoe UI" w:cs="Segoe UI"/>
        </w:rPr>
        <w:t xml:space="preserve">Contact Jacqui or Jillian if you’re interested in finding out more </w:t>
      </w:r>
      <w:r>
        <w:rPr>
          <w:rFonts w:ascii="Segoe UI" w:hAnsi="Segoe UI" w:cs="Segoe UI"/>
        </w:rPr>
        <w:t xml:space="preserve">about/joining the Place and Wellbeing Network </w:t>
      </w:r>
      <w:r w:rsidRPr="0025496A">
        <w:rPr>
          <w:rFonts w:ascii="Segoe UI" w:hAnsi="Segoe UI" w:cs="Segoe UI"/>
        </w:rPr>
        <w:t>before next meeting.</w:t>
      </w:r>
    </w:p>
    <w:p w14:paraId="3C9DE9C1" w14:textId="111D53F4" w:rsidR="00D17B74" w:rsidRPr="00D17B74" w:rsidRDefault="00D17B74" w:rsidP="00870187">
      <w:pPr>
        <w:spacing w:after="0"/>
        <w:rPr>
          <w:rFonts w:ascii="Segoe UI" w:hAnsi="Segoe UI" w:cs="Segoe UI"/>
          <w:b/>
        </w:rPr>
      </w:pPr>
      <w:r w:rsidRPr="00D17B74">
        <w:rPr>
          <w:rFonts w:ascii="Segoe UI" w:hAnsi="Segoe UI" w:cs="Segoe UI"/>
          <w:b/>
        </w:rPr>
        <w:t>Other notes:</w:t>
      </w:r>
    </w:p>
    <w:p w14:paraId="4795C113" w14:textId="62E7E6E9" w:rsidR="00C00192" w:rsidRDefault="00C00192" w:rsidP="00870187">
      <w:pPr>
        <w:spacing w:after="0"/>
        <w:rPr>
          <w:rFonts w:ascii="Segoe UI" w:hAnsi="Segoe UI" w:cs="Segoe UI"/>
          <w:u w:val="single"/>
        </w:rPr>
      </w:pPr>
      <w:r>
        <w:rPr>
          <w:rFonts w:ascii="Segoe UI" w:hAnsi="Segoe UI" w:cs="Segoe UI"/>
          <w:u w:val="single"/>
        </w:rPr>
        <w:t>Climate change Aberdeen City H&amp;SCP</w:t>
      </w:r>
      <w:bookmarkStart w:id="0" w:name="_GoBack"/>
      <w:bookmarkEnd w:id="0"/>
    </w:p>
    <w:p w14:paraId="07299FE6" w14:textId="10EB3215" w:rsidR="00C00192" w:rsidRPr="00C00192" w:rsidRDefault="00C00192" w:rsidP="00870187">
      <w:pPr>
        <w:spacing w:after="0"/>
        <w:rPr>
          <w:rFonts w:ascii="Segoe UI" w:hAnsi="Segoe UI" w:cs="Segoe UI"/>
        </w:rPr>
      </w:pPr>
      <w:r w:rsidRPr="00C00192">
        <w:rPr>
          <w:rFonts w:ascii="Segoe UI" w:hAnsi="Segoe UI" w:cs="Segoe UI"/>
        </w:rPr>
        <w:t>See slides.</w:t>
      </w:r>
    </w:p>
    <w:p w14:paraId="7B4EEDC8" w14:textId="0AC088DA" w:rsidR="004730F3" w:rsidRPr="00D17B74" w:rsidRDefault="0019623D" w:rsidP="00D17B74">
      <w:pPr>
        <w:pStyle w:val="ListParagraph"/>
        <w:numPr>
          <w:ilvl w:val="0"/>
          <w:numId w:val="21"/>
        </w:numPr>
        <w:spacing w:after="0"/>
        <w:rPr>
          <w:rFonts w:ascii="Segoe UI" w:hAnsi="Segoe UI" w:cs="Segoe UI"/>
        </w:rPr>
      </w:pPr>
      <w:r w:rsidRPr="00D17B74">
        <w:rPr>
          <w:rFonts w:ascii="Segoe UI" w:hAnsi="Segoe UI" w:cs="Segoe UI"/>
        </w:rPr>
        <w:t>Considered h</w:t>
      </w:r>
      <w:r w:rsidR="004730F3" w:rsidRPr="00D17B74">
        <w:rPr>
          <w:rFonts w:ascii="Segoe UI" w:hAnsi="Segoe UI" w:cs="Segoe UI"/>
        </w:rPr>
        <w:t>ow can we contribute to one another’s organisational</w:t>
      </w:r>
      <w:r w:rsidRPr="00D17B74">
        <w:rPr>
          <w:rFonts w:ascii="Segoe UI" w:hAnsi="Segoe UI" w:cs="Segoe UI"/>
        </w:rPr>
        <w:t xml:space="preserve"> work and a</w:t>
      </w:r>
      <w:r w:rsidR="004730F3" w:rsidRPr="00D17B74">
        <w:rPr>
          <w:rFonts w:ascii="Segoe UI" w:hAnsi="Segoe UI" w:cs="Segoe UI"/>
        </w:rPr>
        <w:t>void duplication</w:t>
      </w:r>
      <w:r w:rsidR="00D17B74">
        <w:rPr>
          <w:rFonts w:ascii="Segoe UI" w:hAnsi="Segoe UI" w:cs="Segoe UI"/>
        </w:rPr>
        <w:t>.</w:t>
      </w:r>
    </w:p>
    <w:p w14:paraId="58D4DEC9" w14:textId="63E50780" w:rsidR="004730F3" w:rsidRPr="00D17B74" w:rsidRDefault="004730F3" w:rsidP="00235325">
      <w:pPr>
        <w:pStyle w:val="ListParagraph"/>
        <w:numPr>
          <w:ilvl w:val="0"/>
          <w:numId w:val="21"/>
        </w:numPr>
        <w:spacing w:after="0"/>
        <w:rPr>
          <w:rFonts w:ascii="Segoe UI" w:hAnsi="Segoe UI" w:cs="Segoe UI"/>
          <w:b/>
        </w:rPr>
      </w:pPr>
      <w:r w:rsidRPr="00D17B74">
        <w:rPr>
          <w:rFonts w:ascii="Segoe UI" w:hAnsi="Segoe UI" w:cs="Segoe UI"/>
        </w:rPr>
        <w:t xml:space="preserve">Green champions – </w:t>
      </w:r>
      <w:r w:rsidR="00235325" w:rsidRPr="00235325">
        <w:rPr>
          <w:rFonts w:ascii="Segoe UI" w:hAnsi="Segoe UI" w:cs="Segoe UI"/>
        </w:rPr>
        <w:t>encourage more champs - link with Debjani (NHS) and Sinclair/Kat (ACC).  Sharing info through governance structures will help but may need to be more proactive too</w:t>
      </w:r>
      <w:r w:rsidR="0019623D" w:rsidRPr="00D17B74">
        <w:rPr>
          <w:rFonts w:ascii="Segoe UI" w:hAnsi="Segoe UI" w:cs="Segoe UI"/>
        </w:rPr>
        <w:t>.</w:t>
      </w:r>
      <w:r w:rsidRPr="00D17B74">
        <w:rPr>
          <w:rFonts w:ascii="Segoe UI" w:hAnsi="Segoe UI" w:cs="Segoe UI"/>
        </w:rPr>
        <w:t xml:space="preserve"> </w:t>
      </w:r>
    </w:p>
    <w:p w14:paraId="508EFA0B" w14:textId="21CDCA00" w:rsidR="00870187" w:rsidRDefault="004730F3" w:rsidP="00870187">
      <w:pPr>
        <w:spacing w:after="0"/>
        <w:rPr>
          <w:rFonts w:ascii="Segoe UI" w:hAnsi="Segoe UI" w:cs="Segoe UI"/>
          <w:u w:val="single"/>
        </w:rPr>
      </w:pPr>
      <w:r>
        <w:rPr>
          <w:rFonts w:ascii="Segoe UI" w:hAnsi="Segoe UI" w:cs="Segoe UI"/>
          <w:u w:val="single"/>
        </w:rPr>
        <w:t>Waste</w:t>
      </w:r>
    </w:p>
    <w:p w14:paraId="2C8BD171" w14:textId="51FA709F" w:rsidR="004730F3" w:rsidRDefault="00C377A6" w:rsidP="004730F3">
      <w:p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1. </w:t>
      </w:r>
      <w:r w:rsidR="004730F3">
        <w:rPr>
          <w:rFonts w:ascii="Segoe UI" w:hAnsi="Segoe UI" w:cs="Segoe UI"/>
        </w:rPr>
        <w:t>Reuse shop presentation – see slides.</w:t>
      </w:r>
      <w:r w:rsidR="00973817" w:rsidRPr="00973817">
        <w:t xml:space="preserve"> </w:t>
      </w:r>
      <w:hyperlink r:id="rId11" w:history="1">
        <w:r w:rsidR="00973817" w:rsidRPr="00AD11AA">
          <w:rPr>
            <w:rStyle w:val="Hyperlink"/>
            <w:rFonts w:ascii="Segoe UI" w:hAnsi="Segoe UI" w:cs="Segoe UI"/>
          </w:rPr>
          <w:t>https://www.aberdeencity.gov.uk/reuse-shop</w:t>
        </w:r>
      </w:hyperlink>
      <w:r w:rsidR="00973817">
        <w:rPr>
          <w:rFonts w:ascii="Segoe UI" w:hAnsi="Segoe UI" w:cs="Segoe UI"/>
        </w:rPr>
        <w:t xml:space="preserve"> </w:t>
      </w:r>
    </w:p>
    <w:p w14:paraId="4B3EFC56" w14:textId="26563AAA" w:rsidR="005B2E4C" w:rsidRPr="0019623D" w:rsidRDefault="00973817" w:rsidP="0019623D">
      <w:pPr>
        <w:pStyle w:val="ListParagraph"/>
        <w:numPr>
          <w:ilvl w:val="0"/>
          <w:numId w:val="17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>Suggestions</w:t>
      </w:r>
      <w:r w:rsidR="005B2E4C" w:rsidRPr="0019623D">
        <w:rPr>
          <w:rFonts w:ascii="Segoe UI" w:hAnsi="Segoe UI" w:cs="Segoe UI"/>
        </w:rPr>
        <w:t xml:space="preserve"> </w:t>
      </w:r>
      <w:r w:rsidR="00702B12" w:rsidRPr="0019623D">
        <w:rPr>
          <w:rFonts w:ascii="Segoe UI" w:hAnsi="Segoe UI" w:cs="Segoe UI"/>
        </w:rPr>
        <w:t>– open up to residents outside ACC? (</w:t>
      </w:r>
      <w:r>
        <w:rPr>
          <w:rFonts w:ascii="Segoe UI" w:hAnsi="Segoe UI" w:cs="Segoe UI"/>
        </w:rPr>
        <w:t xml:space="preserve">constraints of </w:t>
      </w:r>
      <w:r w:rsidR="00702B12" w:rsidRPr="0019623D">
        <w:rPr>
          <w:rFonts w:ascii="Segoe UI" w:hAnsi="Segoe UI" w:cs="Segoe UI"/>
        </w:rPr>
        <w:t>cost</w:t>
      </w:r>
      <w:r>
        <w:rPr>
          <w:rFonts w:ascii="Segoe UI" w:hAnsi="Segoe UI" w:cs="Segoe UI"/>
        </w:rPr>
        <w:t xml:space="preserve"> and </w:t>
      </w:r>
      <w:r w:rsidR="00702B12" w:rsidRPr="0019623D">
        <w:rPr>
          <w:rFonts w:ascii="Segoe UI" w:hAnsi="Segoe UI" w:cs="Segoe UI"/>
        </w:rPr>
        <w:t>proximity</w:t>
      </w:r>
      <w:r>
        <w:rPr>
          <w:rFonts w:ascii="Segoe UI" w:hAnsi="Segoe UI" w:cs="Segoe UI"/>
        </w:rPr>
        <w:t xml:space="preserve"> principle might not allow this</w:t>
      </w:r>
      <w:r w:rsidR="00702B12" w:rsidRPr="0019623D">
        <w:rPr>
          <w:rFonts w:ascii="Segoe UI" w:hAnsi="Segoe UI" w:cs="Segoe UI"/>
        </w:rPr>
        <w:t>)</w:t>
      </w:r>
    </w:p>
    <w:p w14:paraId="10C79948" w14:textId="2E401650" w:rsidR="00702B12" w:rsidRDefault="00C377A6" w:rsidP="009E31DB">
      <w:p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2. </w:t>
      </w:r>
      <w:r w:rsidR="00702B12">
        <w:rPr>
          <w:rFonts w:ascii="Segoe UI" w:hAnsi="Segoe UI" w:cs="Segoe UI"/>
        </w:rPr>
        <w:t xml:space="preserve">Warp-it </w:t>
      </w:r>
      <w:r w:rsidR="00973817">
        <w:rPr>
          <w:rFonts w:ascii="Segoe UI" w:hAnsi="Segoe UI" w:cs="Segoe UI"/>
        </w:rPr>
        <w:t xml:space="preserve">used </w:t>
      </w:r>
      <w:r w:rsidR="00702B12">
        <w:rPr>
          <w:rFonts w:ascii="Segoe UI" w:hAnsi="Segoe UI" w:cs="Segoe UI"/>
        </w:rPr>
        <w:t xml:space="preserve">for recycling </w:t>
      </w:r>
      <w:r w:rsidR="00D17B74">
        <w:rPr>
          <w:rFonts w:ascii="Segoe UI" w:hAnsi="Segoe UI" w:cs="Segoe UI"/>
        </w:rPr>
        <w:t xml:space="preserve">of office furniture and equipment </w:t>
      </w:r>
      <w:r w:rsidR="00702B12">
        <w:rPr>
          <w:rFonts w:ascii="Segoe UI" w:hAnsi="Segoe UI" w:cs="Segoe UI"/>
        </w:rPr>
        <w:t>inside NHSG since 2016</w:t>
      </w:r>
      <w:r w:rsidR="00D17B74">
        <w:rPr>
          <w:rFonts w:ascii="Segoe UI" w:hAnsi="Segoe UI" w:cs="Segoe UI"/>
        </w:rPr>
        <w:t xml:space="preserve">, creating a huge </w:t>
      </w:r>
      <w:r w:rsidR="00702B12">
        <w:rPr>
          <w:rFonts w:ascii="Segoe UI" w:hAnsi="Segoe UI" w:cs="Segoe UI"/>
        </w:rPr>
        <w:t>saving in waste and associated costs</w:t>
      </w:r>
      <w:r w:rsidR="00973817">
        <w:rPr>
          <w:rFonts w:ascii="Segoe UI" w:hAnsi="Segoe UI" w:cs="Segoe UI"/>
        </w:rPr>
        <w:t>.</w:t>
      </w:r>
      <w:r w:rsidR="0038235A">
        <w:rPr>
          <w:rFonts w:ascii="Segoe UI" w:hAnsi="Segoe UI" w:cs="Segoe UI"/>
        </w:rPr>
        <w:t xml:space="preserve"> </w:t>
      </w:r>
      <w:hyperlink r:id="rId12" w:history="1">
        <w:r w:rsidR="0038235A" w:rsidRPr="00314852">
          <w:rPr>
            <w:rStyle w:val="Hyperlink"/>
            <w:rFonts w:ascii="Segoe UI" w:hAnsi="Segoe UI" w:cs="Segoe UI"/>
          </w:rPr>
          <w:t>https://www.warp-it.co.uk/</w:t>
        </w:r>
      </w:hyperlink>
      <w:r w:rsidR="0038235A">
        <w:rPr>
          <w:rFonts w:ascii="Segoe UI" w:hAnsi="Segoe UI" w:cs="Segoe UI"/>
        </w:rPr>
        <w:t xml:space="preserve"> </w:t>
      </w:r>
    </w:p>
    <w:p w14:paraId="77B3459F" w14:textId="0D37E996" w:rsidR="00702B12" w:rsidRPr="00C377A6" w:rsidRDefault="00C377A6" w:rsidP="00C377A6">
      <w:pPr>
        <w:pStyle w:val="ListParagraph"/>
        <w:numPr>
          <w:ilvl w:val="0"/>
          <w:numId w:val="18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>NHSG would</w:t>
      </w:r>
      <w:r w:rsidR="00973817" w:rsidRPr="00C377A6">
        <w:rPr>
          <w:rFonts w:ascii="Segoe UI" w:hAnsi="Segoe UI" w:cs="Segoe UI"/>
        </w:rPr>
        <w:t xml:space="preserve"> like to involve</w:t>
      </w:r>
      <w:r w:rsidR="00702B12" w:rsidRPr="00C377A6">
        <w:rPr>
          <w:rFonts w:ascii="Segoe UI" w:hAnsi="Segoe UI" w:cs="Segoe UI"/>
        </w:rPr>
        <w:t xml:space="preserve"> as many </w:t>
      </w:r>
      <w:r w:rsidR="00973817" w:rsidRPr="00C377A6">
        <w:rPr>
          <w:rFonts w:ascii="Segoe UI" w:hAnsi="Segoe UI" w:cs="Segoe UI"/>
        </w:rPr>
        <w:t xml:space="preserve">local </w:t>
      </w:r>
      <w:r w:rsidR="00702B12" w:rsidRPr="00C377A6">
        <w:rPr>
          <w:rFonts w:ascii="Segoe UI" w:hAnsi="Segoe UI" w:cs="Segoe UI"/>
        </w:rPr>
        <w:t xml:space="preserve">organisations as possible </w:t>
      </w:r>
      <w:r w:rsidR="00973817" w:rsidRPr="00C377A6">
        <w:rPr>
          <w:rFonts w:ascii="Segoe UI" w:hAnsi="Segoe UI" w:cs="Segoe UI"/>
        </w:rPr>
        <w:t xml:space="preserve">in a </w:t>
      </w:r>
      <w:r w:rsidR="00702B12" w:rsidRPr="00C377A6">
        <w:rPr>
          <w:rFonts w:ascii="Segoe UI" w:hAnsi="Segoe UI" w:cs="Segoe UI"/>
        </w:rPr>
        <w:t>local hub</w:t>
      </w:r>
      <w:r w:rsidR="00973817" w:rsidRPr="00C377A6">
        <w:rPr>
          <w:rFonts w:ascii="Segoe UI" w:hAnsi="Segoe UI" w:cs="Segoe UI"/>
        </w:rPr>
        <w:t>.</w:t>
      </w:r>
    </w:p>
    <w:p w14:paraId="7A3C9061" w14:textId="55708BF2" w:rsidR="00702B12" w:rsidRPr="00C377A6" w:rsidRDefault="00973817" w:rsidP="00C377A6">
      <w:pPr>
        <w:pStyle w:val="ListParagraph"/>
        <w:numPr>
          <w:ilvl w:val="0"/>
          <w:numId w:val="18"/>
        </w:numPr>
        <w:spacing w:after="0"/>
        <w:rPr>
          <w:rFonts w:ascii="Segoe UI" w:hAnsi="Segoe UI" w:cs="Segoe UI"/>
        </w:rPr>
      </w:pPr>
      <w:r w:rsidRPr="00C377A6">
        <w:rPr>
          <w:rFonts w:ascii="Segoe UI" w:hAnsi="Segoe UI" w:cs="Segoe UI"/>
        </w:rPr>
        <w:t>Need to consider</w:t>
      </w:r>
      <w:r w:rsidR="00702B12" w:rsidRPr="00C377A6">
        <w:rPr>
          <w:rFonts w:ascii="Segoe UI" w:hAnsi="Segoe UI" w:cs="Segoe UI"/>
        </w:rPr>
        <w:t xml:space="preserve"> –</w:t>
      </w:r>
      <w:r w:rsidRPr="00C377A6">
        <w:rPr>
          <w:rFonts w:ascii="Segoe UI" w:hAnsi="Segoe UI" w:cs="Segoe UI"/>
        </w:rPr>
        <w:t xml:space="preserve"> </w:t>
      </w:r>
      <w:r w:rsidR="00702B12" w:rsidRPr="00C377A6">
        <w:rPr>
          <w:rFonts w:ascii="Segoe UI" w:hAnsi="Segoe UI" w:cs="Segoe UI"/>
        </w:rPr>
        <w:t>a stor</w:t>
      </w:r>
      <w:r w:rsidRPr="00C377A6">
        <w:rPr>
          <w:rFonts w:ascii="Segoe UI" w:hAnsi="Segoe UI" w:cs="Segoe UI"/>
        </w:rPr>
        <w:t>age</w:t>
      </w:r>
      <w:r w:rsidR="00702B12" w:rsidRPr="00C377A6">
        <w:rPr>
          <w:rFonts w:ascii="Segoe UI" w:hAnsi="Segoe UI" w:cs="Segoe UI"/>
        </w:rPr>
        <w:t xml:space="preserve"> place</w:t>
      </w:r>
      <w:r w:rsidRPr="00C377A6">
        <w:rPr>
          <w:rFonts w:ascii="Segoe UI" w:hAnsi="Segoe UI" w:cs="Segoe UI"/>
        </w:rPr>
        <w:t>, costs of storage and joining scheme (charities probably free, schools free)</w:t>
      </w:r>
    </w:p>
    <w:p w14:paraId="181B6638" w14:textId="30D9DA20" w:rsidR="00870187" w:rsidRDefault="00C377A6" w:rsidP="00870187">
      <w:pPr>
        <w:spacing w:after="0"/>
        <w:rPr>
          <w:rFonts w:ascii="Segoe UI" w:hAnsi="Segoe UI" w:cs="Segoe UI"/>
          <w:u w:val="single"/>
        </w:rPr>
      </w:pPr>
      <w:r>
        <w:rPr>
          <w:rFonts w:ascii="Segoe UI" w:hAnsi="Segoe UI" w:cs="Segoe UI"/>
          <w:u w:val="single"/>
        </w:rPr>
        <w:t>Walking</w:t>
      </w:r>
    </w:p>
    <w:p w14:paraId="6334B045" w14:textId="6DEA1BED" w:rsidR="00646C51" w:rsidRPr="00C377A6" w:rsidRDefault="00CF076C" w:rsidP="00C377A6">
      <w:pPr>
        <w:pStyle w:val="ListParagraph"/>
        <w:numPr>
          <w:ilvl w:val="0"/>
          <w:numId w:val="19"/>
        </w:numPr>
        <w:spacing w:after="0"/>
        <w:rPr>
          <w:rFonts w:ascii="Segoe UI" w:hAnsi="Segoe UI" w:cs="Segoe UI"/>
        </w:rPr>
      </w:pPr>
      <w:r w:rsidRPr="00C377A6">
        <w:rPr>
          <w:rFonts w:ascii="Segoe UI" w:hAnsi="Segoe UI" w:cs="Segoe UI"/>
        </w:rPr>
        <w:t xml:space="preserve">Walking – disconnect between data sources – counters/videos say up by 10% - city voice </w:t>
      </w:r>
      <w:r w:rsidR="00C377A6">
        <w:rPr>
          <w:rFonts w:ascii="Segoe UI" w:hAnsi="Segoe UI" w:cs="Segoe UI"/>
        </w:rPr>
        <w:t>survey suggests decrease</w:t>
      </w:r>
      <w:r w:rsidRPr="00C377A6">
        <w:rPr>
          <w:rFonts w:ascii="Segoe UI" w:hAnsi="Segoe UI" w:cs="Segoe UI"/>
        </w:rPr>
        <w:t xml:space="preserve"> </w:t>
      </w:r>
    </w:p>
    <w:p w14:paraId="19B87696" w14:textId="33D8A737" w:rsidR="00F53460" w:rsidRPr="00C377A6" w:rsidRDefault="00CF076C" w:rsidP="008B0F0C">
      <w:pPr>
        <w:pStyle w:val="ListParagraph"/>
        <w:numPr>
          <w:ilvl w:val="0"/>
          <w:numId w:val="19"/>
        </w:numPr>
        <w:spacing w:after="0"/>
        <w:rPr>
          <w:rFonts w:ascii="Segoe UI" w:hAnsi="Segoe UI" w:cs="Segoe UI"/>
        </w:rPr>
      </w:pPr>
      <w:r w:rsidRPr="00C377A6">
        <w:rPr>
          <w:rFonts w:ascii="Segoe UI" w:hAnsi="Segoe UI" w:cs="Segoe UI"/>
        </w:rPr>
        <w:t xml:space="preserve">Projects – </w:t>
      </w:r>
      <w:r w:rsidR="00C377A6" w:rsidRPr="00C377A6">
        <w:rPr>
          <w:rFonts w:ascii="Segoe UI" w:hAnsi="Segoe UI" w:cs="Segoe UI"/>
        </w:rPr>
        <w:t>1. Installing</w:t>
      </w:r>
      <w:r w:rsidRPr="00C377A6">
        <w:rPr>
          <w:rFonts w:ascii="Segoe UI" w:hAnsi="Segoe UI" w:cs="Segoe UI"/>
        </w:rPr>
        <w:t xml:space="preserve"> park benches</w:t>
      </w:r>
      <w:r w:rsidR="00F53460" w:rsidRPr="00C377A6">
        <w:rPr>
          <w:rFonts w:ascii="Segoe UI" w:hAnsi="Segoe UI" w:cs="Segoe UI"/>
        </w:rPr>
        <w:t xml:space="preserve"> e.g. Westburn </w:t>
      </w:r>
      <w:r w:rsidR="00C377A6" w:rsidRPr="00C377A6">
        <w:rPr>
          <w:rFonts w:ascii="Segoe UI" w:hAnsi="Segoe UI" w:cs="Segoe UI"/>
        </w:rPr>
        <w:t>R</w:t>
      </w:r>
      <w:r w:rsidR="00F53460" w:rsidRPr="00C377A6">
        <w:rPr>
          <w:rFonts w:ascii="Segoe UI" w:hAnsi="Segoe UI" w:cs="Segoe UI"/>
        </w:rPr>
        <w:t xml:space="preserve">oad to encourage walking to hospital – getting baseline from GP </w:t>
      </w:r>
      <w:r w:rsidR="00C377A6" w:rsidRPr="00C377A6">
        <w:rPr>
          <w:rFonts w:ascii="Segoe UI" w:hAnsi="Segoe UI" w:cs="Segoe UI"/>
        </w:rPr>
        <w:t>and</w:t>
      </w:r>
      <w:r w:rsidR="00F53460" w:rsidRPr="00C377A6">
        <w:rPr>
          <w:rFonts w:ascii="Segoe UI" w:hAnsi="Segoe UI" w:cs="Segoe UI"/>
        </w:rPr>
        <w:t xml:space="preserve"> have funding to install along street and will look at outputs</w:t>
      </w:r>
      <w:r w:rsidR="00C377A6" w:rsidRPr="00C377A6">
        <w:rPr>
          <w:rFonts w:ascii="Segoe UI" w:hAnsi="Segoe UI" w:cs="Segoe UI"/>
        </w:rPr>
        <w:t xml:space="preserve">. </w:t>
      </w:r>
      <w:r w:rsidR="00C377A6">
        <w:rPr>
          <w:rFonts w:ascii="Segoe UI" w:hAnsi="Segoe UI" w:cs="Segoe UI"/>
        </w:rPr>
        <w:br/>
      </w:r>
      <w:r w:rsidR="00C377A6" w:rsidRPr="00C377A6">
        <w:rPr>
          <w:rFonts w:ascii="Segoe UI" w:hAnsi="Segoe UI" w:cs="Segoe UI"/>
        </w:rPr>
        <w:t xml:space="preserve">2. </w:t>
      </w:r>
      <w:r w:rsidR="00F53460" w:rsidRPr="00C377A6">
        <w:rPr>
          <w:rFonts w:ascii="Segoe UI" w:hAnsi="Segoe UI" w:cs="Segoe UI"/>
        </w:rPr>
        <w:t>NHS step challenge</w:t>
      </w:r>
    </w:p>
    <w:p w14:paraId="3091C0B0" w14:textId="055373C9" w:rsidR="00C377A6" w:rsidRPr="00C377A6" w:rsidRDefault="00C377A6" w:rsidP="00C377A6">
      <w:pPr>
        <w:spacing w:after="0"/>
        <w:rPr>
          <w:rFonts w:ascii="Segoe UI" w:hAnsi="Segoe UI" w:cs="Segoe UI"/>
          <w:u w:val="single"/>
        </w:rPr>
      </w:pPr>
      <w:r w:rsidRPr="00C377A6">
        <w:rPr>
          <w:rFonts w:ascii="Segoe UI" w:hAnsi="Segoe UI" w:cs="Segoe UI"/>
          <w:u w:val="single"/>
        </w:rPr>
        <w:t>Cycling</w:t>
      </w:r>
    </w:p>
    <w:p w14:paraId="7B2FC525" w14:textId="5EED4B74" w:rsidR="00CF076C" w:rsidRPr="00C377A6" w:rsidRDefault="00CF076C" w:rsidP="00C377A6">
      <w:pPr>
        <w:pStyle w:val="ListParagraph"/>
        <w:numPr>
          <w:ilvl w:val="0"/>
          <w:numId w:val="19"/>
        </w:numPr>
        <w:spacing w:after="0"/>
        <w:rPr>
          <w:rFonts w:ascii="Segoe UI" w:hAnsi="Segoe UI" w:cs="Segoe UI"/>
        </w:rPr>
      </w:pPr>
      <w:r w:rsidRPr="00C377A6">
        <w:rPr>
          <w:rFonts w:ascii="Segoe UI" w:hAnsi="Segoe UI" w:cs="Segoe UI"/>
        </w:rPr>
        <w:t>Cycling –</w:t>
      </w:r>
      <w:r w:rsidR="00C377A6">
        <w:rPr>
          <w:rFonts w:ascii="Segoe UI" w:hAnsi="Segoe UI" w:cs="Segoe UI"/>
        </w:rPr>
        <w:t xml:space="preserve"> </w:t>
      </w:r>
      <w:r w:rsidRPr="00C377A6">
        <w:rPr>
          <w:rFonts w:ascii="Segoe UI" w:hAnsi="Segoe UI" w:cs="Segoe UI"/>
        </w:rPr>
        <w:t xml:space="preserve">counter data </w:t>
      </w:r>
      <w:r w:rsidR="00C377A6">
        <w:rPr>
          <w:rFonts w:ascii="Segoe UI" w:hAnsi="Segoe UI" w:cs="Segoe UI"/>
        </w:rPr>
        <w:t xml:space="preserve">also </w:t>
      </w:r>
      <w:r w:rsidRPr="00C377A6">
        <w:rPr>
          <w:rFonts w:ascii="Segoe UI" w:hAnsi="Segoe UI" w:cs="Segoe UI"/>
        </w:rPr>
        <w:t>available</w:t>
      </w:r>
    </w:p>
    <w:p w14:paraId="2567CF2B" w14:textId="2BB7E71C" w:rsidR="00CF076C" w:rsidRPr="00C377A6" w:rsidRDefault="00F53460" w:rsidP="00C377A6">
      <w:pPr>
        <w:pStyle w:val="ListParagraph"/>
        <w:numPr>
          <w:ilvl w:val="0"/>
          <w:numId w:val="19"/>
        </w:numPr>
        <w:spacing w:after="0"/>
        <w:rPr>
          <w:rFonts w:ascii="Segoe UI" w:hAnsi="Segoe UI" w:cs="Segoe UI"/>
        </w:rPr>
      </w:pPr>
      <w:r w:rsidRPr="00C377A6">
        <w:rPr>
          <w:rFonts w:ascii="Segoe UI" w:hAnsi="Segoe UI" w:cs="Segoe UI"/>
        </w:rPr>
        <w:t xml:space="preserve">Bike recycling across city – out of waste stream – LAs and charities – reduced cost or free Angus </w:t>
      </w:r>
      <w:r w:rsidR="00C377A6">
        <w:rPr>
          <w:rFonts w:ascii="Segoe UI" w:hAnsi="Segoe UI" w:cs="Segoe UI"/>
        </w:rPr>
        <w:t>C</w:t>
      </w:r>
      <w:r w:rsidRPr="00C377A6">
        <w:rPr>
          <w:rFonts w:ascii="Segoe UI" w:hAnsi="Segoe UI" w:cs="Segoe UI"/>
        </w:rPr>
        <w:t xml:space="preserve">ycle </w:t>
      </w:r>
      <w:r w:rsidR="00C377A6">
        <w:rPr>
          <w:rFonts w:ascii="Segoe UI" w:hAnsi="Segoe UI" w:cs="Segoe UI"/>
        </w:rPr>
        <w:t>H</w:t>
      </w:r>
      <w:r w:rsidRPr="00C377A6">
        <w:rPr>
          <w:rFonts w:ascii="Segoe UI" w:hAnsi="Segoe UI" w:cs="Segoe UI"/>
        </w:rPr>
        <w:t xml:space="preserve">ub, Stella’s </w:t>
      </w:r>
      <w:r w:rsidR="00C377A6">
        <w:rPr>
          <w:rFonts w:ascii="Segoe UI" w:hAnsi="Segoe UI" w:cs="Segoe UI"/>
        </w:rPr>
        <w:t>V</w:t>
      </w:r>
      <w:r w:rsidRPr="00C377A6">
        <w:rPr>
          <w:rFonts w:ascii="Segoe UI" w:hAnsi="Segoe UI" w:cs="Segoe UI"/>
        </w:rPr>
        <w:t xml:space="preserve">oice, Gordon </w:t>
      </w:r>
      <w:r w:rsidR="00C377A6">
        <w:rPr>
          <w:rFonts w:ascii="Segoe UI" w:hAnsi="Segoe UI" w:cs="Segoe UI"/>
        </w:rPr>
        <w:t>R</w:t>
      </w:r>
      <w:r w:rsidRPr="00C377A6">
        <w:rPr>
          <w:rFonts w:ascii="Segoe UI" w:hAnsi="Segoe UI" w:cs="Segoe UI"/>
        </w:rPr>
        <w:t xml:space="preserve">ural </w:t>
      </w:r>
      <w:r w:rsidR="00C377A6">
        <w:rPr>
          <w:rFonts w:ascii="Segoe UI" w:hAnsi="Segoe UI" w:cs="Segoe UI"/>
        </w:rPr>
        <w:t>A</w:t>
      </w:r>
      <w:r w:rsidRPr="00C377A6">
        <w:rPr>
          <w:rFonts w:ascii="Segoe UI" w:hAnsi="Segoe UI" w:cs="Segoe UI"/>
        </w:rPr>
        <w:t>ction</w:t>
      </w:r>
    </w:p>
    <w:p w14:paraId="42D0883D" w14:textId="745CDFC9" w:rsidR="00F53460" w:rsidRPr="00C377A6" w:rsidRDefault="00F53460" w:rsidP="00C377A6">
      <w:pPr>
        <w:pStyle w:val="ListParagraph"/>
        <w:numPr>
          <w:ilvl w:val="0"/>
          <w:numId w:val="19"/>
        </w:numPr>
        <w:spacing w:after="0"/>
        <w:rPr>
          <w:rFonts w:ascii="Segoe UI" w:hAnsi="Segoe UI" w:cs="Segoe UI"/>
        </w:rPr>
      </w:pPr>
      <w:r w:rsidRPr="00C377A6">
        <w:rPr>
          <w:rFonts w:ascii="Segoe UI" w:hAnsi="Segoe UI" w:cs="Segoe UI"/>
        </w:rPr>
        <w:lastRenderedPageBreak/>
        <w:t xml:space="preserve">Bikes have already gone out from </w:t>
      </w:r>
      <w:r w:rsidR="00C377A6">
        <w:rPr>
          <w:rFonts w:ascii="Segoe UI" w:hAnsi="Segoe UI" w:cs="Segoe UI"/>
        </w:rPr>
        <w:t>ACH</w:t>
      </w:r>
      <w:r w:rsidRPr="00C377A6">
        <w:rPr>
          <w:rFonts w:ascii="Segoe UI" w:hAnsi="Segoe UI" w:cs="Segoe UI"/>
        </w:rPr>
        <w:t xml:space="preserve"> to other o</w:t>
      </w:r>
      <w:r w:rsidR="00C377A6">
        <w:rPr>
          <w:rFonts w:ascii="Segoe UI" w:hAnsi="Segoe UI" w:cs="Segoe UI"/>
        </w:rPr>
        <w:t xml:space="preserve">rganisations and </w:t>
      </w:r>
      <w:r w:rsidRPr="00C377A6">
        <w:rPr>
          <w:rFonts w:ascii="Segoe UI" w:hAnsi="Segoe UI" w:cs="Segoe UI"/>
        </w:rPr>
        <w:t xml:space="preserve">public involvement </w:t>
      </w:r>
      <w:r w:rsidR="00C377A6">
        <w:rPr>
          <w:rFonts w:ascii="Segoe UI" w:hAnsi="Segoe UI" w:cs="Segoe UI"/>
        </w:rPr>
        <w:t xml:space="preserve">started </w:t>
      </w:r>
      <w:r w:rsidRPr="00C377A6">
        <w:rPr>
          <w:rFonts w:ascii="Segoe UI" w:hAnsi="Segoe UI" w:cs="Segoe UI"/>
        </w:rPr>
        <w:t>e.g. bike maintenance classes</w:t>
      </w:r>
    </w:p>
    <w:p w14:paraId="093A7CD4" w14:textId="55038110" w:rsidR="00F53460" w:rsidRDefault="00C377A6" w:rsidP="00C377A6">
      <w:pPr>
        <w:pStyle w:val="ListParagraph"/>
        <w:numPr>
          <w:ilvl w:val="0"/>
          <w:numId w:val="19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>Data is coming!</w:t>
      </w:r>
    </w:p>
    <w:p w14:paraId="205960C9" w14:textId="77777777" w:rsidR="003826E8" w:rsidRDefault="003826E8" w:rsidP="00646C51">
      <w:pPr>
        <w:spacing w:after="0"/>
        <w:rPr>
          <w:rFonts w:ascii="Segoe UI" w:hAnsi="Segoe UI" w:cs="Segoe UI"/>
          <w:u w:val="single"/>
        </w:rPr>
      </w:pPr>
    </w:p>
    <w:p w14:paraId="4B21285E" w14:textId="77777777" w:rsidR="00C377A6" w:rsidRDefault="001D7926" w:rsidP="00646C51">
      <w:pPr>
        <w:spacing w:after="0"/>
        <w:rPr>
          <w:rFonts w:ascii="Segoe UI" w:hAnsi="Segoe UI" w:cs="Segoe UI"/>
        </w:rPr>
      </w:pPr>
      <w:r w:rsidRPr="00C377A6">
        <w:rPr>
          <w:rFonts w:ascii="Segoe UI" w:hAnsi="Segoe UI" w:cs="Segoe UI"/>
          <w:u w:val="single"/>
        </w:rPr>
        <w:t>Place and Wellbeing Network</w:t>
      </w:r>
      <w:r>
        <w:rPr>
          <w:rFonts w:ascii="Segoe UI" w:hAnsi="Segoe UI" w:cs="Segoe UI"/>
        </w:rPr>
        <w:t xml:space="preserve"> </w:t>
      </w:r>
    </w:p>
    <w:p w14:paraId="235760A7" w14:textId="790D0F5B" w:rsidR="001D7926" w:rsidRDefault="00C377A6" w:rsidP="00646C51">
      <w:p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Starting up in Grampian </w:t>
      </w:r>
      <w:r w:rsidR="001D7926">
        <w:rPr>
          <w:rFonts w:ascii="Segoe UI" w:hAnsi="Segoe UI" w:cs="Segoe UI"/>
        </w:rPr>
        <w:t xml:space="preserve">– </w:t>
      </w:r>
      <w:r>
        <w:rPr>
          <w:rFonts w:ascii="Segoe UI" w:hAnsi="Segoe UI" w:cs="Segoe UI"/>
        </w:rPr>
        <w:t xml:space="preserve">multiagency group with a focus on the environment. More to follow next time. </w:t>
      </w:r>
      <w:r w:rsidRPr="00D17B74">
        <w:rPr>
          <w:rFonts w:ascii="Segoe UI" w:hAnsi="Segoe UI" w:cs="Segoe UI"/>
        </w:rPr>
        <w:t>Please consider signing up – preliminary info here:</w:t>
      </w:r>
      <w:r>
        <w:rPr>
          <w:rFonts w:ascii="Segoe UI" w:hAnsi="Segoe UI" w:cs="Segoe UI"/>
        </w:rPr>
        <w:t xml:space="preserve">  </w:t>
      </w:r>
      <w:hyperlink r:id="rId13" w:history="1">
        <w:r w:rsidR="00A67B4E" w:rsidRPr="00AD11AA">
          <w:rPr>
            <w:rStyle w:val="Hyperlink"/>
            <w:rFonts w:ascii="Segoe UI" w:hAnsi="Segoe UI" w:cs="Segoe UI"/>
          </w:rPr>
          <w:t>https://www.nhsgrampian.org/your-health/using-place-as-a-lens-to-improve-health-a-north-east-of-scotland-symposium/think-piece-and-presentations/</w:t>
        </w:r>
      </w:hyperlink>
      <w:r w:rsidR="00A67B4E">
        <w:rPr>
          <w:rFonts w:ascii="Segoe UI" w:hAnsi="Segoe UI" w:cs="Segoe UI"/>
        </w:rPr>
        <w:t xml:space="preserve"> </w:t>
      </w:r>
    </w:p>
    <w:p w14:paraId="031C0C36" w14:textId="77777777" w:rsidR="001D7926" w:rsidRDefault="001D7926" w:rsidP="00646C51">
      <w:pPr>
        <w:spacing w:after="0"/>
        <w:rPr>
          <w:rFonts w:ascii="Segoe UI" w:hAnsi="Segoe UI" w:cs="Segoe UI"/>
        </w:rPr>
      </w:pPr>
    </w:p>
    <w:p w14:paraId="660D219F" w14:textId="16312246" w:rsidR="001D7926" w:rsidRDefault="001D7926" w:rsidP="00646C51">
      <w:pPr>
        <w:spacing w:after="0"/>
        <w:rPr>
          <w:rFonts w:ascii="Segoe UI" w:hAnsi="Segoe UI" w:cs="Segoe UI"/>
        </w:rPr>
      </w:pPr>
      <w:r w:rsidRPr="00D161CE">
        <w:rPr>
          <w:rFonts w:ascii="Segoe UI" w:hAnsi="Segoe UI" w:cs="Segoe UI"/>
          <w:u w:val="single"/>
        </w:rPr>
        <w:t>Falls</w:t>
      </w:r>
      <w:r>
        <w:rPr>
          <w:rFonts w:ascii="Segoe UI" w:hAnsi="Segoe UI" w:cs="Segoe UI"/>
        </w:rPr>
        <w:t xml:space="preserve"> </w:t>
      </w:r>
      <w:r w:rsidR="00D161CE">
        <w:rPr>
          <w:rFonts w:ascii="Segoe UI" w:hAnsi="Segoe UI" w:cs="Segoe UI"/>
        </w:rPr>
        <w:t xml:space="preserve">– spike in A&amp;E data pre-Christmas </w:t>
      </w:r>
      <w:r>
        <w:rPr>
          <w:rFonts w:ascii="Segoe UI" w:hAnsi="Segoe UI" w:cs="Segoe UI"/>
        </w:rPr>
        <w:t xml:space="preserve">spike </w:t>
      </w:r>
      <w:r w:rsidR="00D161CE">
        <w:rPr>
          <w:rFonts w:ascii="Segoe UI" w:hAnsi="Segoe UI" w:cs="Segoe UI"/>
        </w:rPr>
        <w:t>and analysis was shared with H&amp;SCP colleagues and preventative work is being planned. Fio</w:t>
      </w:r>
      <w:r>
        <w:rPr>
          <w:rFonts w:ascii="Segoe UI" w:hAnsi="Segoe UI" w:cs="Segoe UI"/>
        </w:rPr>
        <w:t xml:space="preserve">na </w:t>
      </w:r>
      <w:r w:rsidR="00D161CE">
        <w:rPr>
          <w:rFonts w:ascii="Segoe UI" w:hAnsi="Segoe UI" w:cs="Segoe UI"/>
        </w:rPr>
        <w:t>offered to link to colleagues at ACC.</w:t>
      </w:r>
    </w:p>
    <w:p w14:paraId="462B3DC3" w14:textId="77777777" w:rsidR="001D7926" w:rsidRDefault="001D7926" w:rsidP="00646C51">
      <w:pPr>
        <w:spacing w:after="0"/>
        <w:rPr>
          <w:rFonts w:ascii="Segoe UI" w:hAnsi="Segoe UI" w:cs="Segoe UI"/>
        </w:rPr>
      </w:pPr>
    </w:p>
    <w:p w14:paraId="75FCA2CE" w14:textId="511AB693" w:rsidR="00D161CE" w:rsidRPr="00D161CE" w:rsidRDefault="00D161CE" w:rsidP="00646C51">
      <w:pPr>
        <w:spacing w:after="0"/>
        <w:rPr>
          <w:rFonts w:ascii="Segoe UI" w:hAnsi="Segoe UI" w:cs="Segoe UI"/>
          <w:u w:val="single"/>
        </w:rPr>
      </w:pPr>
      <w:r w:rsidRPr="00D161CE">
        <w:rPr>
          <w:rFonts w:ascii="Segoe UI" w:hAnsi="Segoe UI" w:cs="Segoe UI"/>
          <w:u w:val="single"/>
        </w:rPr>
        <w:t>Resilience work</w:t>
      </w:r>
    </w:p>
    <w:p w14:paraId="2F8447BC" w14:textId="77777777" w:rsidR="00D161CE" w:rsidRDefault="00D161CE" w:rsidP="00D161CE">
      <w:pPr>
        <w:pStyle w:val="ListParagraph"/>
        <w:numPr>
          <w:ilvl w:val="0"/>
          <w:numId w:val="20"/>
        </w:numPr>
        <w:spacing w:after="0"/>
        <w:rPr>
          <w:rFonts w:ascii="Segoe UI" w:hAnsi="Segoe UI" w:cs="Segoe UI"/>
        </w:rPr>
      </w:pPr>
      <w:r w:rsidRPr="00D161CE">
        <w:rPr>
          <w:rFonts w:ascii="Segoe UI" w:hAnsi="Segoe UI" w:cs="Segoe UI"/>
        </w:rPr>
        <w:t>L</w:t>
      </w:r>
      <w:r w:rsidR="001D7926" w:rsidRPr="00D161CE">
        <w:rPr>
          <w:rFonts w:ascii="Segoe UI" w:hAnsi="Segoe UI" w:cs="Segoe UI"/>
        </w:rPr>
        <w:t xml:space="preserve">aunch of Danestone and </w:t>
      </w:r>
      <w:r w:rsidRPr="00D161CE">
        <w:rPr>
          <w:rFonts w:ascii="Segoe UI" w:hAnsi="Segoe UI" w:cs="Segoe UI"/>
        </w:rPr>
        <w:t>B</w:t>
      </w:r>
      <w:r w:rsidR="001D7926" w:rsidRPr="00D161CE">
        <w:rPr>
          <w:rFonts w:ascii="Segoe UI" w:hAnsi="Segoe UI" w:cs="Segoe UI"/>
        </w:rPr>
        <w:t>ridge of Don groups</w:t>
      </w:r>
      <w:r>
        <w:rPr>
          <w:rFonts w:ascii="Segoe UI" w:hAnsi="Segoe UI" w:cs="Segoe UI"/>
        </w:rPr>
        <w:t>.</w:t>
      </w:r>
    </w:p>
    <w:p w14:paraId="5F2FC098" w14:textId="77777777" w:rsidR="00D161CE" w:rsidRDefault="00D161CE" w:rsidP="00D161CE">
      <w:pPr>
        <w:pStyle w:val="ListParagraph"/>
        <w:numPr>
          <w:ilvl w:val="0"/>
          <w:numId w:val="20"/>
        </w:num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>W</w:t>
      </w:r>
      <w:r w:rsidR="001D7926" w:rsidRPr="00D161CE">
        <w:rPr>
          <w:rFonts w:ascii="Segoe UI" w:hAnsi="Segoe UI" w:cs="Segoe UI"/>
        </w:rPr>
        <w:t>ebsite and call out for community resilience</w:t>
      </w:r>
      <w:r>
        <w:rPr>
          <w:rFonts w:ascii="Segoe UI" w:hAnsi="Segoe UI" w:cs="Segoe UI"/>
        </w:rPr>
        <w:t>.</w:t>
      </w:r>
    </w:p>
    <w:p w14:paraId="303B241F" w14:textId="15AF0633" w:rsidR="00D161CE" w:rsidRDefault="00D161CE" w:rsidP="00D161CE">
      <w:pPr>
        <w:pStyle w:val="ListParagraph"/>
        <w:numPr>
          <w:ilvl w:val="0"/>
          <w:numId w:val="20"/>
        </w:numPr>
        <w:spacing w:after="0"/>
        <w:rPr>
          <w:rFonts w:ascii="Segoe UI" w:hAnsi="Segoe UI" w:cs="Segoe UI"/>
        </w:rPr>
      </w:pPr>
      <w:r w:rsidRPr="00D161CE">
        <w:rPr>
          <w:rFonts w:ascii="Segoe UI" w:hAnsi="Segoe UI" w:cs="Segoe UI"/>
        </w:rPr>
        <w:t>47 resilience boxes with kit to comm</w:t>
      </w:r>
      <w:r>
        <w:rPr>
          <w:rFonts w:ascii="Segoe UI" w:hAnsi="Segoe UI" w:cs="Segoe UI"/>
        </w:rPr>
        <w:t>unity</w:t>
      </w:r>
      <w:r w:rsidRPr="00D161CE">
        <w:rPr>
          <w:rFonts w:ascii="Segoe UI" w:hAnsi="Segoe UI" w:cs="Segoe UI"/>
        </w:rPr>
        <w:t xml:space="preserve"> centres</w:t>
      </w:r>
      <w:r>
        <w:rPr>
          <w:rFonts w:ascii="Segoe UI" w:hAnsi="Segoe UI" w:cs="Segoe UI"/>
        </w:rPr>
        <w:t xml:space="preserve"> (e.g. </w:t>
      </w:r>
      <w:r w:rsidRPr="00D161CE">
        <w:rPr>
          <w:rFonts w:ascii="Segoe UI" w:hAnsi="Segoe UI" w:cs="Segoe UI"/>
        </w:rPr>
        <w:t>hi vis, torches, space blankets</w:t>
      </w:r>
      <w:r>
        <w:rPr>
          <w:rFonts w:ascii="Segoe UI" w:hAnsi="Segoe UI" w:cs="Segoe UI"/>
        </w:rPr>
        <w:t>)</w:t>
      </w:r>
    </w:p>
    <w:p w14:paraId="7D1EBEBE" w14:textId="645A4F49" w:rsidR="00851EF3" w:rsidRPr="00D17B74" w:rsidRDefault="00D161CE" w:rsidP="00963D84">
      <w:pPr>
        <w:pStyle w:val="ListParagraph"/>
        <w:numPr>
          <w:ilvl w:val="0"/>
          <w:numId w:val="20"/>
        </w:numPr>
        <w:spacing w:after="0"/>
        <w:rPr>
          <w:rFonts w:ascii="Segoe UI" w:hAnsi="Segoe UI" w:cs="Segoe UI"/>
        </w:rPr>
      </w:pPr>
      <w:r w:rsidRPr="00D17B74">
        <w:rPr>
          <w:rFonts w:ascii="Segoe UI" w:hAnsi="Segoe UI" w:cs="Segoe UI"/>
        </w:rPr>
        <w:t>L</w:t>
      </w:r>
      <w:r w:rsidR="001D7926" w:rsidRPr="00D17B74">
        <w:rPr>
          <w:rFonts w:ascii="Segoe UI" w:hAnsi="Segoe UI" w:cs="Segoe UI"/>
        </w:rPr>
        <w:t xml:space="preserve">eaflets </w:t>
      </w:r>
      <w:r w:rsidRPr="00D17B74">
        <w:rPr>
          <w:rFonts w:ascii="Segoe UI" w:hAnsi="Segoe UI" w:cs="Segoe UI"/>
        </w:rPr>
        <w:t xml:space="preserve">available – </w:t>
      </w:r>
      <w:r w:rsidR="00D17B74" w:rsidRPr="00D17B74">
        <w:rPr>
          <w:rFonts w:ascii="Segoe UI" w:hAnsi="Segoe UI" w:cs="Segoe UI"/>
        </w:rPr>
        <w:t>attached</w:t>
      </w:r>
      <w:r w:rsidRPr="00D17B74">
        <w:rPr>
          <w:rFonts w:ascii="Segoe UI" w:hAnsi="Segoe UI" w:cs="Segoe UI"/>
        </w:rPr>
        <w:t xml:space="preserve"> </w:t>
      </w:r>
    </w:p>
    <w:p w14:paraId="291E92FA" w14:textId="77777777" w:rsidR="00851EF3" w:rsidRDefault="00851EF3" w:rsidP="00646C51">
      <w:pPr>
        <w:spacing w:after="0"/>
        <w:rPr>
          <w:rFonts w:ascii="Segoe UI" w:hAnsi="Segoe UI" w:cs="Segoe UI"/>
        </w:rPr>
      </w:pPr>
    </w:p>
    <w:p w14:paraId="14F94109" w14:textId="2C2C4444" w:rsidR="00851EF3" w:rsidRDefault="00465B30" w:rsidP="00646C51">
      <w:pPr>
        <w:spacing w:after="0"/>
        <w:rPr>
          <w:rFonts w:ascii="Segoe UI" w:hAnsi="Segoe UI" w:cs="Segoe UI"/>
        </w:rPr>
      </w:pPr>
      <w:r w:rsidRPr="003826E8">
        <w:rPr>
          <w:rFonts w:ascii="Segoe UI" w:hAnsi="Segoe UI" w:cs="Segoe UI"/>
          <w:u w:val="single"/>
        </w:rPr>
        <w:t>Publici</w:t>
      </w:r>
      <w:r w:rsidR="003826E8" w:rsidRPr="003826E8">
        <w:rPr>
          <w:rFonts w:ascii="Segoe UI" w:hAnsi="Segoe UI" w:cs="Segoe UI"/>
          <w:u w:val="single"/>
        </w:rPr>
        <w:t>ty</w:t>
      </w:r>
      <w:r w:rsidR="00136CB6">
        <w:rPr>
          <w:rFonts w:ascii="Segoe UI" w:hAnsi="Segoe UI" w:cs="Segoe UI"/>
        </w:rPr>
        <w:t xml:space="preserve"> – </w:t>
      </w:r>
      <w:r w:rsidR="003826E8">
        <w:rPr>
          <w:rFonts w:ascii="Segoe UI" w:hAnsi="Segoe UI" w:cs="Segoe UI"/>
        </w:rPr>
        <w:t xml:space="preserve">consider group </w:t>
      </w:r>
      <w:r w:rsidR="00136CB6">
        <w:rPr>
          <w:rFonts w:ascii="Segoe UI" w:hAnsi="Segoe UI" w:cs="Segoe UI"/>
        </w:rPr>
        <w:t xml:space="preserve">successes to </w:t>
      </w:r>
      <w:r w:rsidR="003826E8">
        <w:rPr>
          <w:rFonts w:ascii="Segoe UI" w:hAnsi="Segoe UI" w:cs="Segoe UI"/>
        </w:rPr>
        <w:t xml:space="preserve">put out on social media - build </w:t>
      </w:r>
      <w:r w:rsidR="00136CB6">
        <w:rPr>
          <w:rFonts w:ascii="Segoe UI" w:hAnsi="Segoe UI" w:cs="Segoe UI"/>
        </w:rPr>
        <w:t>up comms approach</w:t>
      </w:r>
      <w:r w:rsidR="003826E8">
        <w:rPr>
          <w:rFonts w:ascii="Segoe UI" w:hAnsi="Segoe UI" w:cs="Segoe UI"/>
        </w:rPr>
        <w:t>.</w:t>
      </w:r>
    </w:p>
    <w:p w14:paraId="466CF894" w14:textId="77777777" w:rsidR="00465B30" w:rsidRDefault="00465B30" w:rsidP="00646C51">
      <w:pPr>
        <w:spacing w:after="0"/>
        <w:rPr>
          <w:rFonts w:ascii="Segoe UI" w:hAnsi="Segoe UI" w:cs="Segoe UI"/>
        </w:rPr>
      </w:pPr>
    </w:p>
    <w:p w14:paraId="72D5D4B9" w14:textId="738213BD" w:rsidR="00465B30" w:rsidRDefault="00465B30" w:rsidP="00465B30">
      <w:pPr>
        <w:spacing w:after="120"/>
        <w:rPr>
          <w:rFonts w:ascii="Segoe UI" w:hAnsi="Segoe UI" w:cs="Segoe UI"/>
        </w:rPr>
      </w:pPr>
      <w:r w:rsidRPr="003826E8">
        <w:rPr>
          <w:rFonts w:ascii="Segoe UI" w:hAnsi="Segoe UI" w:cs="Segoe UI"/>
          <w:u w:val="single"/>
        </w:rPr>
        <w:t>Information</w:t>
      </w:r>
      <w:r>
        <w:rPr>
          <w:rFonts w:ascii="Segoe UI" w:hAnsi="Segoe UI" w:cs="Segoe UI"/>
        </w:rPr>
        <w:t xml:space="preserve"> (</w:t>
      </w:r>
      <w:r w:rsidR="003826E8">
        <w:rPr>
          <w:rFonts w:ascii="Segoe UI" w:hAnsi="Segoe UI" w:cs="Segoe UI"/>
        </w:rPr>
        <w:t>from</w:t>
      </w:r>
      <w:r>
        <w:rPr>
          <w:rFonts w:ascii="Segoe UI" w:hAnsi="Segoe UI" w:cs="Segoe UI"/>
        </w:rPr>
        <w:t xml:space="preserve"> Sinclair): </w:t>
      </w:r>
    </w:p>
    <w:p w14:paraId="104EC462" w14:textId="77777777" w:rsidR="00465B30" w:rsidRPr="00320318" w:rsidRDefault="00465B30" w:rsidP="00465B30">
      <w:pPr>
        <w:spacing w:after="120" w:line="240" w:lineRule="auto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320318">
        <w:rPr>
          <w:rFonts w:ascii="Segoe UI" w:eastAsia="Times New Roman" w:hAnsi="Segoe UI" w:cs="Segoe UI"/>
          <w:sz w:val="21"/>
          <w:szCs w:val="21"/>
          <w:lang w:eastAsia="en-GB"/>
        </w:rPr>
        <w:t xml:space="preserve">A Community Climate Assembly is happening at the moment in Tillydrone, Woodside, Seaton and Linksfield. </w:t>
      </w:r>
      <w:r>
        <w:rPr>
          <w:rFonts w:ascii="Segoe UI" w:eastAsia="Times New Roman" w:hAnsi="Segoe UI" w:cs="Segoe UI"/>
          <w:sz w:val="21"/>
          <w:szCs w:val="21"/>
          <w:lang w:eastAsia="en-GB"/>
        </w:rPr>
        <w:t xml:space="preserve">It would be great </w:t>
      </w:r>
      <w:r w:rsidRPr="00320318">
        <w:rPr>
          <w:rFonts w:ascii="Segoe UI" w:eastAsia="Times New Roman" w:hAnsi="Segoe UI" w:cs="Segoe UI"/>
          <w:sz w:val="21"/>
          <w:szCs w:val="21"/>
          <w:lang w:eastAsia="en-GB"/>
        </w:rPr>
        <w:t>to get more local people aware of it and to take part. So, please share and encourage any local</w:t>
      </w:r>
      <w:r>
        <w:rPr>
          <w:rFonts w:ascii="Segoe UI" w:eastAsia="Times New Roman" w:hAnsi="Segoe UI" w:cs="Segoe UI"/>
          <w:sz w:val="21"/>
          <w:szCs w:val="21"/>
          <w:lang w:eastAsia="en-GB"/>
        </w:rPr>
        <w:t>s</w:t>
      </w:r>
      <w:r w:rsidRPr="00320318">
        <w:rPr>
          <w:rFonts w:ascii="Segoe UI" w:eastAsia="Times New Roman" w:hAnsi="Segoe UI" w:cs="Segoe UI"/>
          <w:sz w:val="21"/>
          <w:szCs w:val="21"/>
          <w:lang w:eastAsia="en-GB"/>
        </w:rPr>
        <w:t xml:space="preserve"> to get involved: </w:t>
      </w:r>
      <w:hyperlink r:id="rId14" w:tgtFrame="_blank" w:tooltip="https://www.nescan.org/community-assembly" w:history="1">
        <w:r w:rsidRPr="00320318">
          <w:rPr>
            <w:rFonts w:ascii="Segoe UI" w:eastAsia="Times New Roman" w:hAnsi="Segoe UI" w:cs="Segoe UI"/>
            <w:color w:val="0000FF"/>
            <w:sz w:val="21"/>
            <w:szCs w:val="21"/>
            <w:u w:val="single"/>
            <w:lang w:eastAsia="en-GB"/>
          </w:rPr>
          <w:t>https://www.nescan.org/community-assembly</w:t>
        </w:r>
      </w:hyperlink>
      <w:r>
        <w:rPr>
          <w:rFonts w:ascii="Segoe UI" w:eastAsia="Times New Roman" w:hAnsi="Segoe UI" w:cs="Segoe UI"/>
          <w:sz w:val="21"/>
          <w:szCs w:val="21"/>
          <w:lang w:eastAsia="en-GB"/>
        </w:rPr>
        <w:t xml:space="preserve"> ‘</w:t>
      </w:r>
      <w:r w:rsidRPr="00320318">
        <w:rPr>
          <w:rFonts w:ascii="Segoe UI" w:eastAsia="Times New Roman" w:hAnsi="Segoe UI" w:cs="Segoe UI"/>
          <w:sz w:val="21"/>
          <w:szCs w:val="21"/>
          <w:lang w:eastAsia="en-GB"/>
        </w:rPr>
        <w:t>Be the change you want to see in your community! Join NESCAN for a series of 6 workshops to help your communities to thrive and work towards net zero</w:t>
      </w:r>
      <w:r>
        <w:rPr>
          <w:rFonts w:ascii="Segoe UI" w:eastAsia="Times New Roman" w:hAnsi="Segoe UI" w:cs="Segoe UI"/>
          <w:sz w:val="21"/>
          <w:szCs w:val="21"/>
          <w:lang w:eastAsia="en-GB"/>
        </w:rPr>
        <w:t>’.</w:t>
      </w:r>
    </w:p>
    <w:p w14:paraId="38D08ACA" w14:textId="77777777" w:rsidR="00465B30" w:rsidRPr="00320318" w:rsidRDefault="00465B30" w:rsidP="00465B30">
      <w:pPr>
        <w:spacing w:after="100" w:afterAutospacing="1" w:line="240" w:lineRule="auto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t>G</w:t>
      </w:r>
      <w:r w:rsidRPr="00320318">
        <w:rPr>
          <w:rFonts w:ascii="Segoe UI" w:eastAsia="Times New Roman" w:hAnsi="Segoe UI" w:cs="Segoe UI"/>
          <w:sz w:val="21"/>
          <w:szCs w:val="21"/>
          <w:lang w:eastAsia="en-GB"/>
        </w:rPr>
        <w:t xml:space="preserve">reening the grey - </w:t>
      </w:r>
      <w:hyperlink r:id="rId15" w:tgtFrame="_blank" w:tooltip="https://www.pressandjournal.co.uk/fp/news/environment/5237932/new-vision-for-future-of-the-denburn-in-aberdeen-unveiled/" w:history="1">
        <w:r w:rsidRPr="00320318">
          <w:rPr>
            <w:rFonts w:ascii="Segoe UI" w:eastAsia="Times New Roman" w:hAnsi="Segoe UI" w:cs="Segoe UI"/>
            <w:color w:val="0000FF"/>
            <w:sz w:val="21"/>
            <w:szCs w:val="21"/>
            <w:u w:val="single"/>
            <w:lang w:eastAsia="en-GB"/>
          </w:rPr>
          <w:t>https://www.pressandjournal.co.uk/fp/news/environment/5237932/new-vision-for-future-of-the-denburn-in-aberdeen-unveiled/</w:t>
        </w:r>
      </w:hyperlink>
      <w:r>
        <w:rPr>
          <w:rFonts w:ascii="Segoe UI" w:eastAsia="Times New Roman" w:hAnsi="Segoe UI" w:cs="Segoe UI"/>
          <w:sz w:val="21"/>
          <w:szCs w:val="21"/>
          <w:lang w:eastAsia="en-GB"/>
        </w:rPr>
        <w:t xml:space="preserve"> </w:t>
      </w:r>
      <w:r w:rsidRPr="00320318">
        <w:rPr>
          <w:rFonts w:ascii="Segoe UI" w:eastAsia="Times New Roman" w:hAnsi="Segoe UI" w:cs="Segoe UI"/>
          <w:sz w:val="21"/>
          <w:szCs w:val="21"/>
          <w:lang w:eastAsia="en-GB"/>
        </w:rPr>
        <w:t>New vision for future of the Denburn in Aberdeen unveiled</w:t>
      </w:r>
      <w:r>
        <w:rPr>
          <w:rFonts w:ascii="Segoe UI" w:eastAsia="Times New Roman" w:hAnsi="Segoe UI" w:cs="Segoe UI"/>
          <w:sz w:val="21"/>
          <w:szCs w:val="21"/>
          <w:lang w:eastAsia="en-GB"/>
        </w:rPr>
        <w:t xml:space="preserve"> - n</w:t>
      </w:r>
      <w:r w:rsidRPr="00320318">
        <w:rPr>
          <w:rFonts w:ascii="Segoe UI" w:eastAsia="Times New Roman" w:hAnsi="Segoe UI" w:cs="Segoe UI"/>
          <w:sz w:val="21"/>
          <w:szCs w:val="21"/>
          <w:lang w:eastAsia="en-GB"/>
        </w:rPr>
        <w:t>ew wetlands, wooden boardwalks and a more naturalised riv</w:t>
      </w:r>
      <w:r>
        <w:rPr>
          <w:rFonts w:ascii="Segoe UI" w:eastAsia="Times New Roman" w:hAnsi="Segoe UI" w:cs="Segoe UI"/>
          <w:sz w:val="21"/>
          <w:szCs w:val="21"/>
          <w:lang w:eastAsia="en-GB"/>
        </w:rPr>
        <w:t>erscape.</w:t>
      </w:r>
    </w:p>
    <w:p w14:paraId="0BDB48F2" w14:textId="1780A7A0" w:rsidR="000309E2" w:rsidRPr="00A67B4E" w:rsidRDefault="00503E5E" w:rsidP="00F30931">
      <w:pPr>
        <w:spacing w:before="240" w:after="120"/>
        <w:rPr>
          <w:rFonts w:ascii="Segoe UI" w:hAnsi="Segoe UI" w:cs="Segoe UI"/>
          <w:b/>
        </w:rPr>
      </w:pPr>
      <w:r w:rsidRPr="00A67B4E">
        <w:rPr>
          <w:rFonts w:ascii="Segoe UI" w:hAnsi="Segoe UI" w:cs="Segoe UI"/>
          <w:b/>
          <w:u w:val="single"/>
        </w:rPr>
        <w:t>Next meeting</w:t>
      </w:r>
      <w:r w:rsidR="00386A2C" w:rsidRPr="00A67B4E">
        <w:rPr>
          <w:rFonts w:ascii="Segoe UI" w:hAnsi="Segoe UI" w:cs="Segoe UI"/>
          <w:b/>
        </w:rPr>
        <w:t>:</w:t>
      </w:r>
      <w:r w:rsidR="008B535B" w:rsidRPr="00A67B4E">
        <w:rPr>
          <w:rFonts w:ascii="Segoe UI" w:hAnsi="Segoe UI" w:cs="Segoe UI"/>
          <w:b/>
        </w:rPr>
        <w:t xml:space="preserve"> </w:t>
      </w:r>
      <w:r w:rsidR="001D7926" w:rsidRPr="00A67B4E">
        <w:rPr>
          <w:rFonts w:ascii="Segoe UI" w:hAnsi="Segoe UI" w:cs="Segoe UI"/>
          <w:b/>
        </w:rPr>
        <w:t>Thu</w:t>
      </w:r>
      <w:r w:rsidR="00D161CE" w:rsidRPr="00A67B4E">
        <w:rPr>
          <w:rFonts w:ascii="Segoe UI" w:hAnsi="Segoe UI" w:cs="Segoe UI"/>
          <w:b/>
        </w:rPr>
        <w:t>rsday</w:t>
      </w:r>
      <w:r w:rsidR="001D7926" w:rsidRPr="00A67B4E">
        <w:rPr>
          <w:rFonts w:ascii="Segoe UI" w:hAnsi="Segoe UI" w:cs="Segoe UI"/>
          <w:b/>
        </w:rPr>
        <w:t xml:space="preserve"> 23</w:t>
      </w:r>
      <w:r w:rsidR="00D161CE" w:rsidRPr="00A67B4E">
        <w:rPr>
          <w:rFonts w:ascii="Segoe UI" w:hAnsi="Segoe UI" w:cs="Segoe UI"/>
          <w:b/>
        </w:rPr>
        <w:t xml:space="preserve"> Feb. 20</w:t>
      </w:r>
      <w:r w:rsidR="00A71CF1">
        <w:rPr>
          <w:rFonts w:ascii="Segoe UI" w:hAnsi="Segoe UI" w:cs="Segoe UI"/>
          <w:b/>
        </w:rPr>
        <w:t>23 9:30-</w:t>
      </w:r>
      <w:r w:rsidR="001D7926" w:rsidRPr="00A67B4E">
        <w:rPr>
          <w:rFonts w:ascii="Segoe UI" w:hAnsi="Segoe UI" w:cs="Segoe UI"/>
          <w:b/>
        </w:rPr>
        <w:t>11:00 AM</w:t>
      </w:r>
    </w:p>
    <w:p w14:paraId="36099D76" w14:textId="00B5AE59" w:rsidR="00851EF3" w:rsidRDefault="00D161CE" w:rsidP="00F30931">
      <w:pPr>
        <w:spacing w:before="240" w:after="120"/>
        <w:rPr>
          <w:rFonts w:ascii="Segoe UI" w:hAnsi="Segoe UI" w:cs="Segoe UI"/>
        </w:rPr>
      </w:pPr>
      <w:r>
        <w:rPr>
          <w:rFonts w:ascii="Segoe UI" w:hAnsi="Segoe UI" w:cs="Segoe UI"/>
        </w:rPr>
        <w:t>We plan to consider potential new projects under stretch outcome 15 and say more about the P</w:t>
      </w:r>
      <w:r w:rsidR="00136CB6">
        <w:rPr>
          <w:rFonts w:ascii="Segoe UI" w:hAnsi="Segoe UI" w:cs="Segoe UI"/>
        </w:rPr>
        <w:t xml:space="preserve">lace and </w:t>
      </w:r>
      <w:r>
        <w:rPr>
          <w:rFonts w:ascii="Segoe UI" w:hAnsi="Segoe UI" w:cs="Segoe UI"/>
        </w:rPr>
        <w:t>W</w:t>
      </w:r>
      <w:r w:rsidR="00136CB6">
        <w:rPr>
          <w:rFonts w:ascii="Segoe UI" w:hAnsi="Segoe UI" w:cs="Segoe UI"/>
        </w:rPr>
        <w:t>ellbeing</w:t>
      </w:r>
      <w:r>
        <w:rPr>
          <w:rFonts w:ascii="Segoe UI" w:hAnsi="Segoe UI" w:cs="Segoe UI"/>
        </w:rPr>
        <w:t xml:space="preserve"> Network. Please contact Jacqui or Jillian with any </w:t>
      </w:r>
      <w:r w:rsidR="003826E8">
        <w:rPr>
          <w:rFonts w:ascii="Segoe UI" w:hAnsi="Segoe UI" w:cs="Segoe UI"/>
        </w:rPr>
        <w:t>additional</w:t>
      </w:r>
      <w:r>
        <w:rPr>
          <w:rFonts w:ascii="Segoe UI" w:hAnsi="Segoe UI" w:cs="Segoe UI"/>
        </w:rPr>
        <w:t xml:space="preserve"> items.</w:t>
      </w:r>
    </w:p>
    <w:sectPr w:rsidR="00851EF3" w:rsidSect="0091409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1A65F5" w14:textId="77777777" w:rsidR="00DF5329" w:rsidRDefault="00DF5329" w:rsidP="00E67C95">
      <w:pPr>
        <w:spacing w:after="0" w:line="240" w:lineRule="auto"/>
      </w:pPr>
      <w:r>
        <w:separator/>
      </w:r>
    </w:p>
  </w:endnote>
  <w:endnote w:type="continuationSeparator" w:id="0">
    <w:p w14:paraId="3EFE827B" w14:textId="77777777" w:rsidR="00DF5329" w:rsidRDefault="00DF5329" w:rsidP="00E67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3A350A" w14:textId="77777777" w:rsidR="00DF5329" w:rsidRDefault="00DF5329" w:rsidP="00E67C95">
      <w:pPr>
        <w:spacing w:after="0" w:line="240" w:lineRule="auto"/>
      </w:pPr>
      <w:r>
        <w:separator/>
      </w:r>
    </w:p>
  </w:footnote>
  <w:footnote w:type="continuationSeparator" w:id="0">
    <w:p w14:paraId="710D8E70" w14:textId="77777777" w:rsidR="00DF5329" w:rsidRDefault="00DF5329" w:rsidP="00E67C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6125AB"/>
    <w:multiLevelType w:val="hybridMultilevel"/>
    <w:tmpl w:val="8CC002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8B7FAC"/>
    <w:multiLevelType w:val="hybridMultilevel"/>
    <w:tmpl w:val="7D2A5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FE00FD"/>
    <w:multiLevelType w:val="hybridMultilevel"/>
    <w:tmpl w:val="270ED1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AD59EC"/>
    <w:multiLevelType w:val="hybridMultilevel"/>
    <w:tmpl w:val="DFFC65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A8229A"/>
    <w:multiLevelType w:val="hybridMultilevel"/>
    <w:tmpl w:val="4A88C7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2D5469"/>
    <w:multiLevelType w:val="hybridMultilevel"/>
    <w:tmpl w:val="1A581A78"/>
    <w:lvl w:ilvl="0" w:tplc="93245816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1E741D"/>
    <w:multiLevelType w:val="hybridMultilevel"/>
    <w:tmpl w:val="9C968C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E34A22"/>
    <w:multiLevelType w:val="hybridMultilevel"/>
    <w:tmpl w:val="8CD67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B83B7B"/>
    <w:multiLevelType w:val="hybridMultilevel"/>
    <w:tmpl w:val="E0B4EB82"/>
    <w:lvl w:ilvl="0" w:tplc="93245816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9D55F0"/>
    <w:multiLevelType w:val="multilevel"/>
    <w:tmpl w:val="5998A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5B43F20"/>
    <w:multiLevelType w:val="hybridMultilevel"/>
    <w:tmpl w:val="CCB4C0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3F73E6"/>
    <w:multiLevelType w:val="hybridMultilevel"/>
    <w:tmpl w:val="0A6043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C1512E"/>
    <w:multiLevelType w:val="hybridMultilevel"/>
    <w:tmpl w:val="54E099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D95C8B"/>
    <w:multiLevelType w:val="hybridMultilevel"/>
    <w:tmpl w:val="F19EF5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C3A6DB7"/>
    <w:multiLevelType w:val="hybridMultilevel"/>
    <w:tmpl w:val="AEC0A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BE7EBE"/>
    <w:multiLevelType w:val="hybridMultilevel"/>
    <w:tmpl w:val="3F04F5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431B2A"/>
    <w:multiLevelType w:val="hybridMultilevel"/>
    <w:tmpl w:val="8642FA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553652B"/>
    <w:multiLevelType w:val="hybridMultilevel"/>
    <w:tmpl w:val="F7A075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563C65"/>
    <w:multiLevelType w:val="hybridMultilevel"/>
    <w:tmpl w:val="4064BB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AFB5B05"/>
    <w:multiLevelType w:val="hybridMultilevel"/>
    <w:tmpl w:val="3BC09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FB82A85"/>
    <w:multiLevelType w:val="hybridMultilevel"/>
    <w:tmpl w:val="E9F021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6074C58"/>
    <w:multiLevelType w:val="hybridMultilevel"/>
    <w:tmpl w:val="17462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1"/>
  </w:num>
  <w:num w:numId="4">
    <w:abstractNumId w:val="9"/>
  </w:num>
  <w:num w:numId="5">
    <w:abstractNumId w:val="14"/>
  </w:num>
  <w:num w:numId="6">
    <w:abstractNumId w:val="6"/>
  </w:num>
  <w:num w:numId="7">
    <w:abstractNumId w:val="2"/>
  </w:num>
  <w:num w:numId="8">
    <w:abstractNumId w:val="17"/>
  </w:num>
  <w:num w:numId="9">
    <w:abstractNumId w:val="10"/>
  </w:num>
  <w:num w:numId="10">
    <w:abstractNumId w:val="7"/>
  </w:num>
  <w:num w:numId="11">
    <w:abstractNumId w:val="19"/>
  </w:num>
  <w:num w:numId="12">
    <w:abstractNumId w:val="4"/>
  </w:num>
  <w:num w:numId="13">
    <w:abstractNumId w:val="16"/>
  </w:num>
  <w:num w:numId="14">
    <w:abstractNumId w:val="1"/>
  </w:num>
  <w:num w:numId="15">
    <w:abstractNumId w:val="3"/>
  </w:num>
  <w:num w:numId="16">
    <w:abstractNumId w:val="0"/>
  </w:num>
  <w:num w:numId="17">
    <w:abstractNumId w:val="15"/>
  </w:num>
  <w:num w:numId="18">
    <w:abstractNumId w:val="12"/>
  </w:num>
  <w:num w:numId="19">
    <w:abstractNumId w:val="18"/>
  </w:num>
  <w:num w:numId="20">
    <w:abstractNumId w:val="21"/>
  </w:num>
  <w:num w:numId="21">
    <w:abstractNumId w:val="20"/>
  </w:num>
  <w:num w:numId="22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FE2"/>
    <w:rsid w:val="00001CDD"/>
    <w:rsid w:val="00006823"/>
    <w:rsid w:val="000145C4"/>
    <w:rsid w:val="00030306"/>
    <w:rsid w:val="000309E2"/>
    <w:rsid w:val="0003357B"/>
    <w:rsid w:val="00043506"/>
    <w:rsid w:val="0006119C"/>
    <w:rsid w:val="00061A8E"/>
    <w:rsid w:val="000634F6"/>
    <w:rsid w:val="00066ECA"/>
    <w:rsid w:val="000741EA"/>
    <w:rsid w:val="0009033F"/>
    <w:rsid w:val="0009447C"/>
    <w:rsid w:val="000B444D"/>
    <w:rsid w:val="000B76C3"/>
    <w:rsid w:val="000C3E47"/>
    <w:rsid w:val="000C62FB"/>
    <w:rsid w:val="000D3907"/>
    <w:rsid w:val="000E229E"/>
    <w:rsid w:val="000F19F1"/>
    <w:rsid w:val="0010006D"/>
    <w:rsid w:val="00100B95"/>
    <w:rsid w:val="0010343C"/>
    <w:rsid w:val="001073FD"/>
    <w:rsid w:val="001100E6"/>
    <w:rsid w:val="00120EC2"/>
    <w:rsid w:val="00123CFC"/>
    <w:rsid w:val="001265AA"/>
    <w:rsid w:val="00131593"/>
    <w:rsid w:val="00133861"/>
    <w:rsid w:val="00136CB6"/>
    <w:rsid w:val="00160F01"/>
    <w:rsid w:val="00170F85"/>
    <w:rsid w:val="00183219"/>
    <w:rsid w:val="0018786C"/>
    <w:rsid w:val="00191D59"/>
    <w:rsid w:val="001956DE"/>
    <w:rsid w:val="0019623D"/>
    <w:rsid w:val="0019731D"/>
    <w:rsid w:val="00197E32"/>
    <w:rsid w:val="001A1B9C"/>
    <w:rsid w:val="001A2EA5"/>
    <w:rsid w:val="001A3943"/>
    <w:rsid w:val="001B1063"/>
    <w:rsid w:val="001B3F4C"/>
    <w:rsid w:val="001B78A0"/>
    <w:rsid w:val="001C16A6"/>
    <w:rsid w:val="001C291D"/>
    <w:rsid w:val="001C6A8A"/>
    <w:rsid w:val="001C7BA4"/>
    <w:rsid w:val="001D037E"/>
    <w:rsid w:val="001D4158"/>
    <w:rsid w:val="001D7926"/>
    <w:rsid w:val="001E4462"/>
    <w:rsid w:val="001E665D"/>
    <w:rsid w:val="001F302C"/>
    <w:rsid w:val="0020444A"/>
    <w:rsid w:val="002143C6"/>
    <w:rsid w:val="002156FD"/>
    <w:rsid w:val="00235325"/>
    <w:rsid w:val="002424BA"/>
    <w:rsid w:val="00250351"/>
    <w:rsid w:val="0025496A"/>
    <w:rsid w:val="00257897"/>
    <w:rsid w:val="0026605E"/>
    <w:rsid w:val="002758A7"/>
    <w:rsid w:val="00282DF6"/>
    <w:rsid w:val="00293437"/>
    <w:rsid w:val="002A029B"/>
    <w:rsid w:val="002B0256"/>
    <w:rsid w:val="002B0A21"/>
    <w:rsid w:val="002B0AC1"/>
    <w:rsid w:val="002B2BE7"/>
    <w:rsid w:val="002B3569"/>
    <w:rsid w:val="002C42F3"/>
    <w:rsid w:val="002C55CD"/>
    <w:rsid w:val="002D0EFC"/>
    <w:rsid w:val="002D1264"/>
    <w:rsid w:val="002D4A92"/>
    <w:rsid w:val="002D4B8B"/>
    <w:rsid w:val="002D5278"/>
    <w:rsid w:val="002E3979"/>
    <w:rsid w:val="002F047C"/>
    <w:rsid w:val="003014C7"/>
    <w:rsid w:val="003147E7"/>
    <w:rsid w:val="00315989"/>
    <w:rsid w:val="00320318"/>
    <w:rsid w:val="00321CE4"/>
    <w:rsid w:val="00326EE2"/>
    <w:rsid w:val="00336300"/>
    <w:rsid w:val="003458E1"/>
    <w:rsid w:val="00350A4F"/>
    <w:rsid w:val="00351CE0"/>
    <w:rsid w:val="00361175"/>
    <w:rsid w:val="0038235A"/>
    <w:rsid w:val="003826E8"/>
    <w:rsid w:val="00386A2C"/>
    <w:rsid w:val="00391AED"/>
    <w:rsid w:val="003A0902"/>
    <w:rsid w:val="003C478D"/>
    <w:rsid w:val="003C6580"/>
    <w:rsid w:val="003D240A"/>
    <w:rsid w:val="003D30FB"/>
    <w:rsid w:val="003E0523"/>
    <w:rsid w:val="003E123C"/>
    <w:rsid w:val="003F566E"/>
    <w:rsid w:val="00403518"/>
    <w:rsid w:val="004126CA"/>
    <w:rsid w:val="00415125"/>
    <w:rsid w:val="00436ED5"/>
    <w:rsid w:val="004415C4"/>
    <w:rsid w:val="00452B94"/>
    <w:rsid w:val="004544FB"/>
    <w:rsid w:val="00460CDA"/>
    <w:rsid w:val="00464D50"/>
    <w:rsid w:val="00465B30"/>
    <w:rsid w:val="00467EFE"/>
    <w:rsid w:val="00471B5D"/>
    <w:rsid w:val="004730F3"/>
    <w:rsid w:val="0047363F"/>
    <w:rsid w:val="00474353"/>
    <w:rsid w:val="00482803"/>
    <w:rsid w:val="0048429B"/>
    <w:rsid w:val="00492E88"/>
    <w:rsid w:val="00494D77"/>
    <w:rsid w:val="004A4407"/>
    <w:rsid w:val="004A4943"/>
    <w:rsid w:val="004B19DC"/>
    <w:rsid w:val="004B1DC5"/>
    <w:rsid w:val="004B30C1"/>
    <w:rsid w:val="004B43B2"/>
    <w:rsid w:val="004B771E"/>
    <w:rsid w:val="004C75A0"/>
    <w:rsid w:val="004D016E"/>
    <w:rsid w:val="004D3B5B"/>
    <w:rsid w:val="004F34AF"/>
    <w:rsid w:val="00503E5E"/>
    <w:rsid w:val="00514000"/>
    <w:rsid w:val="00514755"/>
    <w:rsid w:val="00525BBB"/>
    <w:rsid w:val="005302B6"/>
    <w:rsid w:val="00534B90"/>
    <w:rsid w:val="00543A1E"/>
    <w:rsid w:val="005443A4"/>
    <w:rsid w:val="00545BDA"/>
    <w:rsid w:val="00557CB2"/>
    <w:rsid w:val="00566642"/>
    <w:rsid w:val="0057059E"/>
    <w:rsid w:val="00573E9E"/>
    <w:rsid w:val="00582A81"/>
    <w:rsid w:val="0059549F"/>
    <w:rsid w:val="005A5C5B"/>
    <w:rsid w:val="005B2E4C"/>
    <w:rsid w:val="005C134E"/>
    <w:rsid w:val="005C38BC"/>
    <w:rsid w:val="005C45F0"/>
    <w:rsid w:val="005C50EB"/>
    <w:rsid w:val="005D2613"/>
    <w:rsid w:val="005D7379"/>
    <w:rsid w:val="005E5B5D"/>
    <w:rsid w:val="005E7373"/>
    <w:rsid w:val="005F3DDD"/>
    <w:rsid w:val="006024AC"/>
    <w:rsid w:val="006147E9"/>
    <w:rsid w:val="00621A14"/>
    <w:rsid w:val="006270EC"/>
    <w:rsid w:val="00627148"/>
    <w:rsid w:val="006320C4"/>
    <w:rsid w:val="006340D6"/>
    <w:rsid w:val="006365DD"/>
    <w:rsid w:val="00642DCB"/>
    <w:rsid w:val="00646C51"/>
    <w:rsid w:val="006549DB"/>
    <w:rsid w:val="00662FB0"/>
    <w:rsid w:val="00671A12"/>
    <w:rsid w:val="00673BA1"/>
    <w:rsid w:val="006821EA"/>
    <w:rsid w:val="006A2167"/>
    <w:rsid w:val="006B1CF9"/>
    <w:rsid w:val="006B6CC0"/>
    <w:rsid w:val="006C232B"/>
    <w:rsid w:val="006C3BAE"/>
    <w:rsid w:val="006D36A4"/>
    <w:rsid w:val="006D703D"/>
    <w:rsid w:val="006E5159"/>
    <w:rsid w:val="006F6D0B"/>
    <w:rsid w:val="00702B12"/>
    <w:rsid w:val="00707456"/>
    <w:rsid w:val="0071151D"/>
    <w:rsid w:val="007359C0"/>
    <w:rsid w:val="00741D4D"/>
    <w:rsid w:val="007521C4"/>
    <w:rsid w:val="007533BC"/>
    <w:rsid w:val="00754FF7"/>
    <w:rsid w:val="00756624"/>
    <w:rsid w:val="0076027E"/>
    <w:rsid w:val="0077066B"/>
    <w:rsid w:val="0077262F"/>
    <w:rsid w:val="0077564A"/>
    <w:rsid w:val="00783917"/>
    <w:rsid w:val="00784FDD"/>
    <w:rsid w:val="00790D0B"/>
    <w:rsid w:val="00792761"/>
    <w:rsid w:val="007A24B5"/>
    <w:rsid w:val="007A5560"/>
    <w:rsid w:val="007B42BB"/>
    <w:rsid w:val="007C39FA"/>
    <w:rsid w:val="007C7965"/>
    <w:rsid w:val="007D21C6"/>
    <w:rsid w:val="007D2EDD"/>
    <w:rsid w:val="007E239E"/>
    <w:rsid w:val="007E29A3"/>
    <w:rsid w:val="007F0F32"/>
    <w:rsid w:val="007F1088"/>
    <w:rsid w:val="00806DC7"/>
    <w:rsid w:val="008074A7"/>
    <w:rsid w:val="008074A9"/>
    <w:rsid w:val="00812414"/>
    <w:rsid w:val="00816A58"/>
    <w:rsid w:val="00822457"/>
    <w:rsid w:val="00851EF3"/>
    <w:rsid w:val="00856356"/>
    <w:rsid w:val="008570BF"/>
    <w:rsid w:val="00857C0A"/>
    <w:rsid w:val="00870187"/>
    <w:rsid w:val="00876468"/>
    <w:rsid w:val="00882A3B"/>
    <w:rsid w:val="00896EA4"/>
    <w:rsid w:val="008A0ED6"/>
    <w:rsid w:val="008A4799"/>
    <w:rsid w:val="008B2DF6"/>
    <w:rsid w:val="008B3DC9"/>
    <w:rsid w:val="008B535B"/>
    <w:rsid w:val="008C23C9"/>
    <w:rsid w:val="008C2C77"/>
    <w:rsid w:val="008C5708"/>
    <w:rsid w:val="008C6A8A"/>
    <w:rsid w:val="008C7102"/>
    <w:rsid w:val="008C7A26"/>
    <w:rsid w:val="008F0430"/>
    <w:rsid w:val="008F4154"/>
    <w:rsid w:val="00912E32"/>
    <w:rsid w:val="0091333B"/>
    <w:rsid w:val="00914091"/>
    <w:rsid w:val="00924DBB"/>
    <w:rsid w:val="00925507"/>
    <w:rsid w:val="009255E4"/>
    <w:rsid w:val="009431CA"/>
    <w:rsid w:val="00945693"/>
    <w:rsid w:val="0094586F"/>
    <w:rsid w:val="00952AAF"/>
    <w:rsid w:val="00963EB5"/>
    <w:rsid w:val="00966948"/>
    <w:rsid w:val="00970E89"/>
    <w:rsid w:val="00973817"/>
    <w:rsid w:val="00983992"/>
    <w:rsid w:val="009854D0"/>
    <w:rsid w:val="00985C68"/>
    <w:rsid w:val="00996071"/>
    <w:rsid w:val="0099716B"/>
    <w:rsid w:val="009A2760"/>
    <w:rsid w:val="009B4B58"/>
    <w:rsid w:val="009B4DD5"/>
    <w:rsid w:val="009C1C4F"/>
    <w:rsid w:val="009C67A4"/>
    <w:rsid w:val="009D51C7"/>
    <w:rsid w:val="009D7FB5"/>
    <w:rsid w:val="009E1BEF"/>
    <w:rsid w:val="009E31DB"/>
    <w:rsid w:val="009F24B4"/>
    <w:rsid w:val="009F6CE8"/>
    <w:rsid w:val="00A002FF"/>
    <w:rsid w:val="00A12A7E"/>
    <w:rsid w:val="00A301E8"/>
    <w:rsid w:val="00A35467"/>
    <w:rsid w:val="00A36F73"/>
    <w:rsid w:val="00A436FF"/>
    <w:rsid w:val="00A4580D"/>
    <w:rsid w:val="00A47668"/>
    <w:rsid w:val="00A5171F"/>
    <w:rsid w:val="00A52366"/>
    <w:rsid w:val="00A55A3F"/>
    <w:rsid w:val="00A654B1"/>
    <w:rsid w:val="00A67B4E"/>
    <w:rsid w:val="00A71CF1"/>
    <w:rsid w:val="00A7393E"/>
    <w:rsid w:val="00A846C1"/>
    <w:rsid w:val="00A853C2"/>
    <w:rsid w:val="00AA1D62"/>
    <w:rsid w:val="00AA59AC"/>
    <w:rsid w:val="00AB4A00"/>
    <w:rsid w:val="00AC11E4"/>
    <w:rsid w:val="00AC6E51"/>
    <w:rsid w:val="00AD448D"/>
    <w:rsid w:val="00AE2F2E"/>
    <w:rsid w:val="00AE788B"/>
    <w:rsid w:val="00AF2957"/>
    <w:rsid w:val="00B14132"/>
    <w:rsid w:val="00B24E93"/>
    <w:rsid w:val="00B27A3C"/>
    <w:rsid w:val="00B41753"/>
    <w:rsid w:val="00B56B85"/>
    <w:rsid w:val="00B605C2"/>
    <w:rsid w:val="00B64CA8"/>
    <w:rsid w:val="00B71417"/>
    <w:rsid w:val="00B73C3B"/>
    <w:rsid w:val="00B76374"/>
    <w:rsid w:val="00B774AE"/>
    <w:rsid w:val="00B92857"/>
    <w:rsid w:val="00BA197F"/>
    <w:rsid w:val="00BB01C4"/>
    <w:rsid w:val="00BB62C5"/>
    <w:rsid w:val="00BC42E0"/>
    <w:rsid w:val="00BD686A"/>
    <w:rsid w:val="00BE05D5"/>
    <w:rsid w:val="00BF0958"/>
    <w:rsid w:val="00C00192"/>
    <w:rsid w:val="00C11E47"/>
    <w:rsid w:val="00C17118"/>
    <w:rsid w:val="00C31B68"/>
    <w:rsid w:val="00C35DFB"/>
    <w:rsid w:val="00C377A6"/>
    <w:rsid w:val="00C42EF4"/>
    <w:rsid w:val="00C4491F"/>
    <w:rsid w:val="00C50C1F"/>
    <w:rsid w:val="00C51734"/>
    <w:rsid w:val="00C7331B"/>
    <w:rsid w:val="00CB0822"/>
    <w:rsid w:val="00CB0AC8"/>
    <w:rsid w:val="00CB1DD9"/>
    <w:rsid w:val="00CC5A69"/>
    <w:rsid w:val="00CD1578"/>
    <w:rsid w:val="00CD3FF8"/>
    <w:rsid w:val="00CF076C"/>
    <w:rsid w:val="00CF35D4"/>
    <w:rsid w:val="00CF3881"/>
    <w:rsid w:val="00CF4847"/>
    <w:rsid w:val="00CF70D2"/>
    <w:rsid w:val="00D02176"/>
    <w:rsid w:val="00D10506"/>
    <w:rsid w:val="00D132CB"/>
    <w:rsid w:val="00D15F8E"/>
    <w:rsid w:val="00D161CE"/>
    <w:rsid w:val="00D17B74"/>
    <w:rsid w:val="00D270DB"/>
    <w:rsid w:val="00D37C74"/>
    <w:rsid w:val="00D469BA"/>
    <w:rsid w:val="00D52D00"/>
    <w:rsid w:val="00D552CE"/>
    <w:rsid w:val="00D56658"/>
    <w:rsid w:val="00D611A0"/>
    <w:rsid w:val="00D6793E"/>
    <w:rsid w:val="00D8656B"/>
    <w:rsid w:val="00D90540"/>
    <w:rsid w:val="00D91F6E"/>
    <w:rsid w:val="00D938BC"/>
    <w:rsid w:val="00D97746"/>
    <w:rsid w:val="00DA0D18"/>
    <w:rsid w:val="00DA3051"/>
    <w:rsid w:val="00DA44BE"/>
    <w:rsid w:val="00DB3A75"/>
    <w:rsid w:val="00DC0E55"/>
    <w:rsid w:val="00DD18F7"/>
    <w:rsid w:val="00DD26E6"/>
    <w:rsid w:val="00DD71A0"/>
    <w:rsid w:val="00DE21FD"/>
    <w:rsid w:val="00DE49D1"/>
    <w:rsid w:val="00DF5329"/>
    <w:rsid w:val="00DF6B52"/>
    <w:rsid w:val="00E06477"/>
    <w:rsid w:val="00E16ACF"/>
    <w:rsid w:val="00E26515"/>
    <w:rsid w:val="00E3108D"/>
    <w:rsid w:val="00E31D09"/>
    <w:rsid w:val="00E47754"/>
    <w:rsid w:val="00E52987"/>
    <w:rsid w:val="00E625A7"/>
    <w:rsid w:val="00E67C95"/>
    <w:rsid w:val="00E92FC1"/>
    <w:rsid w:val="00EB5954"/>
    <w:rsid w:val="00EC1D44"/>
    <w:rsid w:val="00EC26D4"/>
    <w:rsid w:val="00ED01B2"/>
    <w:rsid w:val="00ED1E01"/>
    <w:rsid w:val="00EF2FE2"/>
    <w:rsid w:val="00F016BA"/>
    <w:rsid w:val="00F019E6"/>
    <w:rsid w:val="00F01C05"/>
    <w:rsid w:val="00F02BEC"/>
    <w:rsid w:val="00F03C14"/>
    <w:rsid w:val="00F07B0B"/>
    <w:rsid w:val="00F1124C"/>
    <w:rsid w:val="00F30931"/>
    <w:rsid w:val="00F40B97"/>
    <w:rsid w:val="00F4518D"/>
    <w:rsid w:val="00F51922"/>
    <w:rsid w:val="00F53460"/>
    <w:rsid w:val="00F6159B"/>
    <w:rsid w:val="00F82800"/>
    <w:rsid w:val="00F86DD0"/>
    <w:rsid w:val="00F928B8"/>
    <w:rsid w:val="00F93D1E"/>
    <w:rsid w:val="00FA1682"/>
    <w:rsid w:val="00FA4FC7"/>
    <w:rsid w:val="00FA64E5"/>
    <w:rsid w:val="00FB6CAA"/>
    <w:rsid w:val="00FC1A1A"/>
    <w:rsid w:val="00FC3CF2"/>
    <w:rsid w:val="00FD0D7C"/>
    <w:rsid w:val="00FE2110"/>
    <w:rsid w:val="00FF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E82EB"/>
  <w15:chartTrackingRefBased/>
  <w15:docId w15:val="{12D9E226-500D-4016-8E49-07AB846D7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2F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67C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7C95"/>
  </w:style>
  <w:style w:type="paragraph" w:styleId="Footer">
    <w:name w:val="footer"/>
    <w:basedOn w:val="Normal"/>
    <w:link w:val="FooterChar"/>
    <w:uiPriority w:val="99"/>
    <w:unhideWhenUsed/>
    <w:rsid w:val="00E67C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7C95"/>
  </w:style>
  <w:style w:type="character" w:styleId="CommentReference">
    <w:name w:val="annotation reference"/>
    <w:basedOn w:val="DefaultParagraphFont"/>
    <w:uiPriority w:val="99"/>
    <w:semiHidden/>
    <w:unhideWhenUsed/>
    <w:rsid w:val="00952A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2A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2AA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2A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2AA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0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16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566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6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37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nhsgrampian.org/your-health/using-place-as-a-lens-to-improve-health-a-north-east-of-scotland-symposium/think-piece-and-presentations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warp-it.co.uk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berdeencity.gov.uk/reuse-shop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pressandjournal.co.uk/fp/news/environment/5237932/new-vision-for-future-of-the-denburn-in-aberdeen-unveiled/" TargetMode="External"/><Relationship Id="rId10" Type="http://schemas.openxmlformats.org/officeDocument/2006/relationships/hyperlink" Target="mailto:neil.duncan3@grampian.nhs.sco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nescan.org/community-assemb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45143B5476584FB07D7A71DFF0D4D2" ma:contentTypeVersion="13" ma:contentTypeDescription="Create a new document." ma:contentTypeScope="" ma:versionID="01e47c662327246a2b36054380371f71">
  <xsd:schema xmlns:xsd="http://www.w3.org/2001/XMLSchema" xmlns:xs="http://www.w3.org/2001/XMLSchema" xmlns:p="http://schemas.microsoft.com/office/2006/metadata/properties" xmlns:ns2="ed605749-6bb4-4d8b-a505-3757c5e813f7" xmlns:ns3="718ebd1a-a121-4931-90b7-8cf03489c81e" targetNamespace="http://schemas.microsoft.com/office/2006/metadata/properties" ma:root="true" ma:fieldsID="733c45ee398c09c6bd42a834051fbb2a" ns2:_="" ns3:_="">
    <xsd:import namespace="ed605749-6bb4-4d8b-a505-3757c5e813f7"/>
    <xsd:import namespace="718ebd1a-a121-4931-90b7-8cf03489c8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605749-6bb4-4d8b-a505-3757c5e81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ebd1a-a121-4931-90b7-8cf03489c81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6BFD8A-3C76-4EB9-B41F-3363A9452FBE}">
  <ds:schemaRefs>
    <ds:schemaRef ds:uri="http://purl.org/dc/terms/"/>
    <ds:schemaRef ds:uri="http://schemas.openxmlformats.org/package/2006/metadata/core-properties"/>
    <ds:schemaRef ds:uri="ed605749-6bb4-4d8b-a505-3757c5e813f7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718ebd1a-a121-4931-90b7-8cf03489c81e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B4C3AB9-D21F-4D8D-8DB8-CBB4647A4C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8987D8-AA01-41EC-B26A-A29E58BDFF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605749-6bb4-4d8b-a505-3757c5e813f7"/>
    <ds:schemaRef ds:uri="718ebd1a-a121-4931-90b7-8cf03489c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2</Pages>
  <Words>790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Grampian</Company>
  <LinksUpToDate>false</LinksUpToDate>
  <CharactersWithSpaces>5284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Evans</dc:creator>
  <cp:keywords/>
  <dc:description/>
  <cp:lastModifiedBy>Jacqueline Bell</cp:lastModifiedBy>
  <cp:revision>19</cp:revision>
  <dcterms:created xsi:type="dcterms:W3CDTF">2023-01-12T09:18:00Z</dcterms:created>
  <dcterms:modified xsi:type="dcterms:W3CDTF">2023-01-20T15:14:00Z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0x0101006C45143B5476584FB07D7A71DFF0D4D2</vt:lpwstr>
  </property>
</Properties>
</file>