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C12E8" w14:textId="77777777" w:rsidR="001C7BA4" w:rsidRPr="00A35467" w:rsidRDefault="00EF2FE2" w:rsidP="00EF2FE2">
      <w:pPr>
        <w:spacing w:after="0"/>
        <w:jc w:val="center"/>
        <w:rPr>
          <w:rFonts w:ascii="Segoe UI" w:hAnsi="Segoe UI" w:cs="Segoe UI"/>
          <w:b/>
          <w:sz w:val="28"/>
        </w:rPr>
      </w:pPr>
      <w:r w:rsidRPr="00A35467">
        <w:rPr>
          <w:rFonts w:ascii="Segoe UI" w:hAnsi="Segoe UI" w:cs="Segoe UI"/>
          <w:b/>
          <w:sz w:val="28"/>
        </w:rPr>
        <w:t>Sustainable City Outcome Improvement Group</w:t>
      </w:r>
    </w:p>
    <w:p w14:paraId="4DE19BAD" w14:textId="5AED4167" w:rsidR="00282DF6" w:rsidRPr="008B2DF6" w:rsidRDefault="00A35467" w:rsidP="00EF2FE2">
      <w:pPr>
        <w:spacing w:after="0"/>
        <w:jc w:val="center"/>
        <w:rPr>
          <w:rFonts w:ascii="Segoe UI" w:hAnsi="Segoe UI" w:cs="Segoe UI"/>
          <w:sz w:val="8"/>
          <w:szCs w:val="8"/>
        </w:rPr>
      </w:pPr>
      <w:r w:rsidRPr="00DA3051">
        <w:rPr>
          <w:rFonts w:ascii="Segoe UI" w:hAnsi="Segoe UI" w:cs="Segoe UI"/>
        </w:rPr>
        <w:t>M</w:t>
      </w:r>
      <w:r w:rsidR="00E67C95" w:rsidRPr="00DA3051">
        <w:rPr>
          <w:rFonts w:ascii="Segoe UI" w:hAnsi="Segoe UI" w:cs="Segoe UI"/>
        </w:rPr>
        <w:t xml:space="preserve">eeting </w:t>
      </w:r>
      <w:r w:rsidRPr="00DA3051">
        <w:rPr>
          <w:rFonts w:ascii="Segoe UI" w:hAnsi="Segoe UI" w:cs="Segoe UI"/>
        </w:rPr>
        <w:t xml:space="preserve">on </w:t>
      </w:r>
      <w:r w:rsidR="0026605E">
        <w:rPr>
          <w:rFonts w:ascii="Segoe UI" w:hAnsi="Segoe UI" w:cs="Segoe UI"/>
        </w:rPr>
        <w:t xml:space="preserve">Teams </w:t>
      </w:r>
      <w:r w:rsidR="0020102A">
        <w:rPr>
          <w:rFonts w:ascii="Segoe UI" w:hAnsi="Segoe UI" w:cs="Segoe UI"/>
        </w:rPr>
        <w:t>2</w:t>
      </w:r>
      <w:r w:rsidR="00361E17">
        <w:rPr>
          <w:rFonts w:ascii="Segoe UI" w:hAnsi="Segoe UI" w:cs="Segoe UI"/>
        </w:rPr>
        <w:t>1</w:t>
      </w:r>
      <w:r w:rsidR="00361E17" w:rsidRPr="00361E17">
        <w:rPr>
          <w:rFonts w:ascii="Segoe UI" w:hAnsi="Segoe UI" w:cs="Segoe UI"/>
          <w:vertAlign w:val="superscript"/>
        </w:rPr>
        <w:t>st</w:t>
      </w:r>
      <w:r w:rsidR="00361E17">
        <w:rPr>
          <w:rFonts w:ascii="Segoe UI" w:hAnsi="Segoe UI" w:cs="Segoe UI"/>
        </w:rPr>
        <w:t xml:space="preserve"> September</w:t>
      </w:r>
      <w:r w:rsidR="0010006D">
        <w:rPr>
          <w:rFonts w:ascii="Segoe UI" w:hAnsi="Segoe UI" w:cs="Segoe UI"/>
        </w:rPr>
        <w:t xml:space="preserve"> </w:t>
      </w:r>
      <w:r w:rsidR="00D938BC" w:rsidRPr="00DA3051">
        <w:rPr>
          <w:rFonts w:ascii="Segoe UI" w:hAnsi="Segoe UI" w:cs="Segoe UI"/>
        </w:rPr>
        <w:t>202</w:t>
      </w:r>
      <w:r w:rsidR="00573E9E">
        <w:rPr>
          <w:rFonts w:ascii="Segoe UI" w:hAnsi="Segoe UI" w:cs="Segoe UI"/>
        </w:rPr>
        <w:t>3</w:t>
      </w:r>
    </w:p>
    <w:p w14:paraId="5AEBEE07" w14:textId="213318EA" w:rsidR="004A4943" w:rsidRDefault="001C7BA4" w:rsidP="00754C95">
      <w:pPr>
        <w:spacing w:before="120" w:after="120"/>
        <w:rPr>
          <w:rFonts w:ascii="Segoe UI" w:hAnsi="Segoe UI" w:cs="Segoe UI"/>
        </w:rPr>
      </w:pPr>
      <w:r w:rsidRPr="00CD1578">
        <w:rPr>
          <w:rFonts w:ascii="Segoe UI" w:hAnsi="Segoe UI" w:cs="Segoe UI"/>
          <w:b/>
        </w:rPr>
        <w:t>Present</w:t>
      </w:r>
      <w:r w:rsidRPr="00CD1578">
        <w:rPr>
          <w:rFonts w:ascii="Segoe UI" w:hAnsi="Segoe UI" w:cs="Segoe UI"/>
        </w:rPr>
        <w:t>:</w:t>
      </w:r>
      <w:r w:rsidR="005E5B5D" w:rsidRPr="00CD1578">
        <w:rPr>
          <w:rFonts w:ascii="Segoe UI" w:hAnsi="Segoe UI" w:cs="Segoe UI"/>
        </w:rPr>
        <w:t xml:space="preserve"> </w:t>
      </w:r>
      <w:r w:rsidR="00361E17">
        <w:rPr>
          <w:rFonts w:ascii="Segoe UI" w:hAnsi="Segoe UI" w:cs="Segoe UI"/>
        </w:rPr>
        <w:t xml:space="preserve">Alan Simpson, </w:t>
      </w:r>
      <w:r w:rsidR="00E05A3F">
        <w:rPr>
          <w:rFonts w:ascii="Segoe UI" w:hAnsi="Segoe UI" w:cs="Segoe UI"/>
        </w:rPr>
        <w:t xml:space="preserve">Alison Potts, </w:t>
      </w:r>
      <w:r w:rsidR="00361E17">
        <w:rPr>
          <w:rFonts w:ascii="Segoe UI" w:hAnsi="Segoe UI" w:cs="Segoe UI"/>
        </w:rPr>
        <w:t xml:space="preserve">Alison Stuart, </w:t>
      </w:r>
      <w:r w:rsidR="00F76A78">
        <w:rPr>
          <w:rFonts w:ascii="Segoe UI" w:hAnsi="Segoe UI" w:cs="Segoe UI"/>
        </w:rPr>
        <w:t xml:space="preserve">Andy Scott, </w:t>
      </w:r>
      <w:r w:rsidR="004F2CF1">
        <w:rPr>
          <w:rFonts w:ascii="Segoe UI" w:hAnsi="Segoe UI" w:cs="Segoe UI"/>
        </w:rPr>
        <w:t xml:space="preserve">Daria Shapovalova, </w:t>
      </w:r>
      <w:r w:rsidR="00F76A78">
        <w:rPr>
          <w:rFonts w:ascii="Segoe UI" w:hAnsi="Segoe UI" w:cs="Segoe UI"/>
        </w:rPr>
        <w:t xml:space="preserve">Fiona Mann, </w:t>
      </w:r>
      <w:r w:rsidR="007A24B5">
        <w:rPr>
          <w:rFonts w:ascii="Segoe UI" w:hAnsi="Segoe UI" w:cs="Segoe UI"/>
        </w:rPr>
        <w:t>Jacqui Bell</w:t>
      </w:r>
      <w:r w:rsidR="00AC11E4">
        <w:rPr>
          <w:rFonts w:ascii="Segoe UI" w:hAnsi="Segoe UI" w:cs="Segoe UI"/>
        </w:rPr>
        <w:t>,</w:t>
      </w:r>
      <w:r w:rsidR="00191D59">
        <w:rPr>
          <w:rFonts w:ascii="Segoe UI" w:hAnsi="Segoe UI" w:cs="Segoe UI"/>
        </w:rPr>
        <w:t xml:space="preserve"> Jillian Evans,</w:t>
      </w:r>
      <w:r w:rsidR="0077564A">
        <w:rPr>
          <w:rFonts w:ascii="Segoe UI" w:hAnsi="Segoe UI" w:cs="Segoe UI"/>
        </w:rPr>
        <w:t xml:space="preserve"> </w:t>
      </w:r>
      <w:r w:rsidR="00E05A3F">
        <w:rPr>
          <w:rFonts w:ascii="Segoe UI" w:hAnsi="Segoe UI" w:cs="Segoe UI"/>
        </w:rPr>
        <w:t xml:space="preserve">Kelly Wiltshire, </w:t>
      </w:r>
      <w:r w:rsidR="00361E17">
        <w:rPr>
          <w:rFonts w:ascii="Segoe UI" w:hAnsi="Segoe UI" w:cs="Segoe UI"/>
        </w:rPr>
        <w:t xml:space="preserve">Phil Mackie, </w:t>
      </w:r>
      <w:r w:rsidR="00DB5D27">
        <w:rPr>
          <w:rFonts w:ascii="Segoe UI" w:hAnsi="Segoe UI" w:cs="Segoe UI"/>
        </w:rPr>
        <w:t xml:space="preserve">Richard Findlay, </w:t>
      </w:r>
      <w:r w:rsidR="00361E17">
        <w:rPr>
          <w:rFonts w:ascii="Segoe UI" w:hAnsi="Segoe UI" w:cs="Segoe UI"/>
        </w:rPr>
        <w:t xml:space="preserve">Sarah Irvine, </w:t>
      </w:r>
      <w:r w:rsidR="00E05A3F">
        <w:rPr>
          <w:rFonts w:ascii="Segoe UI" w:hAnsi="Segoe UI" w:cs="Segoe UI"/>
        </w:rPr>
        <w:t>Sinclair Laing</w:t>
      </w:r>
      <w:r w:rsidR="00361E17">
        <w:rPr>
          <w:rFonts w:ascii="Segoe UI" w:hAnsi="Segoe UI" w:cs="Segoe UI"/>
        </w:rPr>
        <w:t xml:space="preserve">, </w:t>
      </w:r>
      <w:r w:rsidR="00F76A78">
        <w:rPr>
          <w:rFonts w:ascii="Segoe UI" w:hAnsi="Segoe UI" w:cs="Segoe UI"/>
        </w:rPr>
        <w:t xml:space="preserve">Steven Shaw, </w:t>
      </w:r>
      <w:r w:rsidR="00361E17">
        <w:rPr>
          <w:rFonts w:ascii="Segoe UI" w:hAnsi="Segoe UI" w:cs="Segoe UI"/>
        </w:rPr>
        <w:t xml:space="preserve">Sue Lawrence, </w:t>
      </w:r>
    </w:p>
    <w:p w14:paraId="4E29380E" w14:textId="4B56D7EC" w:rsidR="00361E17" w:rsidRDefault="00361E17" w:rsidP="00754C95">
      <w:pPr>
        <w:spacing w:before="120" w:after="120"/>
        <w:rPr>
          <w:rFonts w:ascii="Segoe UI" w:hAnsi="Segoe UI" w:cs="Segoe UI"/>
        </w:rPr>
      </w:pPr>
      <w:r>
        <w:rPr>
          <w:rFonts w:ascii="Segoe UI" w:hAnsi="Segoe UI" w:cs="Segoe UI"/>
        </w:rPr>
        <w:t xml:space="preserve">Welcome </w:t>
      </w:r>
      <w:r w:rsidR="003F3412">
        <w:rPr>
          <w:rFonts w:ascii="Segoe UI" w:hAnsi="Segoe UI" w:cs="Segoe UI"/>
        </w:rPr>
        <w:t>to new members</w:t>
      </w:r>
      <w:r>
        <w:rPr>
          <w:rFonts w:ascii="Segoe UI" w:hAnsi="Segoe UI" w:cs="Segoe UI"/>
        </w:rPr>
        <w:t xml:space="preserve">: </w:t>
      </w:r>
      <w:r w:rsidR="00991B96">
        <w:rPr>
          <w:rFonts w:ascii="Segoe UI" w:hAnsi="Segoe UI" w:cs="Segoe UI"/>
        </w:rPr>
        <w:t>Alan (ACC), Alison S. (NESCAN)</w:t>
      </w:r>
      <w:r w:rsidR="00991B96">
        <w:rPr>
          <w:rFonts w:ascii="Segoe UI" w:hAnsi="Segoe UI" w:cs="Segoe UI"/>
        </w:rPr>
        <w:t xml:space="preserve">, </w:t>
      </w:r>
      <w:r w:rsidR="00F76A78">
        <w:rPr>
          <w:rFonts w:ascii="Segoe UI" w:hAnsi="Segoe UI" w:cs="Segoe UI"/>
        </w:rPr>
        <w:t>Andy (Police Scotland)</w:t>
      </w:r>
      <w:r w:rsidR="00991B96">
        <w:rPr>
          <w:rFonts w:ascii="Segoe UI" w:hAnsi="Segoe UI" w:cs="Segoe UI"/>
        </w:rPr>
        <w:t xml:space="preserve"> and</w:t>
      </w:r>
      <w:r w:rsidR="00F76A78">
        <w:rPr>
          <w:rFonts w:ascii="Segoe UI" w:hAnsi="Segoe UI" w:cs="Segoe UI"/>
        </w:rPr>
        <w:t xml:space="preserve"> </w:t>
      </w:r>
      <w:r>
        <w:rPr>
          <w:rFonts w:ascii="Segoe UI" w:hAnsi="Segoe UI" w:cs="Segoe UI"/>
        </w:rPr>
        <w:t xml:space="preserve">Sarah </w:t>
      </w:r>
      <w:r w:rsidR="00F76A78">
        <w:rPr>
          <w:rFonts w:ascii="Segoe UI" w:hAnsi="Segoe UI" w:cs="Segoe UI"/>
        </w:rPr>
        <w:t>(ACVO)</w:t>
      </w:r>
      <w:r w:rsidR="00991B96">
        <w:rPr>
          <w:rFonts w:ascii="Segoe UI" w:hAnsi="Segoe UI" w:cs="Segoe UI"/>
        </w:rPr>
        <w:t>.</w:t>
      </w:r>
      <w:r>
        <w:rPr>
          <w:rFonts w:ascii="Segoe UI" w:hAnsi="Segoe UI" w:cs="Segoe UI"/>
        </w:rPr>
        <w:t xml:space="preserve"> </w:t>
      </w:r>
    </w:p>
    <w:p w14:paraId="37AFE9AB" w14:textId="1E58569E" w:rsidR="00AD63CC" w:rsidRDefault="00AD63CC" w:rsidP="00754C95">
      <w:pPr>
        <w:spacing w:before="120" w:after="120"/>
        <w:rPr>
          <w:rFonts w:ascii="Segoe UI" w:hAnsi="Segoe UI" w:cs="Segoe UI"/>
        </w:rPr>
      </w:pPr>
      <w:r>
        <w:rPr>
          <w:rFonts w:ascii="Segoe UI" w:hAnsi="Segoe UI" w:cs="Segoe UI"/>
        </w:rPr>
        <w:t xml:space="preserve">Apologies: </w:t>
      </w:r>
      <w:r w:rsidR="00361E17">
        <w:rPr>
          <w:rFonts w:ascii="Segoe UI" w:hAnsi="Segoe UI" w:cs="Segoe UI"/>
        </w:rPr>
        <w:t>Craig Marr</w:t>
      </w:r>
      <w:r>
        <w:rPr>
          <w:rFonts w:ascii="Segoe UI" w:hAnsi="Segoe UI" w:cs="Segoe UI"/>
        </w:rPr>
        <w:t xml:space="preserve">, </w:t>
      </w:r>
      <w:r w:rsidR="00361E17">
        <w:rPr>
          <w:rFonts w:ascii="Segoe UI" w:hAnsi="Segoe UI" w:cs="Segoe UI"/>
        </w:rPr>
        <w:t>Martin Carle</w:t>
      </w:r>
    </w:p>
    <w:p w14:paraId="44D91EC9" w14:textId="77777777" w:rsidR="003D4B45" w:rsidRDefault="00320318" w:rsidP="003D4B45">
      <w:pPr>
        <w:spacing w:after="0"/>
        <w:rPr>
          <w:rFonts w:ascii="Segoe UI" w:hAnsi="Segoe UI" w:cs="Segoe UI"/>
        </w:rPr>
      </w:pPr>
      <w:r w:rsidRPr="00320318">
        <w:rPr>
          <w:rFonts w:ascii="Segoe UI" w:hAnsi="Segoe UI" w:cs="Segoe UI"/>
          <w:b/>
        </w:rPr>
        <w:t>Actions</w:t>
      </w:r>
      <w:r>
        <w:rPr>
          <w:rFonts w:ascii="Segoe UI" w:hAnsi="Segoe UI" w:cs="Segoe UI"/>
        </w:rPr>
        <w:t>:</w:t>
      </w:r>
      <w:r w:rsidR="00E31D09">
        <w:rPr>
          <w:rFonts w:ascii="Segoe UI" w:hAnsi="Segoe UI" w:cs="Segoe UI"/>
        </w:rPr>
        <w:t xml:space="preserve"> </w:t>
      </w:r>
    </w:p>
    <w:p w14:paraId="6255503C" w14:textId="7D8D4B46" w:rsidR="00304F2C" w:rsidRDefault="00A556BF" w:rsidP="003D4B45">
      <w:pPr>
        <w:pStyle w:val="ListParagraph"/>
        <w:numPr>
          <w:ilvl w:val="0"/>
          <w:numId w:val="31"/>
        </w:numPr>
        <w:spacing w:after="0"/>
        <w:rPr>
          <w:rFonts w:ascii="Segoe UI" w:eastAsia="Times New Roman" w:hAnsi="Segoe UI" w:cs="Segoe UI"/>
          <w:color w:val="000000"/>
          <w:lang w:eastAsia="en-GB"/>
        </w:rPr>
      </w:pPr>
      <w:r>
        <w:rPr>
          <w:rFonts w:ascii="Segoe UI" w:eastAsia="Times New Roman" w:hAnsi="Segoe UI" w:cs="Segoe UI"/>
          <w:color w:val="000000"/>
          <w:lang w:eastAsia="en-GB"/>
        </w:rPr>
        <w:t>Agree and submit suggestions for SO and project aim revisions by 5</w:t>
      </w:r>
      <w:r w:rsidRPr="00A556BF">
        <w:rPr>
          <w:rFonts w:ascii="Segoe UI" w:eastAsia="Times New Roman" w:hAnsi="Segoe UI" w:cs="Segoe UI"/>
          <w:color w:val="000000"/>
          <w:vertAlign w:val="superscript"/>
          <w:lang w:eastAsia="en-GB"/>
        </w:rPr>
        <w:t>th</w:t>
      </w:r>
      <w:r>
        <w:rPr>
          <w:rFonts w:ascii="Segoe UI" w:eastAsia="Times New Roman" w:hAnsi="Segoe UI" w:cs="Segoe UI"/>
          <w:color w:val="000000"/>
          <w:lang w:eastAsia="en-GB"/>
        </w:rPr>
        <w:t xml:space="preserve"> October</w:t>
      </w:r>
      <w:r w:rsidR="00304F2C" w:rsidRPr="003D4B45">
        <w:rPr>
          <w:rFonts w:ascii="Segoe UI" w:eastAsia="Times New Roman" w:hAnsi="Segoe UI" w:cs="Segoe UI"/>
          <w:color w:val="000000"/>
          <w:lang w:eastAsia="en-GB"/>
        </w:rPr>
        <w:t xml:space="preserve"> </w:t>
      </w:r>
    </w:p>
    <w:p w14:paraId="25371B6F" w14:textId="77777777" w:rsidR="00361E17" w:rsidRDefault="00361E17" w:rsidP="00361E17">
      <w:pPr>
        <w:spacing w:after="0"/>
        <w:rPr>
          <w:rFonts w:ascii="Segoe UI" w:eastAsia="Times New Roman" w:hAnsi="Segoe UI" w:cs="Segoe UI"/>
          <w:color w:val="000000"/>
          <w:lang w:eastAsia="en-GB"/>
        </w:rPr>
      </w:pPr>
    </w:p>
    <w:p w14:paraId="004F82EC" w14:textId="4D87F796" w:rsidR="00361E17" w:rsidRPr="00361E17" w:rsidRDefault="00361E17" w:rsidP="00361E17">
      <w:pPr>
        <w:spacing w:after="0"/>
        <w:rPr>
          <w:rFonts w:ascii="Segoe UI" w:eastAsia="Times New Roman" w:hAnsi="Segoe UI" w:cs="Segoe UI"/>
          <w:color w:val="000000"/>
          <w:lang w:eastAsia="en-GB"/>
        </w:rPr>
      </w:pPr>
      <w:r>
        <w:rPr>
          <w:rFonts w:ascii="Segoe UI" w:eastAsia="Times New Roman" w:hAnsi="Segoe UI" w:cs="Segoe UI"/>
          <w:color w:val="000000"/>
          <w:u w:val="single"/>
          <w:lang w:eastAsia="en-GB"/>
        </w:rPr>
        <w:t xml:space="preserve">Reflection on Place Standard Workshop </w:t>
      </w:r>
      <w:r>
        <w:rPr>
          <w:rFonts w:ascii="Segoe UI" w:eastAsia="Times New Roman" w:hAnsi="Segoe UI" w:cs="Segoe UI"/>
          <w:color w:val="000000"/>
          <w:lang w:eastAsia="en-GB"/>
        </w:rPr>
        <w:t>(</w:t>
      </w:r>
      <w:r w:rsidR="00F76A78">
        <w:rPr>
          <w:rFonts w:ascii="Segoe UI" w:eastAsia="Times New Roman" w:hAnsi="Segoe UI" w:cs="Segoe UI"/>
          <w:color w:val="000000"/>
          <w:lang w:eastAsia="en-GB"/>
        </w:rPr>
        <w:t xml:space="preserve">see slides/notes </w:t>
      </w:r>
      <w:r>
        <w:rPr>
          <w:rFonts w:ascii="Segoe UI" w:eastAsia="Times New Roman" w:hAnsi="Segoe UI" w:cs="Segoe UI"/>
          <w:color w:val="000000"/>
          <w:lang w:eastAsia="en-GB"/>
        </w:rPr>
        <w:t>attached</w:t>
      </w:r>
      <w:r w:rsidR="00F76A78">
        <w:rPr>
          <w:rFonts w:ascii="Segoe UI" w:eastAsia="Times New Roman" w:hAnsi="Segoe UI" w:cs="Segoe UI"/>
          <w:color w:val="000000"/>
          <w:lang w:eastAsia="en-GB"/>
        </w:rPr>
        <w:t xml:space="preserve"> from Alison P.</w:t>
      </w:r>
      <w:r>
        <w:rPr>
          <w:rFonts w:ascii="Segoe UI" w:eastAsia="Times New Roman" w:hAnsi="Segoe UI" w:cs="Segoe UI"/>
          <w:color w:val="000000"/>
          <w:lang w:eastAsia="en-GB"/>
        </w:rPr>
        <w:t>)</w:t>
      </w:r>
    </w:p>
    <w:p w14:paraId="26C06E14" w14:textId="687452D0" w:rsidR="004F2CF1" w:rsidRPr="00F76A78" w:rsidRDefault="004F2CF1" w:rsidP="00F76A78">
      <w:pPr>
        <w:pStyle w:val="ListParagraph"/>
        <w:numPr>
          <w:ilvl w:val="0"/>
          <w:numId w:val="31"/>
        </w:numPr>
        <w:spacing w:after="0"/>
        <w:rPr>
          <w:rFonts w:ascii="Segoe UI" w:eastAsia="Times New Roman" w:hAnsi="Segoe UI" w:cs="Segoe UI"/>
          <w:color w:val="000000"/>
          <w:lang w:eastAsia="en-GB"/>
        </w:rPr>
      </w:pPr>
      <w:r w:rsidRPr="00F76A78">
        <w:rPr>
          <w:rFonts w:ascii="Segoe UI" w:eastAsia="Times New Roman" w:hAnsi="Segoe UI" w:cs="Segoe UI"/>
          <w:color w:val="000000"/>
          <w:lang w:eastAsia="en-GB"/>
        </w:rPr>
        <w:t xml:space="preserve">Agreement </w:t>
      </w:r>
      <w:r w:rsidR="0069088E">
        <w:rPr>
          <w:rFonts w:ascii="Segoe UI" w:eastAsia="Times New Roman" w:hAnsi="Segoe UI" w:cs="Segoe UI"/>
          <w:color w:val="000000"/>
          <w:lang w:eastAsia="en-GB"/>
        </w:rPr>
        <w:t xml:space="preserve">to themes/content </w:t>
      </w:r>
      <w:r w:rsidRPr="00F76A78">
        <w:rPr>
          <w:rFonts w:ascii="Segoe UI" w:eastAsia="Times New Roman" w:hAnsi="Segoe UI" w:cs="Segoe UI"/>
          <w:color w:val="000000"/>
          <w:lang w:eastAsia="en-GB"/>
        </w:rPr>
        <w:t>from those who’d been at workshop</w:t>
      </w:r>
    </w:p>
    <w:p w14:paraId="68735ED7" w14:textId="2BD55A71" w:rsidR="004F2CF1" w:rsidRDefault="004F2CF1" w:rsidP="00F76A78">
      <w:pPr>
        <w:pStyle w:val="ListParagraph"/>
        <w:numPr>
          <w:ilvl w:val="0"/>
          <w:numId w:val="31"/>
        </w:numPr>
        <w:spacing w:after="0"/>
        <w:rPr>
          <w:rFonts w:ascii="Segoe UI" w:eastAsia="Times New Roman" w:hAnsi="Segoe UI" w:cs="Segoe UI"/>
          <w:color w:val="000000"/>
          <w:lang w:eastAsia="en-GB"/>
        </w:rPr>
      </w:pPr>
      <w:r w:rsidRPr="00F76A78">
        <w:rPr>
          <w:rFonts w:ascii="Segoe UI" w:eastAsia="Times New Roman" w:hAnsi="Segoe UI" w:cs="Segoe UI"/>
          <w:color w:val="000000"/>
          <w:lang w:eastAsia="en-GB"/>
        </w:rPr>
        <w:t>Vision in keeping with new ACC transport strategy</w:t>
      </w:r>
      <w:r w:rsidR="00DA032F" w:rsidRPr="00F76A78">
        <w:rPr>
          <w:rFonts w:ascii="Segoe UI" w:eastAsia="Times New Roman" w:hAnsi="Segoe UI" w:cs="Segoe UI"/>
          <w:color w:val="000000"/>
          <w:lang w:eastAsia="en-GB"/>
        </w:rPr>
        <w:t xml:space="preserve"> </w:t>
      </w:r>
      <w:r w:rsidR="00F76A78">
        <w:rPr>
          <w:rFonts w:ascii="Segoe UI" w:eastAsia="Times New Roman" w:hAnsi="Segoe UI" w:cs="Segoe UI"/>
          <w:color w:val="000000"/>
          <w:lang w:eastAsia="en-GB"/>
        </w:rPr>
        <w:t>(</w:t>
      </w:r>
      <w:r w:rsidR="00DA032F" w:rsidRPr="00F76A78">
        <w:rPr>
          <w:rFonts w:ascii="Segoe UI" w:eastAsia="Times New Roman" w:hAnsi="Segoe UI" w:cs="Segoe UI"/>
          <w:color w:val="000000"/>
          <w:lang w:eastAsia="en-GB"/>
        </w:rPr>
        <w:t>walking/cycling benefits – ‘active travel network’ review at present – lived experience very valuable</w:t>
      </w:r>
      <w:r w:rsidR="00F76A78">
        <w:rPr>
          <w:rFonts w:ascii="Segoe UI" w:eastAsia="Times New Roman" w:hAnsi="Segoe UI" w:cs="Segoe UI"/>
          <w:color w:val="000000"/>
          <w:lang w:eastAsia="en-GB"/>
        </w:rPr>
        <w:t>)</w:t>
      </w:r>
    </w:p>
    <w:p w14:paraId="7CA3F7DB" w14:textId="020ACD8F" w:rsidR="00DA032F" w:rsidRDefault="004F2CF1" w:rsidP="00361E17">
      <w:pPr>
        <w:pStyle w:val="ListParagraph"/>
        <w:numPr>
          <w:ilvl w:val="0"/>
          <w:numId w:val="31"/>
        </w:numPr>
        <w:spacing w:after="0"/>
        <w:rPr>
          <w:rFonts w:ascii="Segoe UI" w:eastAsia="Times New Roman" w:hAnsi="Segoe UI" w:cs="Segoe UI"/>
          <w:color w:val="000000"/>
          <w:lang w:eastAsia="en-GB"/>
        </w:rPr>
      </w:pPr>
      <w:r w:rsidRPr="00F76A78">
        <w:rPr>
          <w:rFonts w:ascii="Segoe UI" w:eastAsia="Times New Roman" w:hAnsi="Segoe UI" w:cs="Segoe UI"/>
          <w:color w:val="000000"/>
          <w:lang w:eastAsia="en-GB"/>
        </w:rPr>
        <w:t>Links with Nature Networks –</w:t>
      </w:r>
      <w:r w:rsidR="0069088E">
        <w:rPr>
          <w:rFonts w:ascii="Segoe UI" w:eastAsia="Times New Roman" w:hAnsi="Segoe UI" w:cs="Segoe UI"/>
          <w:color w:val="000000"/>
          <w:lang w:eastAsia="en-GB"/>
        </w:rPr>
        <w:t xml:space="preserve"> </w:t>
      </w:r>
      <w:r w:rsidR="00DA032F" w:rsidRPr="00F76A78">
        <w:rPr>
          <w:rFonts w:ascii="Segoe UI" w:eastAsia="Times New Roman" w:hAnsi="Segoe UI" w:cs="Segoe UI"/>
          <w:color w:val="000000"/>
          <w:lang w:eastAsia="en-GB"/>
        </w:rPr>
        <w:t xml:space="preserve">current </w:t>
      </w:r>
      <w:r w:rsidR="0069088E" w:rsidRPr="00F76A78">
        <w:rPr>
          <w:rFonts w:ascii="Segoe UI" w:eastAsia="Times New Roman" w:hAnsi="Segoe UI" w:cs="Segoe UI"/>
          <w:color w:val="000000"/>
          <w:lang w:eastAsia="en-GB"/>
        </w:rPr>
        <w:t>SG</w:t>
      </w:r>
      <w:r w:rsidR="0069088E">
        <w:rPr>
          <w:rFonts w:ascii="Segoe UI" w:eastAsia="Times New Roman" w:hAnsi="Segoe UI" w:cs="Segoe UI"/>
          <w:color w:val="000000"/>
          <w:lang w:eastAsia="en-GB"/>
        </w:rPr>
        <w:t>ovt</w:t>
      </w:r>
      <w:r w:rsidR="0069088E" w:rsidRPr="00F76A78">
        <w:rPr>
          <w:rFonts w:ascii="Segoe UI" w:eastAsia="Times New Roman" w:hAnsi="Segoe UI" w:cs="Segoe UI"/>
          <w:color w:val="000000"/>
          <w:lang w:eastAsia="en-GB"/>
        </w:rPr>
        <w:t xml:space="preserve"> </w:t>
      </w:r>
      <w:r w:rsidR="00DA032F" w:rsidRPr="00F76A78">
        <w:rPr>
          <w:rFonts w:ascii="Segoe UI" w:eastAsia="Times New Roman" w:hAnsi="Segoe UI" w:cs="Segoe UI"/>
          <w:color w:val="000000"/>
          <w:lang w:eastAsia="en-GB"/>
        </w:rPr>
        <w:t>consultation closes 14</w:t>
      </w:r>
      <w:r w:rsidR="00DA032F" w:rsidRPr="00F76A78">
        <w:rPr>
          <w:rFonts w:ascii="Segoe UI" w:eastAsia="Times New Roman" w:hAnsi="Segoe UI" w:cs="Segoe UI"/>
          <w:color w:val="000000"/>
          <w:vertAlign w:val="superscript"/>
          <w:lang w:eastAsia="en-GB"/>
        </w:rPr>
        <w:t>th</w:t>
      </w:r>
      <w:r w:rsidR="00DA032F" w:rsidRPr="00F76A78">
        <w:rPr>
          <w:rFonts w:ascii="Segoe UI" w:eastAsia="Times New Roman" w:hAnsi="Segoe UI" w:cs="Segoe UI"/>
          <w:color w:val="000000"/>
          <w:lang w:eastAsia="en-GB"/>
        </w:rPr>
        <w:t xml:space="preserve"> December </w:t>
      </w:r>
      <w:hyperlink r:id="rId10" w:history="1">
        <w:r w:rsidR="00DA032F" w:rsidRPr="00F76A78">
          <w:rPr>
            <w:rStyle w:val="Hyperlink"/>
            <w:rFonts w:ascii="Segoe UI" w:eastAsia="Times New Roman" w:hAnsi="Segoe UI" w:cs="Segoe UI"/>
            <w:lang w:eastAsia="en-GB"/>
          </w:rPr>
          <w:t>https://consult.gov.scot/environment-forestry/tackling-the-nature-emergency/</w:t>
        </w:r>
      </w:hyperlink>
    </w:p>
    <w:p w14:paraId="4519DE89" w14:textId="4FE65AF0" w:rsidR="004F2CF1" w:rsidRPr="00797D7F" w:rsidRDefault="004F2CF1" w:rsidP="00C16BE2">
      <w:pPr>
        <w:pStyle w:val="ListParagraph"/>
        <w:numPr>
          <w:ilvl w:val="0"/>
          <w:numId w:val="31"/>
        </w:numPr>
        <w:spacing w:after="0"/>
        <w:rPr>
          <w:rFonts w:ascii="Segoe UI" w:eastAsia="Times New Roman" w:hAnsi="Segoe UI" w:cs="Segoe UI"/>
          <w:color w:val="000000"/>
          <w:lang w:eastAsia="en-GB"/>
        </w:rPr>
      </w:pPr>
      <w:r w:rsidRPr="00797D7F">
        <w:rPr>
          <w:rFonts w:ascii="Segoe UI" w:eastAsia="Times New Roman" w:hAnsi="Segoe UI" w:cs="Segoe UI"/>
          <w:color w:val="000000"/>
          <w:lang w:eastAsia="en-GB"/>
        </w:rPr>
        <w:t>Co-creation needed</w:t>
      </w:r>
      <w:r w:rsidR="0069088E" w:rsidRPr="00797D7F">
        <w:rPr>
          <w:rFonts w:ascii="Segoe UI" w:eastAsia="Times New Roman" w:hAnsi="Segoe UI" w:cs="Segoe UI"/>
          <w:color w:val="000000"/>
          <w:lang w:eastAsia="en-GB"/>
        </w:rPr>
        <w:t xml:space="preserve"> </w:t>
      </w:r>
      <w:r w:rsidRPr="00797D7F">
        <w:rPr>
          <w:rFonts w:ascii="Segoe UI" w:eastAsia="Times New Roman" w:hAnsi="Segoe UI" w:cs="Segoe UI"/>
          <w:color w:val="000000"/>
          <w:lang w:eastAsia="en-GB"/>
        </w:rPr>
        <w:t>– bring out linkages / community aspect - cycling infrastructure essential</w:t>
      </w:r>
      <w:r w:rsidR="00797D7F" w:rsidRPr="00797D7F">
        <w:rPr>
          <w:rFonts w:ascii="Segoe UI" w:eastAsia="Times New Roman" w:hAnsi="Segoe UI" w:cs="Segoe UI"/>
          <w:color w:val="000000"/>
          <w:lang w:eastAsia="en-GB"/>
        </w:rPr>
        <w:t xml:space="preserve"> </w:t>
      </w:r>
      <w:r w:rsidR="00DA032F" w:rsidRPr="00797D7F">
        <w:rPr>
          <w:rFonts w:ascii="Segoe UI" w:eastAsia="Times New Roman" w:hAnsi="Segoe UI" w:cs="Segoe UI"/>
          <w:color w:val="000000"/>
          <w:lang w:eastAsia="en-GB"/>
        </w:rPr>
        <w:t xml:space="preserve">– need evidence around cycle paths </w:t>
      </w:r>
    </w:p>
    <w:p w14:paraId="65574872" w14:textId="1FDD7A09" w:rsidR="006D7D1D" w:rsidRDefault="00F76A78" w:rsidP="00797D7F">
      <w:pPr>
        <w:spacing w:before="120" w:after="0"/>
        <w:rPr>
          <w:rFonts w:ascii="Segoe UI" w:hAnsi="Segoe UI" w:cs="Segoe UI"/>
        </w:rPr>
      </w:pPr>
      <w:r>
        <w:rPr>
          <w:rFonts w:ascii="Segoe UI" w:hAnsi="Segoe UI" w:cs="Segoe UI"/>
          <w:u w:val="single"/>
        </w:rPr>
        <w:t>Review of Stretch Outcomes</w:t>
      </w:r>
      <w:r w:rsidR="0069088E">
        <w:rPr>
          <w:noProof/>
          <w:lang w:eastAsia="en-GB"/>
        </w:rPr>
        <w:drawing>
          <wp:inline distT="0" distB="0" distL="0" distR="0" wp14:anchorId="104AEAA7" wp14:editId="3651C840">
            <wp:extent cx="5731510" cy="169926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699260"/>
                    </a:xfrm>
                    <a:prstGeom prst="rect">
                      <a:avLst/>
                    </a:prstGeom>
                  </pic:spPr>
                </pic:pic>
              </a:graphicData>
            </a:graphic>
          </wp:inline>
        </w:drawing>
      </w:r>
    </w:p>
    <w:p w14:paraId="0E9F77ED" w14:textId="11061C29" w:rsidR="00797D7F" w:rsidRPr="00797D7F" w:rsidRDefault="00797D7F" w:rsidP="00797D7F">
      <w:pPr>
        <w:spacing w:before="120" w:after="0"/>
        <w:rPr>
          <w:rFonts w:ascii="Segoe UI" w:hAnsi="Segoe UI" w:cs="Segoe UI"/>
        </w:rPr>
      </w:pPr>
      <w:r w:rsidRPr="00797D7F">
        <w:rPr>
          <w:rFonts w:ascii="Segoe UI" w:hAnsi="Segoe UI" w:cs="Segoe UI"/>
        </w:rPr>
        <w:t>Decisions:</w:t>
      </w:r>
    </w:p>
    <w:tbl>
      <w:tblPr>
        <w:tblStyle w:val="TableGrid"/>
        <w:tblW w:w="0" w:type="auto"/>
        <w:tblLook w:val="04A0" w:firstRow="1" w:lastRow="0" w:firstColumn="1" w:lastColumn="0" w:noHBand="0" w:noVBand="1"/>
      </w:tblPr>
      <w:tblGrid>
        <w:gridCol w:w="562"/>
        <w:gridCol w:w="1418"/>
        <w:gridCol w:w="7036"/>
      </w:tblGrid>
      <w:tr w:rsidR="00797D7F" w14:paraId="020A2D9E" w14:textId="77777777" w:rsidTr="00D73118">
        <w:tc>
          <w:tcPr>
            <w:tcW w:w="562" w:type="dxa"/>
          </w:tcPr>
          <w:p w14:paraId="16C86B9C" w14:textId="77777777" w:rsidR="00797D7F" w:rsidRPr="0069088E" w:rsidRDefault="00797D7F" w:rsidP="00D73118">
            <w:pPr>
              <w:rPr>
                <w:rFonts w:ascii="Segoe UI" w:hAnsi="Segoe UI" w:cs="Segoe UI"/>
                <w:sz w:val="20"/>
                <w:szCs w:val="20"/>
              </w:rPr>
            </w:pPr>
            <w:r w:rsidRPr="0069088E">
              <w:rPr>
                <w:rFonts w:ascii="Segoe UI" w:hAnsi="Segoe UI" w:cs="Segoe UI"/>
                <w:sz w:val="20"/>
                <w:szCs w:val="20"/>
              </w:rPr>
              <w:t>13</w:t>
            </w:r>
          </w:p>
        </w:tc>
        <w:tc>
          <w:tcPr>
            <w:tcW w:w="1418" w:type="dxa"/>
          </w:tcPr>
          <w:p w14:paraId="21D4EF1B" w14:textId="77777777" w:rsidR="00797D7F" w:rsidRPr="0069088E" w:rsidRDefault="00797D7F" w:rsidP="00D73118">
            <w:pPr>
              <w:rPr>
                <w:rFonts w:ascii="Segoe UI" w:hAnsi="Segoe UI" w:cs="Segoe UI"/>
                <w:sz w:val="20"/>
                <w:szCs w:val="20"/>
              </w:rPr>
            </w:pPr>
            <w:r w:rsidRPr="0069088E">
              <w:rPr>
                <w:rFonts w:ascii="Segoe UI" w:hAnsi="Segoe UI" w:cs="Segoe UI"/>
                <w:sz w:val="20"/>
                <w:szCs w:val="20"/>
              </w:rPr>
              <w:t xml:space="preserve">Retain </w:t>
            </w:r>
          </w:p>
        </w:tc>
        <w:tc>
          <w:tcPr>
            <w:tcW w:w="7036" w:type="dxa"/>
          </w:tcPr>
          <w:p w14:paraId="00E59177" w14:textId="77777777" w:rsidR="00797D7F" w:rsidRPr="006D7D1D" w:rsidRDefault="00797D7F" w:rsidP="00D73118">
            <w:pPr>
              <w:pStyle w:val="ListParagraph"/>
              <w:numPr>
                <w:ilvl w:val="0"/>
                <w:numId w:val="32"/>
              </w:numPr>
              <w:ind w:left="175" w:hanging="141"/>
              <w:rPr>
                <w:rFonts w:ascii="Segoe UI" w:hAnsi="Segoe UI" w:cs="Segoe UI"/>
                <w:sz w:val="20"/>
                <w:szCs w:val="20"/>
              </w:rPr>
            </w:pPr>
            <w:r>
              <w:rPr>
                <w:rFonts w:ascii="Segoe UI" w:hAnsi="Segoe UI" w:cs="Segoe UI"/>
                <w:sz w:val="20"/>
                <w:szCs w:val="20"/>
              </w:rPr>
              <w:t>suggestion to</w:t>
            </w:r>
            <w:r w:rsidRPr="006D7D1D">
              <w:rPr>
                <w:rFonts w:ascii="Segoe UI" w:hAnsi="Segoe UI" w:cs="Segoe UI"/>
                <w:sz w:val="20"/>
                <w:szCs w:val="20"/>
              </w:rPr>
              <w:t xml:space="preserve"> focus on public sector only, but </w:t>
            </w:r>
            <w:r>
              <w:rPr>
                <w:rFonts w:ascii="Segoe UI" w:hAnsi="Segoe UI" w:cs="Segoe UI"/>
                <w:sz w:val="20"/>
                <w:szCs w:val="20"/>
              </w:rPr>
              <w:t xml:space="preserve">agreed that </w:t>
            </w:r>
            <w:r w:rsidRPr="006D7D1D">
              <w:rPr>
                <w:rFonts w:ascii="Segoe UI" w:hAnsi="Segoe UI" w:cs="Segoe UI"/>
                <w:sz w:val="20"/>
                <w:szCs w:val="20"/>
              </w:rPr>
              <w:t>ambition is to effect societal change in Aberdeen</w:t>
            </w:r>
          </w:p>
        </w:tc>
      </w:tr>
      <w:tr w:rsidR="00797D7F" w14:paraId="51FBC019" w14:textId="77777777" w:rsidTr="00D73118">
        <w:tc>
          <w:tcPr>
            <w:tcW w:w="562" w:type="dxa"/>
          </w:tcPr>
          <w:p w14:paraId="5B84C065" w14:textId="77777777" w:rsidR="00797D7F" w:rsidRPr="0069088E" w:rsidRDefault="00797D7F" w:rsidP="00D73118">
            <w:pPr>
              <w:rPr>
                <w:rFonts w:ascii="Segoe UI" w:hAnsi="Segoe UI" w:cs="Segoe UI"/>
                <w:sz w:val="20"/>
                <w:szCs w:val="20"/>
              </w:rPr>
            </w:pPr>
            <w:r w:rsidRPr="0069088E">
              <w:rPr>
                <w:rFonts w:ascii="Segoe UI" w:hAnsi="Segoe UI" w:cs="Segoe UI"/>
                <w:sz w:val="20"/>
                <w:szCs w:val="20"/>
              </w:rPr>
              <w:t xml:space="preserve">14 </w:t>
            </w:r>
          </w:p>
        </w:tc>
        <w:tc>
          <w:tcPr>
            <w:tcW w:w="1418" w:type="dxa"/>
          </w:tcPr>
          <w:p w14:paraId="0ED5B84C" w14:textId="77777777" w:rsidR="00797D7F" w:rsidRPr="0069088E" w:rsidRDefault="00797D7F" w:rsidP="00D73118">
            <w:pPr>
              <w:rPr>
                <w:rFonts w:ascii="Segoe UI" w:hAnsi="Segoe UI" w:cs="Segoe UI"/>
                <w:sz w:val="20"/>
                <w:szCs w:val="20"/>
              </w:rPr>
            </w:pPr>
            <w:r w:rsidRPr="0069088E">
              <w:rPr>
                <w:rFonts w:ascii="Segoe UI" w:hAnsi="Segoe UI" w:cs="Segoe UI"/>
                <w:sz w:val="20"/>
                <w:szCs w:val="20"/>
              </w:rPr>
              <w:t xml:space="preserve">Revise </w:t>
            </w:r>
          </w:p>
        </w:tc>
        <w:tc>
          <w:tcPr>
            <w:tcW w:w="7036" w:type="dxa"/>
          </w:tcPr>
          <w:p w14:paraId="380BFF6C" w14:textId="77777777" w:rsidR="00797D7F" w:rsidRDefault="00797D7F" w:rsidP="00D73118">
            <w:pPr>
              <w:pStyle w:val="ListParagraph"/>
              <w:numPr>
                <w:ilvl w:val="0"/>
                <w:numId w:val="32"/>
              </w:numPr>
              <w:ind w:left="175" w:hanging="141"/>
              <w:rPr>
                <w:rFonts w:ascii="Segoe UI" w:hAnsi="Segoe UI" w:cs="Segoe UI"/>
                <w:sz w:val="20"/>
                <w:szCs w:val="20"/>
              </w:rPr>
            </w:pPr>
            <w:r w:rsidRPr="0048584E">
              <w:rPr>
                <w:rFonts w:ascii="Segoe UI" w:hAnsi="Segoe UI" w:cs="Segoe UI"/>
                <w:sz w:val="20"/>
                <w:szCs w:val="20"/>
              </w:rPr>
              <w:t>discussion on how to get the right balance between ambition and realism – we may be able to influence change even if it’s beyond our direct control – don’t let metrics inhibit our goals</w:t>
            </w:r>
            <w:r>
              <w:rPr>
                <w:rFonts w:ascii="Segoe UI" w:hAnsi="Segoe UI" w:cs="Segoe UI"/>
                <w:sz w:val="20"/>
                <w:szCs w:val="20"/>
              </w:rPr>
              <w:t xml:space="preserve"> – the importance of infrastructure for cycling</w:t>
            </w:r>
          </w:p>
          <w:p w14:paraId="3F529479" w14:textId="77777777" w:rsidR="00797D7F" w:rsidRDefault="00797D7F" w:rsidP="00D73118">
            <w:pPr>
              <w:pStyle w:val="ListParagraph"/>
              <w:numPr>
                <w:ilvl w:val="0"/>
                <w:numId w:val="32"/>
              </w:numPr>
              <w:ind w:left="175" w:hanging="141"/>
              <w:rPr>
                <w:rFonts w:ascii="Segoe UI" w:hAnsi="Segoe UI" w:cs="Segoe UI"/>
                <w:sz w:val="20"/>
                <w:szCs w:val="20"/>
              </w:rPr>
            </w:pPr>
            <w:r>
              <w:rPr>
                <w:rFonts w:ascii="Segoe UI" w:hAnsi="Segoe UI" w:cs="Segoe UI"/>
                <w:sz w:val="20"/>
                <w:szCs w:val="20"/>
              </w:rPr>
              <w:t xml:space="preserve">possibly keep same SO but change/add to project aims </w:t>
            </w:r>
          </w:p>
          <w:p w14:paraId="5E16AF4F" w14:textId="77777777" w:rsidR="00797D7F" w:rsidRDefault="00797D7F" w:rsidP="00D73118">
            <w:pPr>
              <w:pStyle w:val="ListParagraph"/>
              <w:numPr>
                <w:ilvl w:val="0"/>
                <w:numId w:val="32"/>
              </w:numPr>
              <w:ind w:left="175" w:hanging="141"/>
              <w:rPr>
                <w:rFonts w:ascii="Segoe UI" w:hAnsi="Segoe UI" w:cs="Segoe UI"/>
                <w:sz w:val="20"/>
                <w:szCs w:val="20"/>
              </w:rPr>
            </w:pPr>
            <w:r>
              <w:rPr>
                <w:rFonts w:ascii="Segoe UI" w:hAnsi="Segoe UI" w:cs="Segoe UI"/>
                <w:sz w:val="20"/>
                <w:szCs w:val="20"/>
              </w:rPr>
              <w:t xml:space="preserve">suggestions - % not driving, reducing car use (SG target: reducing car miles by 20%; LTS target: reduce car journeys by 50%), % using sustainable travel, to include public transport, </w:t>
            </w:r>
          </w:p>
          <w:p w14:paraId="2750633C" w14:textId="77777777" w:rsidR="00797D7F" w:rsidRPr="0048584E" w:rsidRDefault="00797D7F" w:rsidP="00D73118">
            <w:pPr>
              <w:pStyle w:val="ListParagraph"/>
              <w:numPr>
                <w:ilvl w:val="0"/>
                <w:numId w:val="32"/>
              </w:numPr>
              <w:ind w:left="175" w:hanging="141"/>
              <w:rPr>
                <w:rFonts w:ascii="Segoe UI" w:hAnsi="Segoe UI" w:cs="Segoe UI"/>
                <w:sz w:val="20"/>
                <w:szCs w:val="20"/>
              </w:rPr>
            </w:pPr>
            <w:r>
              <w:rPr>
                <w:rFonts w:ascii="Segoe UI" w:hAnsi="Segoe UI" w:cs="Segoe UI"/>
                <w:sz w:val="20"/>
                <w:szCs w:val="20"/>
              </w:rPr>
              <w:t xml:space="preserve">follow-up meeting to be arranged to agree on feedback to CPA </w:t>
            </w:r>
          </w:p>
        </w:tc>
      </w:tr>
      <w:tr w:rsidR="00797D7F" w14:paraId="47086130" w14:textId="77777777" w:rsidTr="00D73118">
        <w:tc>
          <w:tcPr>
            <w:tcW w:w="562" w:type="dxa"/>
          </w:tcPr>
          <w:p w14:paraId="42056DFA" w14:textId="77777777" w:rsidR="00797D7F" w:rsidRPr="0069088E" w:rsidRDefault="00797D7F" w:rsidP="00D73118">
            <w:pPr>
              <w:rPr>
                <w:rFonts w:ascii="Segoe UI" w:hAnsi="Segoe UI" w:cs="Segoe UI"/>
                <w:sz w:val="20"/>
                <w:szCs w:val="20"/>
              </w:rPr>
            </w:pPr>
            <w:r w:rsidRPr="0069088E">
              <w:rPr>
                <w:rFonts w:ascii="Segoe UI" w:hAnsi="Segoe UI" w:cs="Segoe UI"/>
                <w:sz w:val="20"/>
                <w:szCs w:val="20"/>
              </w:rPr>
              <w:t>15</w:t>
            </w:r>
          </w:p>
        </w:tc>
        <w:tc>
          <w:tcPr>
            <w:tcW w:w="1418" w:type="dxa"/>
          </w:tcPr>
          <w:p w14:paraId="6558E310" w14:textId="77777777" w:rsidR="00797D7F" w:rsidRPr="0069088E" w:rsidRDefault="00797D7F" w:rsidP="00D73118">
            <w:pPr>
              <w:rPr>
                <w:rFonts w:ascii="Segoe UI" w:hAnsi="Segoe UI" w:cs="Segoe UI"/>
                <w:sz w:val="20"/>
                <w:szCs w:val="20"/>
              </w:rPr>
            </w:pPr>
            <w:r w:rsidRPr="0069088E">
              <w:rPr>
                <w:rFonts w:ascii="Segoe UI" w:hAnsi="Segoe UI" w:cs="Segoe UI"/>
                <w:sz w:val="20"/>
                <w:szCs w:val="20"/>
              </w:rPr>
              <w:t xml:space="preserve">Retain </w:t>
            </w:r>
          </w:p>
        </w:tc>
        <w:tc>
          <w:tcPr>
            <w:tcW w:w="7036" w:type="dxa"/>
          </w:tcPr>
          <w:p w14:paraId="1E0BD573" w14:textId="77777777" w:rsidR="00797D7F" w:rsidRPr="0048584E" w:rsidRDefault="00797D7F" w:rsidP="00D73118">
            <w:pPr>
              <w:pStyle w:val="ListParagraph"/>
              <w:numPr>
                <w:ilvl w:val="0"/>
                <w:numId w:val="33"/>
              </w:numPr>
              <w:ind w:left="175" w:hanging="141"/>
              <w:rPr>
                <w:rFonts w:ascii="Segoe UI" w:hAnsi="Segoe UI" w:cs="Segoe UI"/>
                <w:sz w:val="20"/>
                <w:szCs w:val="20"/>
              </w:rPr>
            </w:pPr>
            <w:r>
              <w:rPr>
                <w:rFonts w:ascii="Segoe UI" w:hAnsi="Segoe UI" w:cs="Segoe UI"/>
                <w:sz w:val="20"/>
                <w:szCs w:val="20"/>
              </w:rPr>
              <w:t>uncontested decision!</w:t>
            </w:r>
          </w:p>
        </w:tc>
      </w:tr>
    </w:tbl>
    <w:p w14:paraId="2785420F" w14:textId="77777777" w:rsidR="00797D7F" w:rsidRDefault="00797D7F" w:rsidP="00E37898">
      <w:pPr>
        <w:spacing w:before="120" w:after="0"/>
        <w:rPr>
          <w:rFonts w:ascii="Segoe UI" w:hAnsi="Segoe UI" w:cs="Segoe UI"/>
          <w:u w:val="single"/>
        </w:rPr>
      </w:pPr>
    </w:p>
    <w:p w14:paraId="404DB1CD" w14:textId="7FAADCFC" w:rsidR="00E37898" w:rsidRDefault="00E37898" w:rsidP="00E37898">
      <w:pPr>
        <w:spacing w:before="120" w:after="0"/>
        <w:rPr>
          <w:rFonts w:ascii="Segoe UI" w:hAnsi="Segoe UI" w:cs="Segoe UI"/>
          <w:u w:val="single"/>
        </w:rPr>
      </w:pPr>
      <w:r>
        <w:rPr>
          <w:rFonts w:ascii="Segoe UI" w:hAnsi="Segoe UI" w:cs="Segoe UI"/>
          <w:u w:val="single"/>
        </w:rPr>
        <w:lastRenderedPageBreak/>
        <w:t>Review of Project aims</w:t>
      </w:r>
    </w:p>
    <w:p w14:paraId="1CD6584A" w14:textId="522AB40F" w:rsidR="00E37898" w:rsidRPr="00E47D2C" w:rsidRDefault="00E47D2C" w:rsidP="00E37898">
      <w:pPr>
        <w:spacing w:before="120" w:after="0"/>
        <w:rPr>
          <w:rFonts w:ascii="Segoe UI" w:hAnsi="Segoe UI" w:cs="Segoe UI"/>
        </w:rPr>
      </w:pPr>
      <w:r w:rsidRPr="00E47D2C">
        <w:rPr>
          <w:rFonts w:ascii="Segoe UI" w:hAnsi="Segoe UI" w:cs="Segoe UI"/>
        </w:rPr>
        <w:t>Decisions:</w:t>
      </w:r>
      <w:bookmarkStart w:id="0" w:name="_GoBack"/>
      <w:bookmarkEnd w:id="0"/>
    </w:p>
    <w:tbl>
      <w:tblPr>
        <w:tblStyle w:val="TableGrid"/>
        <w:tblW w:w="9067" w:type="dxa"/>
        <w:tblLook w:val="04A0" w:firstRow="1" w:lastRow="0" w:firstColumn="1" w:lastColumn="0" w:noHBand="0" w:noVBand="1"/>
      </w:tblPr>
      <w:tblGrid>
        <w:gridCol w:w="1129"/>
        <w:gridCol w:w="7938"/>
      </w:tblGrid>
      <w:tr w:rsidR="004B2BD9" w:rsidRPr="006D7D1D" w14:paraId="528C6631" w14:textId="77777777" w:rsidTr="006A6CF1">
        <w:tc>
          <w:tcPr>
            <w:tcW w:w="1129" w:type="dxa"/>
            <w:vAlign w:val="center"/>
          </w:tcPr>
          <w:p w14:paraId="49175A70" w14:textId="4F2DD771" w:rsidR="004B2BD9" w:rsidRDefault="004B2BD9" w:rsidP="004B2BD9">
            <w:pPr>
              <w:rPr>
                <w:rFonts w:ascii="Segoe UI" w:hAnsi="Segoe UI" w:cs="Segoe UI"/>
              </w:rPr>
            </w:pPr>
            <w:r>
              <w:rPr>
                <w:rFonts w:ascii="Segoe UI" w:hAnsi="Segoe UI" w:cs="Segoe UI"/>
              </w:rPr>
              <w:t>13.1</w:t>
            </w:r>
          </w:p>
        </w:tc>
        <w:tc>
          <w:tcPr>
            <w:tcW w:w="7938" w:type="dxa"/>
            <w:vAlign w:val="center"/>
          </w:tcPr>
          <w:p w14:paraId="1FF54AB7" w14:textId="3EB182FC" w:rsidR="004B2BD9" w:rsidRDefault="004B2BD9" w:rsidP="004B2BD9">
            <w:pPr>
              <w:rPr>
                <w:rFonts w:ascii="Segoe UI" w:hAnsi="Segoe UI" w:cs="Segoe UI"/>
              </w:rPr>
            </w:pPr>
            <w:r>
              <w:rPr>
                <w:rFonts w:ascii="Segoe UI" w:hAnsi="Segoe UI" w:cs="Segoe UI"/>
              </w:rPr>
              <w:t>Keep existing</w:t>
            </w:r>
            <w:r w:rsidR="00C528DC">
              <w:rPr>
                <w:rFonts w:ascii="Segoe UI" w:hAnsi="Segoe UI" w:cs="Segoe UI"/>
              </w:rPr>
              <w:t xml:space="preserve"> aim</w:t>
            </w:r>
          </w:p>
        </w:tc>
      </w:tr>
      <w:tr w:rsidR="004B2BD9" w:rsidRPr="0048584E" w14:paraId="4B0C3DD0" w14:textId="77777777" w:rsidTr="006A6CF1">
        <w:tc>
          <w:tcPr>
            <w:tcW w:w="1129" w:type="dxa"/>
            <w:vAlign w:val="center"/>
          </w:tcPr>
          <w:p w14:paraId="6F394FAC" w14:textId="4B1C0280" w:rsidR="004B2BD9" w:rsidRDefault="004B2BD9" w:rsidP="004B2BD9">
            <w:pPr>
              <w:rPr>
                <w:rFonts w:ascii="Segoe UI" w:hAnsi="Segoe UI" w:cs="Segoe UI"/>
              </w:rPr>
            </w:pPr>
            <w:r>
              <w:rPr>
                <w:rFonts w:ascii="Segoe UI" w:hAnsi="Segoe UI" w:cs="Segoe UI"/>
              </w:rPr>
              <w:t xml:space="preserve">13.2 </w:t>
            </w:r>
          </w:p>
        </w:tc>
        <w:tc>
          <w:tcPr>
            <w:tcW w:w="7938" w:type="dxa"/>
            <w:vAlign w:val="center"/>
          </w:tcPr>
          <w:p w14:paraId="04B26C94" w14:textId="114FB536" w:rsidR="004B2BD9" w:rsidRDefault="004B2BD9" w:rsidP="00E27C30">
            <w:pPr>
              <w:rPr>
                <w:rFonts w:ascii="Segoe UI" w:hAnsi="Segoe UI" w:cs="Segoe UI"/>
              </w:rPr>
            </w:pPr>
            <w:r>
              <w:rPr>
                <w:rFonts w:ascii="Segoe UI" w:hAnsi="Segoe UI" w:cs="Segoe UI"/>
              </w:rPr>
              <w:t xml:space="preserve">Revise </w:t>
            </w:r>
            <w:r w:rsidR="00C528DC">
              <w:rPr>
                <w:rFonts w:ascii="Segoe UI" w:hAnsi="Segoe UI" w:cs="Segoe UI"/>
              </w:rPr>
              <w:t>depending on source of data and new projects for food/community hubs</w:t>
            </w:r>
            <w:r w:rsidR="00E27C30">
              <w:rPr>
                <w:rFonts w:ascii="Segoe UI" w:hAnsi="Segoe UI" w:cs="Segoe UI"/>
              </w:rPr>
              <w:t xml:space="preserve"> – take circular economy perspective?</w:t>
            </w:r>
          </w:p>
        </w:tc>
      </w:tr>
      <w:tr w:rsidR="004B2BD9" w:rsidRPr="0048584E" w14:paraId="6FA4B590" w14:textId="77777777" w:rsidTr="006A6CF1">
        <w:tc>
          <w:tcPr>
            <w:tcW w:w="1129" w:type="dxa"/>
          </w:tcPr>
          <w:p w14:paraId="2FAC2051" w14:textId="5DF97788" w:rsidR="004B2BD9" w:rsidRDefault="004B2BD9" w:rsidP="006A6CF1">
            <w:pPr>
              <w:rPr>
                <w:rFonts w:ascii="Segoe UI" w:hAnsi="Segoe UI" w:cs="Segoe UI"/>
              </w:rPr>
            </w:pPr>
            <w:r>
              <w:rPr>
                <w:rFonts w:ascii="Segoe UI" w:hAnsi="Segoe UI" w:cs="Segoe UI"/>
              </w:rPr>
              <w:t>13.3</w:t>
            </w:r>
          </w:p>
        </w:tc>
        <w:tc>
          <w:tcPr>
            <w:tcW w:w="7938" w:type="dxa"/>
            <w:vAlign w:val="center"/>
          </w:tcPr>
          <w:p w14:paraId="25528FB2" w14:textId="77777777" w:rsidR="004B2BD9" w:rsidRDefault="004B2BD9" w:rsidP="004B2BD9">
            <w:pPr>
              <w:rPr>
                <w:rFonts w:ascii="Segoe UI" w:hAnsi="Segoe UI" w:cs="Segoe UI"/>
              </w:rPr>
            </w:pPr>
            <w:r>
              <w:rPr>
                <w:rFonts w:ascii="Segoe UI" w:hAnsi="Segoe UI" w:cs="Segoe UI"/>
              </w:rPr>
              <w:t xml:space="preserve">Revise - </w:t>
            </w:r>
            <w:r w:rsidR="00C528DC" w:rsidRPr="00C528DC">
              <w:rPr>
                <w:rFonts w:ascii="Segoe UI" w:hAnsi="Segoe UI" w:cs="Segoe UI"/>
              </w:rPr>
              <w:t>Community led resilience plans are in place for areas most vulnerable to flooding (6) in the City by the beginning of 2025. Annually give information, advice, and guidance on overall resilience planning, such as winter preparedness, power outages etc. to be promoted across the City too individuals, communities, and business.</w:t>
            </w:r>
          </w:p>
          <w:p w14:paraId="79608F66" w14:textId="03412942" w:rsidR="00C528DC" w:rsidRDefault="00C528DC" w:rsidP="004B2BD9">
            <w:pPr>
              <w:rPr>
                <w:rFonts w:ascii="Segoe UI" w:hAnsi="Segoe UI" w:cs="Segoe UI"/>
              </w:rPr>
            </w:pPr>
            <w:r>
              <w:rPr>
                <w:rFonts w:ascii="Segoe UI" w:hAnsi="Segoe UI" w:cs="Segoe UI"/>
              </w:rPr>
              <w:t xml:space="preserve">Include </w:t>
            </w:r>
            <w:r w:rsidRPr="00C528DC">
              <w:rPr>
                <w:rFonts w:ascii="Segoe UI" w:hAnsi="Segoe UI" w:cs="Segoe UI"/>
              </w:rPr>
              <w:t>develop and promote a suite of generic community resilience plans</w:t>
            </w:r>
            <w:r>
              <w:rPr>
                <w:rFonts w:ascii="Segoe UI" w:hAnsi="Segoe UI" w:cs="Segoe UI"/>
              </w:rPr>
              <w:t>?</w:t>
            </w:r>
          </w:p>
        </w:tc>
      </w:tr>
      <w:tr w:rsidR="004B2BD9" w:rsidRPr="0048584E" w14:paraId="3ACEBA83" w14:textId="77777777" w:rsidTr="006A6CF1">
        <w:tc>
          <w:tcPr>
            <w:tcW w:w="1129" w:type="dxa"/>
            <w:vAlign w:val="center"/>
          </w:tcPr>
          <w:p w14:paraId="6F81E007" w14:textId="3A7EDCB5" w:rsidR="004B2BD9" w:rsidRDefault="004B2BD9" w:rsidP="00C528DC">
            <w:pPr>
              <w:rPr>
                <w:rFonts w:ascii="Segoe UI" w:hAnsi="Segoe UI" w:cs="Segoe UI"/>
              </w:rPr>
            </w:pPr>
            <w:r>
              <w:rPr>
                <w:rFonts w:ascii="Segoe UI" w:hAnsi="Segoe UI" w:cs="Segoe UI"/>
              </w:rPr>
              <w:t>14.1</w:t>
            </w:r>
            <w:r w:rsidR="00C528DC">
              <w:rPr>
                <w:rFonts w:ascii="Segoe UI" w:hAnsi="Segoe UI" w:cs="Segoe UI"/>
              </w:rPr>
              <w:t>/14.2</w:t>
            </w:r>
          </w:p>
        </w:tc>
        <w:tc>
          <w:tcPr>
            <w:tcW w:w="7938" w:type="dxa"/>
            <w:vAlign w:val="center"/>
          </w:tcPr>
          <w:p w14:paraId="647C5644" w14:textId="7A7FCB79" w:rsidR="004B2BD9" w:rsidRDefault="004B2BD9" w:rsidP="00013783">
            <w:pPr>
              <w:rPr>
                <w:rFonts w:ascii="Segoe UI" w:hAnsi="Segoe UI" w:cs="Segoe UI"/>
              </w:rPr>
            </w:pPr>
            <w:r>
              <w:rPr>
                <w:rFonts w:ascii="Segoe UI" w:hAnsi="Segoe UI" w:cs="Segoe UI"/>
              </w:rPr>
              <w:t>Revise</w:t>
            </w:r>
            <w:r w:rsidR="00C528DC">
              <w:rPr>
                <w:rFonts w:ascii="Segoe UI" w:hAnsi="Segoe UI" w:cs="Segoe UI"/>
              </w:rPr>
              <w:t xml:space="preserve"> in line with revised SO</w:t>
            </w:r>
            <w:r w:rsidR="006A6CF1">
              <w:rPr>
                <w:rFonts w:ascii="Segoe UI" w:hAnsi="Segoe UI" w:cs="Segoe UI"/>
              </w:rPr>
              <w:t xml:space="preserve"> </w:t>
            </w:r>
          </w:p>
        </w:tc>
      </w:tr>
      <w:tr w:rsidR="004B2BD9" w:rsidRPr="0048584E" w14:paraId="3B2BAFCE" w14:textId="77777777" w:rsidTr="006A6CF1">
        <w:tc>
          <w:tcPr>
            <w:tcW w:w="1129" w:type="dxa"/>
            <w:vAlign w:val="center"/>
          </w:tcPr>
          <w:p w14:paraId="35276B8A" w14:textId="147C6F54" w:rsidR="004B2BD9" w:rsidRDefault="004B2BD9" w:rsidP="004B2BD9">
            <w:pPr>
              <w:rPr>
                <w:rFonts w:ascii="Segoe UI" w:hAnsi="Segoe UI" w:cs="Segoe UI"/>
              </w:rPr>
            </w:pPr>
            <w:r>
              <w:rPr>
                <w:rFonts w:ascii="Segoe UI" w:hAnsi="Segoe UI" w:cs="Segoe UI"/>
              </w:rPr>
              <w:t>15.3</w:t>
            </w:r>
          </w:p>
        </w:tc>
        <w:tc>
          <w:tcPr>
            <w:tcW w:w="7938" w:type="dxa"/>
            <w:vAlign w:val="center"/>
          </w:tcPr>
          <w:p w14:paraId="4455537E" w14:textId="1A4E5954" w:rsidR="004B2BD9" w:rsidRDefault="004B2BD9" w:rsidP="00797D7F">
            <w:pPr>
              <w:rPr>
                <w:rFonts w:ascii="Segoe UI" w:hAnsi="Segoe UI" w:cs="Segoe UI"/>
              </w:rPr>
            </w:pPr>
            <w:r>
              <w:rPr>
                <w:rFonts w:ascii="Segoe UI" w:hAnsi="Segoe UI" w:cs="Segoe UI"/>
              </w:rPr>
              <w:t xml:space="preserve">New aims needed – to include </w:t>
            </w:r>
            <w:r w:rsidR="006A6CF1" w:rsidRPr="00991B96">
              <w:rPr>
                <w:rFonts w:ascii="Segoe UI" w:hAnsi="Segoe UI" w:cs="Segoe UI"/>
              </w:rPr>
              <w:t>natural health service/</w:t>
            </w:r>
            <w:r>
              <w:rPr>
                <w:rFonts w:ascii="Segoe UI" w:hAnsi="Segoe UI" w:cs="Segoe UI"/>
              </w:rPr>
              <w:t>social prescribing</w:t>
            </w:r>
          </w:p>
        </w:tc>
      </w:tr>
    </w:tbl>
    <w:p w14:paraId="0FB33166" w14:textId="77777777" w:rsidR="00E37898" w:rsidRDefault="00E37898" w:rsidP="0038662F">
      <w:pPr>
        <w:spacing w:before="120" w:after="0"/>
        <w:rPr>
          <w:rFonts w:ascii="Segoe UI" w:hAnsi="Segoe UI" w:cs="Segoe UI"/>
        </w:rPr>
      </w:pPr>
    </w:p>
    <w:p w14:paraId="74917BFF" w14:textId="61C16FA0" w:rsidR="00DC3532" w:rsidRPr="00DC3532" w:rsidRDefault="00797D7F" w:rsidP="0038662F">
      <w:pPr>
        <w:spacing w:before="120" w:after="0"/>
        <w:rPr>
          <w:rFonts w:ascii="Segoe UI" w:hAnsi="Segoe UI" w:cs="Segoe UI"/>
          <w:u w:val="single"/>
        </w:rPr>
      </w:pPr>
      <w:r>
        <w:rPr>
          <w:rFonts w:ascii="Segoe UI" w:hAnsi="Segoe UI" w:cs="Segoe UI"/>
          <w:u w:val="single"/>
        </w:rPr>
        <w:t xml:space="preserve">Other </w:t>
      </w:r>
      <w:r w:rsidR="00E47D2C">
        <w:rPr>
          <w:rFonts w:ascii="Segoe UI" w:hAnsi="Segoe UI" w:cs="Segoe UI"/>
          <w:u w:val="single"/>
        </w:rPr>
        <w:t>Relevant</w:t>
      </w:r>
      <w:r w:rsidR="00DC3532" w:rsidRPr="00DC3532">
        <w:rPr>
          <w:rFonts w:ascii="Segoe UI" w:hAnsi="Segoe UI" w:cs="Segoe UI"/>
          <w:u w:val="single"/>
        </w:rPr>
        <w:t xml:space="preserve"> </w:t>
      </w:r>
      <w:r w:rsidR="006676D2">
        <w:rPr>
          <w:rFonts w:ascii="Segoe UI" w:hAnsi="Segoe UI" w:cs="Segoe UI"/>
          <w:u w:val="single"/>
        </w:rPr>
        <w:t>Information Shared</w:t>
      </w:r>
    </w:p>
    <w:p w14:paraId="45C3AD06" w14:textId="6121248D" w:rsidR="00E27C30" w:rsidRPr="00E47D2C" w:rsidRDefault="00C422BA" w:rsidP="00E47D2C">
      <w:pPr>
        <w:pStyle w:val="ListParagraph"/>
        <w:numPr>
          <w:ilvl w:val="0"/>
          <w:numId w:val="33"/>
        </w:numPr>
        <w:spacing w:before="120" w:after="0"/>
        <w:ind w:left="426" w:hanging="284"/>
        <w:rPr>
          <w:rFonts w:ascii="Segoe UI" w:hAnsi="Segoe UI" w:cs="Segoe UI"/>
        </w:rPr>
      </w:pPr>
      <w:r w:rsidRPr="00E47D2C">
        <w:rPr>
          <w:rFonts w:ascii="Segoe UI" w:hAnsi="Segoe UI" w:cs="Segoe UI"/>
        </w:rPr>
        <w:t xml:space="preserve">Register for the </w:t>
      </w:r>
      <w:r w:rsidR="00E27C30" w:rsidRPr="00E47D2C">
        <w:rPr>
          <w:rFonts w:ascii="Segoe UI" w:hAnsi="Segoe UI" w:cs="Segoe UI"/>
        </w:rPr>
        <w:t xml:space="preserve">Grampian Community Resilience Conference </w:t>
      </w:r>
      <w:hyperlink r:id="rId12" w:history="1">
        <w:r w:rsidRPr="00E47D2C">
          <w:rPr>
            <w:rStyle w:val="Hyperlink"/>
            <w:rFonts w:ascii="Segoe UI" w:hAnsi="Segoe UI" w:cs="Segoe UI"/>
          </w:rPr>
          <w:t>https://engage.aberdeenshire.gov.uk/aberdeenshire-community-resilience-strategy/news_feed/community-resilience-conference-registration-open</w:t>
        </w:r>
      </w:hyperlink>
      <w:r w:rsidRPr="00E47D2C">
        <w:rPr>
          <w:rFonts w:ascii="Segoe UI" w:hAnsi="Segoe UI" w:cs="Segoe UI"/>
        </w:rPr>
        <w:t xml:space="preserve"> </w:t>
      </w:r>
    </w:p>
    <w:p w14:paraId="6FBC2019" w14:textId="77777777" w:rsidR="00C422BA" w:rsidRPr="00E47D2C" w:rsidRDefault="00C422BA" w:rsidP="00E47D2C">
      <w:pPr>
        <w:pStyle w:val="ListParagraph"/>
        <w:numPr>
          <w:ilvl w:val="0"/>
          <w:numId w:val="33"/>
        </w:numPr>
        <w:spacing w:before="120" w:after="0"/>
        <w:ind w:left="426" w:hanging="284"/>
        <w:rPr>
          <w:rFonts w:ascii="Segoe UI" w:hAnsi="Segoe UI" w:cs="Segoe UI"/>
        </w:rPr>
      </w:pPr>
      <w:r w:rsidRPr="00E47D2C">
        <w:rPr>
          <w:rFonts w:ascii="Segoe UI" w:hAnsi="Segoe UI" w:cs="Segoe UI"/>
        </w:rPr>
        <w:t xml:space="preserve">Just Transition Participatory Budgeting Fund </w:t>
      </w:r>
      <w:hyperlink r:id="rId13" w:history="1">
        <w:r w:rsidRPr="00E47D2C">
          <w:rPr>
            <w:rStyle w:val="Hyperlink"/>
            <w:rFonts w:ascii="Segoe UI" w:hAnsi="Segoe UI" w:cs="Segoe UI"/>
          </w:rPr>
          <w:t>https://www.jtpbfund.scot</w:t>
        </w:r>
      </w:hyperlink>
      <w:r w:rsidRPr="00E47D2C">
        <w:rPr>
          <w:rFonts w:ascii="Segoe UI" w:hAnsi="Segoe UI" w:cs="Segoe UI"/>
        </w:rPr>
        <w:t xml:space="preserve"> </w:t>
      </w:r>
    </w:p>
    <w:p w14:paraId="1F284CA1" w14:textId="77777777" w:rsidR="00C422BA" w:rsidRPr="00E47D2C" w:rsidRDefault="00C422BA" w:rsidP="00E47D2C">
      <w:pPr>
        <w:pStyle w:val="ListParagraph"/>
        <w:numPr>
          <w:ilvl w:val="0"/>
          <w:numId w:val="33"/>
        </w:numPr>
        <w:spacing w:before="120" w:after="0"/>
        <w:ind w:left="426" w:hanging="284"/>
        <w:rPr>
          <w:rFonts w:ascii="Segoe UI" w:hAnsi="Segoe UI" w:cs="Segoe UI"/>
        </w:rPr>
      </w:pPr>
      <w:r w:rsidRPr="00E47D2C">
        <w:rPr>
          <w:rFonts w:ascii="Segoe UI" w:hAnsi="Segoe UI" w:cs="Segoe UI"/>
        </w:rPr>
        <w:t>The Scottish Govt are launching a campaign tomorrow for Scottish Climate Week on travelling sustainably using case studies where people dropped the car for a week and did active or public transport and encouraging people to take the challenge. We could all share that campaign.</w:t>
      </w:r>
    </w:p>
    <w:p w14:paraId="25B4EE1F" w14:textId="0C6F2C57" w:rsidR="00DC3532" w:rsidRPr="00E47D2C" w:rsidRDefault="00DC3532" w:rsidP="00E47D2C">
      <w:pPr>
        <w:pStyle w:val="ListParagraph"/>
        <w:numPr>
          <w:ilvl w:val="0"/>
          <w:numId w:val="33"/>
        </w:numPr>
        <w:spacing w:before="120" w:after="0"/>
        <w:ind w:left="426" w:hanging="284"/>
        <w:rPr>
          <w:rFonts w:ascii="Segoe UI" w:hAnsi="Segoe UI" w:cs="Segoe UI"/>
        </w:rPr>
      </w:pPr>
      <w:r w:rsidRPr="00E47D2C">
        <w:rPr>
          <w:rFonts w:ascii="Segoe UI" w:hAnsi="Segoe UI" w:cs="Segoe UI"/>
        </w:rPr>
        <w:t xml:space="preserve">‘Envirolution’ (Manchester) </w:t>
      </w:r>
      <w:r w:rsidR="006676D2" w:rsidRPr="00E47D2C">
        <w:rPr>
          <w:rFonts w:ascii="Segoe UI" w:hAnsi="Segoe UI" w:cs="Segoe UI"/>
        </w:rPr>
        <w:t>is an initiative that aims</w:t>
      </w:r>
      <w:r w:rsidRPr="00E47D2C">
        <w:rPr>
          <w:rFonts w:ascii="Segoe UI" w:hAnsi="Segoe UI" w:cs="Segoe UI"/>
        </w:rPr>
        <w:t xml:space="preserve"> to increase understanding, connection and engagement with the natural world, supporting transition toward a more sustainable future for everyone. </w:t>
      </w:r>
      <w:hyperlink r:id="rId14" w:history="1">
        <w:r w:rsidRPr="00E47D2C">
          <w:rPr>
            <w:rStyle w:val="Hyperlink"/>
            <w:rFonts w:ascii="Segoe UI" w:hAnsi="Segoe UI" w:cs="Segoe UI"/>
          </w:rPr>
          <w:t>https://envirolution.org.uk/</w:t>
        </w:r>
      </w:hyperlink>
      <w:r w:rsidRPr="00E47D2C">
        <w:rPr>
          <w:rFonts w:ascii="Segoe UI" w:hAnsi="Segoe UI" w:cs="Segoe UI"/>
        </w:rPr>
        <w:t xml:space="preserve"> </w:t>
      </w:r>
    </w:p>
    <w:p w14:paraId="54AB78EB" w14:textId="77777777" w:rsidR="005A2B37" w:rsidRDefault="005A2B37" w:rsidP="00470550">
      <w:pPr>
        <w:spacing w:before="120" w:after="0"/>
        <w:rPr>
          <w:rFonts w:ascii="Segoe UI" w:hAnsi="Segoe UI" w:cs="Segoe UI"/>
          <w:b/>
          <w:u w:val="single"/>
        </w:rPr>
      </w:pPr>
    </w:p>
    <w:p w14:paraId="4E051CAB" w14:textId="31C190AE" w:rsidR="0000094A" w:rsidRDefault="00503E5E" w:rsidP="00470550">
      <w:pPr>
        <w:spacing w:before="120" w:after="0"/>
        <w:rPr>
          <w:rFonts w:ascii="Segoe UI" w:hAnsi="Segoe UI" w:cs="Segoe UI"/>
          <w:b/>
        </w:rPr>
      </w:pPr>
      <w:r w:rsidRPr="00A67B4E">
        <w:rPr>
          <w:rFonts w:ascii="Segoe UI" w:hAnsi="Segoe UI" w:cs="Segoe UI"/>
          <w:b/>
          <w:u w:val="single"/>
        </w:rPr>
        <w:t>Next meeting</w:t>
      </w:r>
      <w:r w:rsidR="00386A2C" w:rsidRPr="00A67B4E">
        <w:rPr>
          <w:rFonts w:ascii="Segoe UI" w:hAnsi="Segoe UI" w:cs="Segoe UI"/>
          <w:b/>
        </w:rPr>
        <w:t>:</w:t>
      </w:r>
      <w:r w:rsidR="008B535B" w:rsidRPr="00A67B4E">
        <w:rPr>
          <w:rFonts w:ascii="Segoe UI" w:hAnsi="Segoe UI" w:cs="Segoe UI"/>
          <w:b/>
        </w:rPr>
        <w:t xml:space="preserve"> </w:t>
      </w:r>
      <w:r w:rsidR="00A8178E" w:rsidRPr="00A8178E">
        <w:rPr>
          <w:rFonts w:ascii="Segoe UI" w:hAnsi="Segoe UI" w:cs="Segoe UI"/>
          <w:b/>
        </w:rPr>
        <w:t>Tu</w:t>
      </w:r>
      <w:r w:rsidR="0048584E">
        <w:rPr>
          <w:rFonts w:ascii="Segoe UI" w:hAnsi="Segoe UI" w:cs="Segoe UI"/>
          <w:b/>
        </w:rPr>
        <w:t>e</w:t>
      </w:r>
      <w:r w:rsidR="00A8178E">
        <w:rPr>
          <w:rFonts w:ascii="Segoe UI" w:hAnsi="Segoe UI" w:cs="Segoe UI"/>
          <w:b/>
        </w:rPr>
        <w:t>s</w:t>
      </w:r>
      <w:r w:rsidR="00354DE4">
        <w:rPr>
          <w:rFonts w:ascii="Segoe UI" w:hAnsi="Segoe UI" w:cs="Segoe UI"/>
          <w:b/>
        </w:rPr>
        <w:t>da</w:t>
      </w:r>
      <w:r w:rsidR="00A8178E">
        <w:rPr>
          <w:rFonts w:ascii="Segoe UI" w:hAnsi="Segoe UI" w:cs="Segoe UI"/>
          <w:b/>
        </w:rPr>
        <w:t xml:space="preserve">y </w:t>
      </w:r>
      <w:r w:rsidR="0048584E">
        <w:rPr>
          <w:rFonts w:ascii="Segoe UI" w:hAnsi="Segoe UI" w:cs="Segoe UI"/>
          <w:b/>
        </w:rPr>
        <w:t>31</w:t>
      </w:r>
      <w:r w:rsidR="00354DE4" w:rsidRPr="00354DE4">
        <w:rPr>
          <w:rFonts w:ascii="Segoe UI" w:hAnsi="Segoe UI" w:cs="Segoe UI"/>
          <w:b/>
        </w:rPr>
        <w:t>/</w:t>
      </w:r>
      <w:r w:rsidR="0048584E">
        <w:rPr>
          <w:rFonts w:ascii="Segoe UI" w:hAnsi="Segoe UI" w:cs="Segoe UI"/>
          <w:b/>
        </w:rPr>
        <w:t>10</w:t>
      </w:r>
      <w:r w:rsidR="00354DE4" w:rsidRPr="00354DE4">
        <w:rPr>
          <w:rFonts w:ascii="Segoe UI" w:hAnsi="Segoe UI" w:cs="Segoe UI"/>
          <w:b/>
        </w:rPr>
        <w:t xml:space="preserve">/2023 </w:t>
      </w:r>
      <w:r w:rsidR="0048584E">
        <w:rPr>
          <w:rFonts w:ascii="Segoe UI" w:hAnsi="Segoe UI" w:cs="Segoe UI"/>
          <w:b/>
        </w:rPr>
        <w:t>13:00</w:t>
      </w:r>
      <w:r w:rsidR="00A8178E">
        <w:rPr>
          <w:rFonts w:ascii="Segoe UI" w:hAnsi="Segoe UI" w:cs="Segoe UI"/>
          <w:b/>
        </w:rPr>
        <w:t>-</w:t>
      </w:r>
      <w:r w:rsidR="00A8178E" w:rsidRPr="00A8178E">
        <w:rPr>
          <w:rFonts w:ascii="Segoe UI" w:hAnsi="Segoe UI" w:cs="Segoe UI"/>
          <w:b/>
        </w:rPr>
        <w:t>1</w:t>
      </w:r>
      <w:r w:rsidR="0048584E">
        <w:rPr>
          <w:rFonts w:ascii="Segoe UI" w:hAnsi="Segoe UI" w:cs="Segoe UI"/>
          <w:b/>
        </w:rPr>
        <w:t>4</w:t>
      </w:r>
      <w:r w:rsidR="00A8178E" w:rsidRPr="00A8178E">
        <w:rPr>
          <w:rFonts w:ascii="Segoe UI" w:hAnsi="Segoe UI" w:cs="Segoe UI"/>
          <w:b/>
        </w:rPr>
        <w:t>:</w:t>
      </w:r>
      <w:r w:rsidR="0048584E">
        <w:rPr>
          <w:rFonts w:ascii="Segoe UI" w:hAnsi="Segoe UI" w:cs="Segoe UI"/>
          <w:b/>
        </w:rPr>
        <w:t>3</w:t>
      </w:r>
      <w:r w:rsidR="00A8178E" w:rsidRPr="00A8178E">
        <w:rPr>
          <w:rFonts w:ascii="Segoe UI" w:hAnsi="Segoe UI" w:cs="Segoe UI"/>
          <w:b/>
        </w:rPr>
        <w:t xml:space="preserve">0 </w:t>
      </w:r>
      <w:r w:rsidR="0048584E">
        <w:rPr>
          <w:rFonts w:ascii="Segoe UI" w:hAnsi="Segoe UI" w:cs="Segoe UI"/>
          <w:b/>
        </w:rPr>
        <w:t>P</w:t>
      </w:r>
      <w:r w:rsidR="00A8178E" w:rsidRPr="00A8178E">
        <w:rPr>
          <w:rFonts w:ascii="Segoe UI" w:hAnsi="Segoe UI" w:cs="Segoe UI"/>
          <w:b/>
        </w:rPr>
        <w:t>M</w:t>
      </w:r>
      <w:r w:rsidR="00A8178E">
        <w:rPr>
          <w:rFonts w:ascii="Segoe UI" w:hAnsi="Segoe UI" w:cs="Segoe UI"/>
          <w:b/>
        </w:rPr>
        <w:t xml:space="preserve"> </w:t>
      </w:r>
    </w:p>
    <w:p w14:paraId="36099D76" w14:textId="2F6B861A" w:rsidR="00851EF3" w:rsidRDefault="00D161CE" w:rsidP="00470550">
      <w:pPr>
        <w:spacing w:before="120" w:after="0"/>
        <w:rPr>
          <w:rFonts w:ascii="Segoe UI" w:hAnsi="Segoe UI" w:cs="Segoe UI"/>
        </w:rPr>
      </w:pPr>
      <w:r>
        <w:rPr>
          <w:rFonts w:ascii="Segoe UI" w:hAnsi="Segoe UI" w:cs="Segoe UI"/>
        </w:rPr>
        <w:t xml:space="preserve">Please contact Jacqui or Jillian with any </w:t>
      </w:r>
      <w:r w:rsidR="006F66BE">
        <w:rPr>
          <w:rFonts w:ascii="Segoe UI" w:hAnsi="Segoe UI" w:cs="Segoe UI"/>
        </w:rPr>
        <w:t xml:space="preserve">agenda </w:t>
      </w:r>
      <w:r>
        <w:rPr>
          <w:rFonts w:ascii="Segoe UI" w:hAnsi="Segoe UI" w:cs="Segoe UI"/>
        </w:rPr>
        <w:t>items.</w:t>
      </w:r>
    </w:p>
    <w:sectPr w:rsidR="00851EF3" w:rsidSect="009068C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A65F5" w14:textId="77777777" w:rsidR="00DF5329" w:rsidRDefault="00DF5329" w:rsidP="00E67C95">
      <w:pPr>
        <w:spacing w:after="0" w:line="240" w:lineRule="auto"/>
      </w:pPr>
      <w:r>
        <w:separator/>
      </w:r>
    </w:p>
  </w:endnote>
  <w:endnote w:type="continuationSeparator" w:id="0">
    <w:p w14:paraId="3EFE827B" w14:textId="77777777" w:rsidR="00DF5329" w:rsidRDefault="00DF5329" w:rsidP="00E67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3A350A" w14:textId="77777777" w:rsidR="00DF5329" w:rsidRDefault="00DF5329" w:rsidP="00E67C95">
      <w:pPr>
        <w:spacing w:after="0" w:line="240" w:lineRule="auto"/>
      </w:pPr>
      <w:r>
        <w:separator/>
      </w:r>
    </w:p>
  </w:footnote>
  <w:footnote w:type="continuationSeparator" w:id="0">
    <w:p w14:paraId="710D8E70" w14:textId="77777777" w:rsidR="00DF5329" w:rsidRDefault="00DF5329" w:rsidP="00E67C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06F6"/>
    <w:multiLevelType w:val="hybridMultilevel"/>
    <w:tmpl w:val="707E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21E22"/>
    <w:multiLevelType w:val="hybridMultilevel"/>
    <w:tmpl w:val="4AC6E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373B13"/>
    <w:multiLevelType w:val="hybridMultilevel"/>
    <w:tmpl w:val="B806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75C7C"/>
    <w:multiLevelType w:val="hybridMultilevel"/>
    <w:tmpl w:val="AB1A7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A47AF"/>
    <w:multiLevelType w:val="hybridMultilevel"/>
    <w:tmpl w:val="9836F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125AB"/>
    <w:multiLevelType w:val="hybridMultilevel"/>
    <w:tmpl w:val="8CC00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8B7FAC"/>
    <w:multiLevelType w:val="hybridMultilevel"/>
    <w:tmpl w:val="7D2A5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22842"/>
    <w:multiLevelType w:val="hybridMultilevel"/>
    <w:tmpl w:val="C97C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E00FD"/>
    <w:multiLevelType w:val="hybridMultilevel"/>
    <w:tmpl w:val="270ED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AD59EC"/>
    <w:multiLevelType w:val="hybridMultilevel"/>
    <w:tmpl w:val="DFFC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8229A"/>
    <w:multiLevelType w:val="hybridMultilevel"/>
    <w:tmpl w:val="4A88C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2D5469"/>
    <w:multiLevelType w:val="hybridMultilevel"/>
    <w:tmpl w:val="1A581A78"/>
    <w:lvl w:ilvl="0" w:tplc="9324581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1E741D"/>
    <w:multiLevelType w:val="hybridMultilevel"/>
    <w:tmpl w:val="9C968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E34A22"/>
    <w:multiLevelType w:val="hybridMultilevel"/>
    <w:tmpl w:val="8CD6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B83B7B"/>
    <w:multiLevelType w:val="hybridMultilevel"/>
    <w:tmpl w:val="E0B4EB82"/>
    <w:lvl w:ilvl="0" w:tplc="9324581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9D55F0"/>
    <w:multiLevelType w:val="multilevel"/>
    <w:tmpl w:val="5998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B43F20"/>
    <w:multiLevelType w:val="hybridMultilevel"/>
    <w:tmpl w:val="CCB4C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3F73E6"/>
    <w:multiLevelType w:val="hybridMultilevel"/>
    <w:tmpl w:val="0A604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C1512E"/>
    <w:multiLevelType w:val="hybridMultilevel"/>
    <w:tmpl w:val="54E09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D95C8B"/>
    <w:multiLevelType w:val="hybridMultilevel"/>
    <w:tmpl w:val="6FFCB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E5A06"/>
    <w:multiLevelType w:val="hybridMultilevel"/>
    <w:tmpl w:val="E0108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3A6DB7"/>
    <w:multiLevelType w:val="hybridMultilevel"/>
    <w:tmpl w:val="AEC0A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5C5608"/>
    <w:multiLevelType w:val="hybridMultilevel"/>
    <w:tmpl w:val="E318A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BE7EBE"/>
    <w:multiLevelType w:val="hybridMultilevel"/>
    <w:tmpl w:val="3F04F5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431B2A"/>
    <w:multiLevelType w:val="hybridMultilevel"/>
    <w:tmpl w:val="8642F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53652B"/>
    <w:multiLevelType w:val="hybridMultilevel"/>
    <w:tmpl w:val="F7A07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563C65"/>
    <w:multiLevelType w:val="hybridMultilevel"/>
    <w:tmpl w:val="4064B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B03655"/>
    <w:multiLevelType w:val="hybridMultilevel"/>
    <w:tmpl w:val="4894A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F915A4"/>
    <w:multiLevelType w:val="hybridMultilevel"/>
    <w:tmpl w:val="E4182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71593"/>
    <w:multiLevelType w:val="hybridMultilevel"/>
    <w:tmpl w:val="4F12E5A8"/>
    <w:lvl w:ilvl="0" w:tplc="173A62A2">
      <w:numFmt w:val="bullet"/>
      <w:lvlText w:val="-"/>
      <w:lvlJc w:val="left"/>
      <w:pPr>
        <w:ind w:left="1080" w:hanging="360"/>
      </w:pPr>
      <w:rPr>
        <w:rFonts w:ascii="Segoe UI" w:eastAsiaTheme="minorHAnsi" w:hAnsi="Segoe UI"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AFB5B05"/>
    <w:multiLevelType w:val="hybridMultilevel"/>
    <w:tmpl w:val="3BC09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EE5F9D"/>
    <w:multiLevelType w:val="multilevel"/>
    <w:tmpl w:val="CE60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B82A85"/>
    <w:multiLevelType w:val="hybridMultilevel"/>
    <w:tmpl w:val="731A2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074C58"/>
    <w:multiLevelType w:val="hybridMultilevel"/>
    <w:tmpl w:val="1746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7"/>
  </w:num>
  <w:num w:numId="4">
    <w:abstractNumId w:val="15"/>
  </w:num>
  <w:num w:numId="5">
    <w:abstractNumId w:val="21"/>
  </w:num>
  <w:num w:numId="6">
    <w:abstractNumId w:val="12"/>
  </w:num>
  <w:num w:numId="7">
    <w:abstractNumId w:val="8"/>
  </w:num>
  <w:num w:numId="8">
    <w:abstractNumId w:val="25"/>
  </w:num>
  <w:num w:numId="9">
    <w:abstractNumId w:val="16"/>
  </w:num>
  <w:num w:numId="10">
    <w:abstractNumId w:val="13"/>
  </w:num>
  <w:num w:numId="11">
    <w:abstractNumId w:val="30"/>
  </w:num>
  <w:num w:numId="12">
    <w:abstractNumId w:val="10"/>
  </w:num>
  <w:num w:numId="13">
    <w:abstractNumId w:val="24"/>
  </w:num>
  <w:num w:numId="14">
    <w:abstractNumId w:val="6"/>
  </w:num>
  <w:num w:numId="15">
    <w:abstractNumId w:val="9"/>
  </w:num>
  <w:num w:numId="16">
    <w:abstractNumId w:val="5"/>
  </w:num>
  <w:num w:numId="17">
    <w:abstractNumId w:val="23"/>
  </w:num>
  <w:num w:numId="18">
    <w:abstractNumId w:val="18"/>
  </w:num>
  <w:num w:numId="19">
    <w:abstractNumId w:val="26"/>
  </w:num>
  <w:num w:numId="20">
    <w:abstractNumId w:val="33"/>
  </w:num>
  <w:num w:numId="21">
    <w:abstractNumId w:val="32"/>
  </w:num>
  <w:num w:numId="22">
    <w:abstractNumId w:val="19"/>
  </w:num>
  <w:num w:numId="23">
    <w:abstractNumId w:val="27"/>
  </w:num>
  <w:num w:numId="24">
    <w:abstractNumId w:val="31"/>
  </w:num>
  <w:num w:numId="25">
    <w:abstractNumId w:val="29"/>
  </w:num>
  <w:num w:numId="26">
    <w:abstractNumId w:val="20"/>
  </w:num>
  <w:num w:numId="27">
    <w:abstractNumId w:val="0"/>
  </w:num>
  <w:num w:numId="28">
    <w:abstractNumId w:val="28"/>
  </w:num>
  <w:num w:numId="29">
    <w:abstractNumId w:val="1"/>
  </w:num>
  <w:num w:numId="30">
    <w:abstractNumId w:val="3"/>
  </w:num>
  <w:num w:numId="31">
    <w:abstractNumId w:val="2"/>
  </w:num>
  <w:num w:numId="32">
    <w:abstractNumId w:val="22"/>
  </w:num>
  <w:num w:numId="33">
    <w:abstractNumId w:val="7"/>
  </w:num>
  <w:num w:numId="3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FE2"/>
    <w:rsid w:val="0000094A"/>
    <w:rsid w:val="00001CDD"/>
    <w:rsid w:val="0000368B"/>
    <w:rsid w:val="00006823"/>
    <w:rsid w:val="00013783"/>
    <w:rsid w:val="000145C4"/>
    <w:rsid w:val="00020D06"/>
    <w:rsid w:val="00030306"/>
    <w:rsid w:val="000309E2"/>
    <w:rsid w:val="0003357B"/>
    <w:rsid w:val="00043506"/>
    <w:rsid w:val="0006119C"/>
    <w:rsid w:val="00061A8E"/>
    <w:rsid w:val="000634F6"/>
    <w:rsid w:val="00066ECA"/>
    <w:rsid w:val="000741EA"/>
    <w:rsid w:val="0009033F"/>
    <w:rsid w:val="0009447C"/>
    <w:rsid w:val="000B444D"/>
    <w:rsid w:val="000B76C3"/>
    <w:rsid w:val="000C3E47"/>
    <w:rsid w:val="000C62FB"/>
    <w:rsid w:val="000D3415"/>
    <w:rsid w:val="000D3907"/>
    <w:rsid w:val="000E229E"/>
    <w:rsid w:val="000E2E52"/>
    <w:rsid w:val="000F19F1"/>
    <w:rsid w:val="0010006D"/>
    <w:rsid w:val="00100B95"/>
    <w:rsid w:val="0010343C"/>
    <w:rsid w:val="001073FD"/>
    <w:rsid w:val="001100E6"/>
    <w:rsid w:val="00120EC2"/>
    <w:rsid w:val="00123CFC"/>
    <w:rsid w:val="001265AA"/>
    <w:rsid w:val="001265D1"/>
    <w:rsid w:val="00131593"/>
    <w:rsid w:val="00133861"/>
    <w:rsid w:val="00136CB6"/>
    <w:rsid w:val="00144A3B"/>
    <w:rsid w:val="00160F01"/>
    <w:rsid w:val="001632F3"/>
    <w:rsid w:val="00170F85"/>
    <w:rsid w:val="0018240B"/>
    <w:rsid w:val="00183219"/>
    <w:rsid w:val="0018786C"/>
    <w:rsid w:val="00191D59"/>
    <w:rsid w:val="001956DE"/>
    <w:rsid w:val="0019623D"/>
    <w:rsid w:val="0019731D"/>
    <w:rsid w:val="00197E32"/>
    <w:rsid w:val="001A1B9C"/>
    <w:rsid w:val="001A2EA5"/>
    <w:rsid w:val="001A3943"/>
    <w:rsid w:val="001B1063"/>
    <w:rsid w:val="001B3F4C"/>
    <w:rsid w:val="001B78A0"/>
    <w:rsid w:val="001C16A6"/>
    <w:rsid w:val="001C291D"/>
    <w:rsid w:val="001C6A8A"/>
    <w:rsid w:val="001C7BA4"/>
    <w:rsid w:val="001D037E"/>
    <w:rsid w:val="001D4158"/>
    <w:rsid w:val="001D4ABC"/>
    <w:rsid w:val="001D7926"/>
    <w:rsid w:val="001E4462"/>
    <w:rsid w:val="001E665D"/>
    <w:rsid w:val="001F302C"/>
    <w:rsid w:val="0020102A"/>
    <w:rsid w:val="0020444A"/>
    <w:rsid w:val="002143C6"/>
    <w:rsid w:val="002156FD"/>
    <w:rsid w:val="00235325"/>
    <w:rsid w:val="002424BA"/>
    <w:rsid w:val="00250351"/>
    <w:rsid w:val="0025496A"/>
    <w:rsid w:val="00257897"/>
    <w:rsid w:val="0026605E"/>
    <w:rsid w:val="00270DF7"/>
    <w:rsid w:val="002758A7"/>
    <w:rsid w:val="00282DF6"/>
    <w:rsid w:val="00293437"/>
    <w:rsid w:val="00293708"/>
    <w:rsid w:val="002A029B"/>
    <w:rsid w:val="002B0256"/>
    <w:rsid w:val="002B0A21"/>
    <w:rsid w:val="002B0AC1"/>
    <w:rsid w:val="002B2BE7"/>
    <w:rsid w:val="002B3569"/>
    <w:rsid w:val="002C42F3"/>
    <w:rsid w:val="002C55CD"/>
    <w:rsid w:val="002D0EFC"/>
    <w:rsid w:val="002D1264"/>
    <w:rsid w:val="002D4A92"/>
    <w:rsid w:val="002D4B8B"/>
    <w:rsid w:val="002D5278"/>
    <w:rsid w:val="002E3979"/>
    <w:rsid w:val="002F047C"/>
    <w:rsid w:val="002F445F"/>
    <w:rsid w:val="003014C7"/>
    <w:rsid w:val="00304F2C"/>
    <w:rsid w:val="00305DF1"/>
    <w:rsid w:val="003147E7"/>
    <w:rsid w:val="00314DFD"/>
    <w:rsid w:val="00315989"/>
    <w:rsid w:val="00320318"/>
    <w:rsid w:val="00321CE4"/>
    <w:rsid w:val="00326EE2"/>
    <w:rsid w:val="00336300"/>
    <w:rsid w:val="003458E1"/>
    <w:rsid w:val="00350A4F"/>
    <w:rsid w:val="00351CE0"/>
    <w:rsid w:val="00354DE4"/>
    <w:rsid w:val="00361175"/>
    <w:rsid w:val="00361E17"/>
    <w:rsid w:val="0038235A"/>
    <w:rsid w:val="003826E8"/>
    <w:rsid w:val="0038662F"/>
    <w:rsid w:val="00386A2C"/>
    <w:rsid w:val="00391AED"/>
    <w:rsid w:val="003A0902"/>
    <w:rsid w:val="003A269A"/>
    <w:rsid w:val="003A6AB2"/>
    <w:rsid w:val="003C478D"/>
    <w:rsid w:val="003C6580"/>
    <w:rsid w:val="003D240A"/>
    <w:rsid w:val="003D30FB"/>
    <w:rsid w:val="003D4B45"/>
    <w:rsid w:val="003E0523"/>
    <w:rsid w:val="003E123C"/>
    <w:rsid w:val="003F3412"/>
    <w:rsid w:val="003F566E"/>
    <w:rsid w:val="00403518"/>
    <w:rsid w:val="004126CA"/>
    <w:rsid w:val="00415125"/>
    <w:rsid w:val="00436ED5"/>
    <w:rsid w:val="004415C4"/>
    <w:rsid w:val="00452B94"/>
    <w:rsid w:val="004544FB"/>
    <w:rsid w:val="00460CDA"/>
    <w:rsid w:val="00464D50"/>
    <w:rsid w:val="0046567D"/>
    <w:rsid w:val="00465B30"/>
    <w:rsid w:val="00467EFE"/>
    <w:rsid w:val="00470550"/>
    <w:rsid w:val="00471B5D"/>
    <w:rsid w:val="004730F3"/>
    <w:rsid w:val="0047363F"/>
    <w:rsid w:val="00474353"/>
    <w:rsid w:val="00482803"/>
    <w:rsid w:val="0048429B"/>
    <w:rsid w:val="0048584E"/>
    <w:rsid w:val="00492E88"/>
    <w:rsid w:val="00494D77"/>
    <w:rsid w:val="004A4407"/>
    <w:rsid w:val="004A4943"/>
    <w:rsid w:val="004B19DC"/>
    <w:rsid w:val="004B1DC5"/>
    <w:rsid w:val="004B2BD9"/>
    <w:rsid w:val="004B30C1"/>
    <w:rsid w:val="004B43B2"/>
    <w:rsid w:val="004B771E"/>
    <w:rsid w:val="004C75A0"/>
    <w:rsid w:val="004D016E"/>
    <w:rsid w:val="004D3B5B"/>
    <w:rsid w:val="004F2CF1"/>
    <w:rsid w:val="004F34AF"/>
    <w:rsid w:val="00500ED1"/>
    <w:rsid w:val="00503E5E"/>
    <w:rsid w:val="005130BB"/>
    <w:rsid w:val="00514000"/>
    <w:rsid w:val="00514755"/>
    <w:rsid w:val="00525BBB"/>
    <w:rsid w:val="005302B6"/>
    <w:rsid w:val="00534B90"/>
    <w:rsid w:val="00543A1E"/>
    <w:rsid w:val="005443A4"/>
    <w:rsid w:val="00545BDA"/>
    <w:rsid w:val="00557CB2"/>
    <w:rsid w:val="00566642"/>
    <w:rsid w:val="0057059E"/>
    <w:rsid w:val="00573E9E"/>
    <w:rsid w:val="00582A81"/>
    <w:rsid w:val="0059549F"/>
    <w:rsid w:val="005A2B37"/>
    <w:rsid w:val="005A5C5B"/>
    <w:rsid w:val="005B2E4C"/>
    <w:rsid w:val="005C134E"/>
    <w:rsid w:val="005C38BC"/>
    <w:rsid w:val="005C45F0"/>
    <w:rsid w:val="005C50EB"/>
    <w:rsid w:val="005D2613"/>
    <w:rsid w:val="005D7379"/>
    <w:rsid w:val="005E5B5D"/>
    <w:rsid w:val="005E7373"/>
    <w:rsid w:val="005F3DDD"/>
    <w:rsid w:val="006024AC"/>
    <w:rsid w:val="006147E9"/>
    <w:rsid w:val="00621A14"/>
    <w:rsid w:val="006270EC"/>
    <w:rsid w:val="00627148"/>
    <w:rsid w:val="006320C4"/>
    <w:rsid w:val="006340D6"/>
    <w:rsid w:val="006365DD"/>
    <w:rsid w:val="00642DCB"/>
    <w:rsid w:val="00646C51"/>
    <w:rsid w:val="006549DB"/>
    <w:rsid w:val="0065787C"/>
    <w:rsid w:val="00662FB0"/>
    <w:rsid w:val="006676D2"/>
    <w:rsid w:val="00671A12"/>
    <w:rsid w:val="00673BA1"/>
    <w:rsid w:val="00674A1D"/>
    <w:rsid w:val="0067672E"/>
    <w:rsid w:val="006821EA"/>
    <w:rsid w:val="0069088E"/>
    <w:rsid w:val="006A2167"/>
    <w:rsid w:val="006A6CF1"/>
    <w:rsid w:val="006B1CF9"/>
    <w:rsid w:val="006B6CC0"/>
    <w:rsid w:val="006C232B"/>
    <w:rsid w:val="006C3BAE"/>
    <w:rsid w:val="006D12F6"/>
    <w:rsid w:val="006D36A4"/>
    <w:rsid w:val="006D703D"/>
    <w:rsid w:val="006D7D1D"/>
    <w:rsid w:val="006E5159"/>
    <w:rsid w:val="006F66BE"/>
    <w:rsid w:val="006F6D0B"/>
    <w:rsid w:val="00702B12"/>
    <w:rsid w:val="00707456"/>
    <w:rsid w:val="0071151D"/>
    <w:rsid w:val="007359C0"/>
    <w:rsid w:val="00740616"/>
    <w:rsid w:val="00741D4D"/>
    <w:rsid w:val="007521C4"/>
    <w:rsid w:val="007533BC"/>
    <w:rsid w:val="00754C95"/>
    <w:rsid w:val="00754FF7"/>
    <w:rsid w:val="00756624"/>
    <w:rsid w:val="0076027E"/>
    <w:rsid w:val="0077066B"/>
    <w:rsid w:val="0077262F"/>
    <w:rsid w:val="0077564A"/>
    <w:rsid w:val="00783917"/>
    <w:rsid w:val="00784FDD"/>
    <w:rsid w:val="00786E0A"/>
    <w:rsid w:val="00790D0B"/>
    <w:rsid w:val="00792761"/>
    <w:rsid w:val="00797D7F"/>
    <w:rsid w:val="007A24B5"/>
    <w:rsid w:val="007A5560"/>
    <w:rsid w:val="007B0B14"/>
    <w:rsid w:val="007B42BB"/>
    <w:rsid w:val="007C39FA"/>
    <w:rsid w:val="007C7965"/>
    <w:rsid w:val="007D21C6"/>
    <w:rsid w:val="007D2EDD"/>
    <w:rsid w:val="007D6629"/>
    <w:rsid w:val="007E239E"/>
    <w:rsid w:val="007E29A3"/>
    <w:rsid w:val="007F0F32"/>
    <w:rsid w:val="007F1088"/>
    <w:rsid w:val="007F3603"/>
    <w:rsid w:val="00806DC7"/>
    <w:rsid w:val="008074A7"/>
    <w:rsid w:val="008074A9"/>
    <w:rsid w:val="00812414"/>
    <w:rsid w:val="00816A58"/>
    <w:rsid w:val="00822457"/>
    <w:rsid w:val="008237AD"/>
    <w:rsid w:val="00851EF3"/>
    <w:rsid w:val="00856356"/>
    <w:rsid w:val="008570BF"/>
    <w:rsid w:val="00857C0A"/>
    <w:rsid w:val="00870187"/>
    <w:rsid w:val="00876468"/>
    <w:rsid w:val="00881287"/>
    <w:rsid w:val="00882A3B"/>
    <w:rsid w:val="00896EA4"/>
    <w:rsid w:val="008A0ED6"/>
    <w:rsid w:val="008A2CA1"/>
    <w:rsid w:val="008A4799"/>
    <w:rsid w:val="008B2DF6"/>
    <w:rsid w:val="008B3DC9"/>
    <w:rsid w:val="008B535B"/>
    <w:rsid w:val="008B613D"/>
    <w:rsid w:val="008C23C9"/>
    <w:rsid w:val="008C2C77"/>
    <w:rsid w:val="008C5708"/>
    <w:rsid w:val="008C6A8A"/>
    <w:rsid w:val="008C7102"/>
    <w:rsid w:val="008C7A26"/>
    <w:rsid w:val="008D0272"/>
    <w:rsid w:val="008F0430"/>
    <w:rsid w:val="008F4154"/>
    <w:rsid w:val="009068CF"/>
    <w:rsid w:val="00907355"/>
    <w:rsid w:val="00912E32"/>
    <w:rsid w:val="0091333B"/>
    <w:rsid w:val="00914091"/>
    <w:rsid w:val="00924DBB"/>
    <w:rsid w:val="00925507"/>
    <w:rsid w:val="009255E4"/>
    <w:rsid w:val="00942FA3"/>
    <w:rsid w:val="009431CA"/>
    <w:rsid w:val="00945693"/>
    <w:rsid w:val="0094586F"/>
    <w:rsid w:val="00946BA2"/>
    <w:rsid w:val="00951191"/>
    <w:rsid w:val="00952AAF"/>
    <w:rsid w:val="00963EB5"/>
    <w:rsid w:val="00966948"/>
    <w:rsid w:val="009678ED"/>
    <w:rsid w:val="00970E89"/>
    <w:rsid w:val="00973817"/>
    <w:rsid w:val="00983992"/>
    <w:rsid w:val="009854D0"/>
    <w:rsid w:val="00985C68"/>
    <w:rsid w:val="00991B96"/>
    <w:rsid w:val="00996071"/>
    <w:rsid w:val="0099716B"/>
    <w:rsid w:val="009A2760"/>
    <w:rsid w:val="009B4B58"/>
    <w:rsid w:val="009B4DD5"/>
    <w:rsid w:val="009C1C4F"/>
    <w:rsid w:val="009C4A3D"/>
    <w:rsid w:val="009C67A4"/>
    <w:rsid w:val="009D51C7"/>
    <w:rsid w:val="009D7FB5"/>
    <w:rsid w:val="009E1BEF"/>
    <w:rsid w:val="009E31DB"/>
    <w:rsid w:val="009F24B4"/>
    <w:rsid w:val="009F6CE8"/>
    <w:rsid w:val="00A002FF"/>
    <w:rsid w:val="00A12A7E"/>
    <w:rsid w:val="00A265AA"/>
    <w:rsid w:val="00A301E8"/>
    <w:rsid w:val="00A35467"/>
    <w:rsid w:val="00A36F73"/>
    <w:rsid w:val="00A436FF"/>
    <w:rsid w:val="00A4580D"/>
    <w:rsid w:val="00A47668"/>
    <w:rsid w:val="00A5171F"/>
    <w:rsid w:val="00A52366"/>
    <w:rsid w:val="00A556BF"/>
    <w:rsid w:val="00A55A3F"/>
    <w:rsid w:val="00A654B1"/>
    <w:rsid w:val="00A67B4E"/>
    <w:rsid w:val="00A71CF1"/>
    <w:rsid w:val="00A7393E"/>
    <w:rsid w:val="00A8178E"/>
    <w:rsid w:val="00A846C1"/>
    <w:rsid w:val="00A853C2"/>
    <w:rsid w:val="00A94AF1"/>
    <w:rsid w:val="00AA1D62"/>
    <w:rsid w:val="00AA59AC"/>
    <w:rsid w:val="00AB4A00"/>
    <w:rsid w:val="00AC11E4"/>
    <w:rsid w:val="00AC6E51"/>
    <w:rsid w:val="00AD448D"/>
    <w:rsid w:val="00AD63CC"/>
    <w:rsid w:val="00AE2F2E"/>
    <w:rsid w:val="00AE788B"/>
    <w:rsid w:val="00AF2957"/>
    <w:rsid w:val="00AF315D"/>
    <w:rsid w:val="00AF59B0"/>
    <w:rsid w:val="00B04B9D"/>
    <w:rsid w:val="00B14132"/>
    <w:rsid w:val="00B24E93"/>
    <w:rsid w:val="00B27A3C"/>
    <w:rsid w:val="00B41753"/>
    <w:rsid w:val="00B56B85"/>
    <w:rsid w:val="00B605C2"/>
    <w:rsid w:val="00B64CA8"/>
    <w:rsid w:val="00B71417"/>
    <w:rsid w:val="00B73C3B"/>
    <w:rsid w:val="00B76374"/>
    <w:rsid w:val="00B774AE"/>
    <w:rsid w:val="00B801E1"/>
    <w:rsid w:val="00B92857"/>
    <w:rsid w:val="00BA197F"/>
    <w:rsid w:val="00BB01C4"/>
    <w:rsid w:val="00BB62C5"/>
    <w:rsid w:val="00BB6A3B"/>
    <w:rsid w:val="00BC42E0"/>
    <w:rsid w:val="00BD2C4E"/>
    <w:rsid w:val="00BD686A"/>
    <w:rsid w:val="00BE05D5"/>
    <w:rsid w:val="00BF0958"/>
    <w:rsid w:val="00C00192"/>
    <w:rsid w:val="00C11E47"/>
    <w:rsid w:val="00C12BE7"/>
    <w:rsid w:val="00C17118"/>
    <w:rsid w:val="00C31B68"/>
    <w:rsid w:val="00C35A0F"/>
    <w:rsid w:val="00C35DFB"/>
    <w:rsid w:val="00C377A6"/>
    <w:rsid w:val="00C41DF2"/>
    <w:rsid w:val="00C422BA"/>
    <w:rsid w:val="00C42EF4"/>
    <w:rsid w:val="00C4491F"/>
    <w:rsid w:val="00C507F0"/>
    <w:rsid w:val="00C50C1F"/>
    <w:rsid w:val="00C51734"/>
    <w:rsid w:val="00C528DC"/>
    <w:rsid w:val="00C7331B"/>
    <w:rsid w:val="00C84ABB"/>
    <w:rsid w:val="00CB0822"/>
    <w:rsid w:val="00CB0AC8"/>
    <w:rsid w:val="00CB1DD9"/>
    <w:rsid w:val="00CC5A69"/>
    <w:rsid w:val="00CD1578"/>
    <w:rsid w:val="00CD3FF8"/>
    <w:rsid w:val="00CF076C"/>
    <w:rsid w:val="00CF35D4"/>
    <w:rsid w:val="00CF3881"/>
    <w:rsid w:val="00CF4847"/>
    <w:rsid w:val="00CF70D2"/>
    <w:rsid w:val="00D02176"/>
    <w:rsid w:val="00D03CE0"/>
    <w:rsid w:val="00D10506"/>
    <w:rsid w:val="00D132CB"/>
    <w:rsid w:val="00D15F8E"/>
    <w:rsid w:val="00D161CE"/>
    <w:rsid w:val="00D17B74"/>
    <w:rsid w:val="00D20A88"/>
    <w:rsid w:val="00D270DB"/>
    <w:rsid w:val="00D37C74"/>
    <w:rsid w:val="00D431DD"/>
    <w:rsid w:val="00D469BA"/>
    <w:rsid w:val="00D52D00"/>
    <w:rsid w:val="00D552CE"/>
    <w:rsid w:val="00D56658"/>
    <w:rsid w:val="00D611A0"/>
    <w:rsid w:val="00D6793E"/>
    <w:rsid w:val="00D7095F"/>
    <w:rsid w:val="00D8656B"/>
    <w:rsid w:val="00D90540"/>
    <w:rsid w:val="00D91F6E"/>
    <w:rsid w:val="00D938BC"/>
    <w:rsid w:val="00D97746"/>
    <w:rsid w:val="00DA032F"/>
    <w:rsid w:val="00DA0D18"/>
    <w:rsid w:val="00DA3051"/>
    <w:rsid w:val="00DA44BE"/>
    <w:rsid w:val="00DB3A75"/>
    <w:rsid w:val="00DB5D27"/>
    <w:rsid w:val="00DC0E55"/>
    <w:rsid w:val="00DC3532"/>
    <w:rsid w:val="00DD18F7"/>
    <w:rsid w:val="00DD26E6"/>
    <w:rsid w:val="00DD71A0"/>
    <w:rsid w:val="00DE21FD"/>
    <w:rsid w:val="00DE49D1"/>
    <w:rsid w:val="00DE5267"/>
    <w:rsid w:val="00DF5329"/>
    <w:rsid w:val="00DF5EE3"/>
    <w:rsid w:val="00DF6B52"/>
    <w:rsid w:val="00E05A3F"/>
    <w:rsid w:val="00E06045"/>
    <w:rsid w:val="00E06477"/>
    <w:rsid w:val="00E16ACF"/>
    <w:rsid w:val="00E26515"/>
    <w:rsid w:val="00E27C30"/>
    <w:rsid w:val="00E3108D"/>
    <w:rsid w:val="00E3134A"/>
    <w:rsid w:val="00E31D09"/>
    <w:rsid w:val="00E3657B"/>
    <w:rsid w:val="00E37898"/>
    <w:rsid w:val="00E47754"/>
    <w:rsid w:val="00E47D2C"/>
    <w:rsid w:val="00E52987"/>
    <w:rsid w:val="00E625A7"/>
    <w:rsid w:val="00E67C95"/>
    <w:rsid w:val="00E9102A"/>
    <w:rsid w:val="00E92FC1"/>
    <w:rsid w:val="00E96976"/>
    <w:rsid w:val="00EB181B"/>
    <w:rsid w:val="00EB5954"/>
    <w:rsid w:val="00EC1D44"/>
    <w:rsid w:val="00EC26D4"/>
    <w:rsid w:val="00ED01B2"/>
    <w:rsid w:val="00ED1E01"/>
    <w:rsid w:val="00EE264C"/>
    <w:rsid w:val="00EF2FE2"/>
    <w:rsid w:val="00F016BA"/>
    <w:rsid w:val="00F019E6"/>
    <w:rsid w:val="00F01C05"/>
    <w:rsid w:val="00F02BEC"/>
    <w:rsid w:val="00F03C14"/>
    <w:rsid w:val="00F07B0B"/>
    <w:rsid w:val="00F1124C"/>
    <w:rsid w:val="00F224AD"/>
    <w:rsid w:val="00F30931"/>
    <w:rsid w:val="00F40B97"/>
    <w:rsid w:val="00F4344F"/>
    <w:rsid w:val="00F43CDE"/>
    <w:rsid w:val="00F4518D"/>
    <w:rsid w:val="00F51922"/>
    <w:rsid w:val="00F53460"/>
    <w:rsid w:val="00F6159B"/>
    <w:rsid w:val="00F76A78"/>
    <w:rsid w:val="00F82800"/>
    <w:rsid w:val="00F86DD0"/>
    <w:rsid w:val="00F928B8"/>
    <w:rsid w:val="00F93D1E"/>
    <w:rsid w:val="00FA1682"/>
    <w:rsid w:val="00FA4FC7"/>
    <w:rsid w:val="00FA64E5"/>
    <w:rsid w:val="00FB6CAA"/>
    <w:rsid w:val="00FC1A1A"/>
    <w:rsid w:val="00FC3CF2"/>
    <w:rsid w:val="00FD0D7C"/>
    <w:rsid w:val="00FE2110"/>
    <w:rsid w:val="00FF7F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E82EB"/>
  <w15:chartTrackingRefBased/>
  <w15:docId w15:val="{12D9E226-500D-4016-8E49-07AB846D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FE2"/>
    <w:pPr>
      <w:ind w:left="720"/>
      <w:contextualSpacing/>
    </w:pPr>
  </w:style>
  <w:style w:type="paragraph" w:styleId="Header">
    <w:name w:val="header"/>
    <w:basedOn w:val="Normal"/>
    <w:link w:val="HeaderChar"/>
    <w:uiPriority w:val="99"/>
    <w:unhideWhenUsed/>
    <w:rsid w:val="00E67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C95"/>
  </w:style>
  <w:style w:type="paragraph" w:styleId="Footer">
    <w:name w:val="footer"/>
    <w:basedOn w:val="Normal"/>
    <w:link w:val="FooterChar"/>
    <w:uiPriority w:val="99"/>
    <w:unhideWhenUsed/>
    <w:rsid w:val="00E67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C95"/>
  </w:style>
  <w:style w:type="character" w:styleId="CommentReference">
    <w:name w:val="annotation reference"/>
    <w:basedOn w:val="DefaultParagraphFont"/>
    <w:uiPriority w:val="99"/>
    <w:semiHidden/>
    <w:unhideWhenUsed/>
    <w:rsid w:val="00952AAF"/>
    <w:rPr>
      <w:sz w:val="16"/>
      <w:szCs w:val="16"/>
    </w:rPr>
  </w:style>
  <w:style w:type="paragraph" w:styleId="CommentText">
    <w:name w:val="annotation text"/>
    <w:basedOn w:val="Normal"/>
    <w:link w:val="CommentTextChar"/>
    <w:uiPriority w:val="99"/>
    <w:semiHidden/>
    <w:unhideWhenUsed/>
    <w:rsid w:val="00952AAF"/>
    <w:pPr>
      <w:spacing w:line="240" w:lineRule="auto"/>
    </w:pPr>
    <w:rPr>
      <w:sz w:val="20"/>
      <w:szCs w:val="20"/>
    </w:rPr>
  </w:style>
  <w:style w:type="character" w:customStyle="1" w:styleId="CommentTextChar">
    <w:name w:val="Comment Text Char"/>
    <w:basedOn w:val="DefaultParagraphFont"/>
    <w:link w:val="CommentText"/>
    <w:uiPriority w:val="99"/>
    <w:semiHidden/>
    <w:rsid w:val="00952AAF"/>
    <w:rPr>
      <w:sz w:val="20"/>
      <w:szCs w:val="20"/>
    </w:rPr>
  </w:style>
  <w:style w:type="paragraph" w:styleId="CommentSubject">
    <w:name w:val="annotation subject"/>
    <w:basedOn w:val="CommentText"/>
    <w:next w:val="CommentText"/>
    <w:link w:val="CommentSubjectChar"/>
    <w:uiPriority w:val="99"/>
    <w:semiHidden/>
    <w:unhideWhenUsed/>
    <w:rsid w:val="00952AAF"/>
    <w:rPr>
      <w:b/>
      <w:bCs/>
    </w:rPr>
  </w:style>
  <w:style w:type="character" w:customStyle="1" w:styleId="CommentSubjectChar">
    <w:name w:val="Comment Subject Char"/>
    <w:basedOn w:val="CommentTextChar"/>
    <w:link w:val="CommentSubject"/>
    <w:uiPriority w:val="99"/>
    <w:semiHidden/>
    <w:rsid w:val="00952AAF"/>
    <w:rPr>
      <w:b/>
      <w:bCs/>
      <w:sz w:val="20"/>
      <w:szCs w:val="20"/>
    </w:rPr>
  </w:style>
  <w:style w:type="paragraph" w:styleId="BalloonText">
    <w:name w:val="Balloon Text"/>
    <w:basedOn w:val="Normal"/>
    <w:link w:val="BalloonTextChar"/>
    <w:uiPriority w:val="99"/>
    <w:semiHidden/>
    <w:unhideWhenUsed/>
    <w:rsid w:val="004D01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16E"/>
    <w:rPr>
      <w:rFonts w:ascii="Segoe UI" w:hAnsi="Segoe UI" w:cs="Segoe UI"/>
      <w:sz w:val="18"/>
      <w:szCs w:val="18"/>
    </w:rPr>
  </w:style>
  <w:style w:type="character" w:styleId="Hyperlink">
    <w:name w:val="Hyperlink"/>
    <w:basedOn w:val="DefaultParagraphFont"/>
    <w:uiPriority w:val="99"/>
    <w:unhideWhenUsed/>
    <w:rsid w:val="00756624"/>
    <w:rPr>
      <w:color w:val="0563C1" w:themeColor="hyperlink"/>
      <w:u w:val="single"/>
    </w:rPr>
  </w:style>
  <w:style w:type="table" w:styleId="TableGrid">
    <w:name w:val="Table Grid"/>
    <w:basedOn w:val="TableNormal"/>
    <w:uiPriority w:val="39"/>
    <w:rsid w:val="006D7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21906">
      <w:bodyDiv w:val="1"/>
      <w:marLeft w:val="0"/>
      <w:marRight w:val="0"/>
      <w:marTop w:val="0"/>
      <w:marBottom w:val="0"/>
      <w:divBdr>
        <w:top w:val="none" w:sz="0" w:space="0" w:color="auto"/>
        <w:left w:val="none" w:sz="0" w:space="0" w:color="auto"/>
        <w:bottom w:val="none" w:sz="0" w:space="0" w:color="auto"/>
        <w:right w:val="none" w:sz="0" w:space="0" w:color="auto"/>
      </w:divBdr>
    </w:div>
    <w:div w:id="101458482">
      <w:bodyDiv w:val="1"/>
      <w:marLeft w:val="0"/>
      <w:marRight w:val="0"/>
      <w:marTop w:val="0"/>
      <w:marBottom w:val="0"/>
      <w:divBdr>
        <w:top w:val="none" w:sz="0" w:space="0" w:color="auto"/>
        <w:left w:val="none" w:sz="0" w:space="0" w:color="auto"/>
        <w:bottom w:val="none" w:sz="0" w:space="0" w:color="auto"/>
        <w:right w:val="none" w:sz="0" w:space="0" w:color="auto"/>
      </w:divBdr>
    </w:div>
    <w:div w:id="202324633">
      <w:bodyDiv w:val="1"/>
      <w:marLeft w:val="0"/>
      <w:marRight w:val="0"/>
      <w:marTop w:val="0"/>
      <w:marBottom w:val="0"/>
      <w:divBdr>
        <w:top w:val="none" w:sz="0" w:space="0" w:color="auto"/>
        <w:left w:val="none" w:sz="0" w:space="0" w:color="auto"/>
        <w:bottom w:val="none" w:sz="0" w:space="0" w:color="auto"/>
        <w:right w:val="none" w:sz="0" w:space="0" w:color="auto"/>
      </w:divBdr>
    </w:div>
    <w:div w:id="483159516">
      <w:bodyDiv w:val="1"/>
      <w:marLeft w:val="0"/>
      <w:marRight w:val="0"/>
      <w:marTop w:val="0"/>
      <w:marBottom w:val="0"/>
      <w:divBdr>
        <w:top w:val="none" w:sz="0" w:space="0" w:color="auto"/>
        <w:left w:val="none" w:sz="0" w:space="0" w:color="auto"/>
        <w:bottom w:val="none" w:sz="0" w:space="0" w:color="auto"/>
        <w:right w:val="none" w:sz="0" w:space="0" w:color="auto"/>
      </w:divBdr>
    </w:div>
    <w:div w:id="1447119959">
      <w:bodyDiv w:val="1"/>
      <w:marLeft w:val="0"/>
      <w:marRight w:val="0"/>
      <w:marTop w:val="0"/>
      <w:marBottom w:val="0"/>
      <w:divBdr>
        <w:top w:val="none" w:sz="0" w:space="0" w:color="auto"/>
        <w:left w:val="none" w:sz="0" w:space="0" w:color="auto"/>
        <w:bottom w:val="none" w:sz="0" w:space="0" w:color="auto"/>
        <w:right w:val="none" w:sz="0" w:space="0" w:color="auto"/>
      </w:divBdr>
    </w:div>
    <w:div w:id="1507552194">
      <w:bodyDiv w:val="1"/>
      <w:marLeft w:val="0"/>
      <w:marRight w:val="0"/>
      <w:marTop w:val="0"/>
      <w:marBottom w:val="0"/>
      <w:divBdr>
        <w:top w:val="none" w:sz="0" w:space="0" w:color="auto"/>
        <w:left w:val="none" w:sz="0" w:space="0" w:color="auto"/>
        <w:bottom w:val="none" w:sz="0" w:space="0" w:color="auto"/>
        <w:right w:val="none" w:sz="0" w:space="0" w:color="auto"/>
      </w:divBdr>
      <w:divsChild>
        <w:div w:id="1708793224">
          <w:marLeft w:val="0"/>
          <w:marRight w:val="0"/>
          <w:marTop w:val="0"/>
          <w:marBottom w:val="0"/>
          <w:divBdr>
            <w:top w:val="none" w:sz="0" w:space="0" w:color="auto"/>
            <w:left w:val="none" w:sz="0" w:space="0" w:color="auto"/>
            <w:bottom w:val="none" w:sz="0" w:space="0" w:color="auto"/>
            <w:right w:val="none" w:sz="0" w:space="0" w:color="auto"/>
          </w:divBdr>
        </w:div>
        <w:div w:id="96292828">
          <w:marLeft w:val="0"/>
          <w:marRight w:val="0"/>
          <w:marTop w:val="0"/>
          <w:marBottom w:val="0"/>
          <w:divBdr>
            <w:top w:val="none" w:sz="0" w:space="0" w:color="auto"/>
            <w:left w:val="none" w:sz="0" w:space="0" w:color="auto"/>
            <w:bottom w:val="none" w:sz="0" w:space="0" w:color="auto"/>
            <w:right w:val="none" w:sz="0" w:space="0" w:color="auto"/>
          </w:divBdr>
          <w:divsChild>
            <w:div w:id="24865953">
              <w:marLeft w:val="0"/>
              <w:marRight w:val="0"/>
              <w:marTop w:val="0"/>
              <w:marBottom w:val="0"/>
              <w:divBdr>
                <w:top w:val="none" w:sz="0" w:space="0" w:color="auto"/>
                <w:left w:val="none" w:sz="0" w:space="0" w:color="auto"/>
                <w:bottom w:val="none" w:sz="0" w:space="0" w:color="auto"/>
                <w:right w:val="none" w:sz="0" w:space="0" w:color="auto"/>
              </w:divBdr>
              <w:divsChild>
                <w:div w:id="18733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jtpbfund.sco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ngage.aberdeenshire.gov.uk/aberdeenshire-community-resilience-strategy/news_feed/community-resilience-conference-registration-op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onsult.gov.scot/environment-forestry/tackling-the-nature-emergen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nvirolutio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45143B5476584FB07D7A71DFF0D4D2" ma:contentTypeVersion="13" ma:contentTypeDescription="Create a new document." ma:contentTypeScope="" ma:versionID="01e47c662327246a2b36054380371f71">
  <xsd:schema xmlns:xsd="http://www.w3.org/2001/XMLSchema" xmlns:xs="http://www.w3.org/2001/XMLSchema" xmlns:p="http://schemas.microsoft.com/office/2006/metadata/properties" xmlns:ns2="ed605749-6bb4-4d8b-a505-3757c5e813f7" xmlns:ns3="718ebd1a-a121-4931-90b7-8cf03489c81e" targetNamespace="http://schemas.microsoft.com/office/2006/metadata/properties" ma:root="true" ma:fieldsID="733c45ee398c09c6bd42a834051fbb2a" ns2:_="" ns3:_="">
    <xsd:import namespace="ed605749-6bb4-4d8b-a505-3757c5e813f7"/>
    <xsd:import namespace="718ebd1a-a121-4931-90b7-8cf03489c8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05749-6bb4-4d8b-a505-3757c5e81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ebd1a-a121-4931-90b7-8cf03489c8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4C3AB9-D21F-4D8D-8DB8-CBB4647A4CD1}">
  <ds:schemaRefs>
    <ds:schemaRef ds:uri="http://schemas.microsoft.com/sharepoint/v3/contenttype/forms"/>
  </ds:schemaRefs>
</ds:datastoreItem>
</file>

<file path=customXml/itemProps2.xml><?xml version="1.0" encoding="utf-8"?>
<ds:datastoreItem xmlns:ds="http://schemas.openxmlformats.org/officeDocument/2006/customXml" ds:itemID="{9A6BFD8A-3C76-4EB9-B41F-3363A9452FBE}">
  <ds:schemaRefs>
    <ds:schemaRef ds:uri="http://schemas.openxmlformats.org/package/2006/metadata/core-properties"/>
    <ds:schemaRef ds:uri="ed605749-6bb4-4d8b-a505-3757c5e813f7"/>
    <ds:schemaRef ds:uri="http://schemas.microsoft.com/office/2006/documentManagement/types"/>
    <ds:schemaRef ds:uri="http://schemas.microsoft.com/office/infopath/2007/PartnerControls"/>
    <ds:schemaRef ds:uri="http://purl.org/dc/elements/1.1/"/>
    <ds:schemaRef ds:uri="http://schemas.microsoft.com/office/2006/metadata/properties"/>
    <ds:schemaRef ds:uri="718ebd1a-a121-4931-90b7-8cf03489c81e"/>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6C8987D8-AA01-41EC-B26A-A29E58BDF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05749-6bb4-4d8b-a505-3757c5e813f7"/>
    <ds:schemaRef ds:uri="718ebd1a-a121-4931-90b7-8cf03489c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3818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Evans</dc:creator>
  <cp:keywords/>
  <dc:description/>
  <cp:lastModifiedBy>Jacqueline Bell (NHS Grampian)</cp:lastModifiedBy>
  <cp:revision>3</cp:revision>
  <dcterms:created xsi:type="dcterms:W3CDTF">2023-09-25T14:04:00Z</dcterms:created>
  <dcterms:modified xsi:type="dcterms:W3CDTF">2023-09-25T14:11:00Z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0x0101006C45143B5476584FB07D7A71DFF0D4D2</vt:lpwstr>
  </property>
</Properties>
</file>