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C12E8" w14:textId="77777777" w:rsidR="001C7BA4" w:rsidRPr="00A35467" w:rsidRDefault="00EF2FE2" w:rsidP="00EF2FE2">
      <w:pPr>
        <w:spacing w:after="0"/>
        <w:jc w:val="center"/>
        <w:rPr>
          <w:rFonts w:ascii="Segoe UI" w:hAnsi="Segoe UI" w:cs="Segoe UI"/>
          <w:b/>
          <w:sz w:val="28"/>
        </w:rPr>
      </w:pPr>
      <w:r w:rsidRPr="00A35467">
        <w:rPr>
          <w:rFonts w:ascii="Segoe UI" w:hAnsi="Segoe UI" w:cs="Segoe UI"/>
          <w:b/>
          <w:sz w:val="28"/>
        </w:rPr>
        <w:t>Sustainable City Outcome Improvement Group</w:t>
      </w:r>
    </w:p>
    <w:p w14:paraId="4DE19BAD" w14:textId="045E89C4" w:rsidR="00282DF6" w:rsidRPr="008B2DF6" w:rsidRDefault="00A35467" w:rsidP="00EF2FE2">
      <w:pPr>
        <w:spacing w:after="0"/>
        <w:jc w:val="center"/>
        <w:rPr>
          <w:rFonts w:ascii="Segoe UI" w:hAnsi="Segoe UI" w:cs="Segoe UI"/>
          <w:sz w:val="8"/>
          <w:szCs w:val="8"/>
        </w:rPr>
      </w:pPr>
      <w:r w:rsidRPr="00DA3051">
        <w:rPr>
          <w:rFonts w:ascii="Segoe UI" w:hAnsi="Segoe UI" w:cs="Segoe UI"/>
        </w:rPr>
        <w:t>M</w:t>
      </w:r>
      <w:r w:rsidR="00E67C95" w:rsidRPr="00DA3051">
        <w:rPr>
          <w:rFonts w:ascii="Segoe UI" w:hAnsi="Segoe UI" w:cs="Segoe UI"/>
        </w:rPr>
        <w:t xml:space="preserve">eeting </w:t>
      </w:r>
      <w:r w:rsidRPr="00DA3051">
        <w:rPr>
          <w:rFonts w:ascii="Segoe UI" w:hAnsi="Segoe UI" w:cs="Segoe UI"/>
        </w:rPr>
        <w:t xml:space="preserve">on </w:t>
      </w:r>
      <w:r w:rsidR="0026605E">
        <w:rPr>
          <w:rFonts w:ascii="Segoe UI" w:hAnsi="Segoe UI" w:cs="Segoe UI"/>
        </w:rPr>
        <w:t xml:space="preserve">Teams </w:t>
      </w:r>
      <w:r w:rsidR="0020102A">
        <w:rPr>
          <w:rFonts w:ascii="Segoe UI" w:hAnsi="Segoe UI" w:cs="Segoe UI"/>
        </w:rPr>
        <w:t>29</w:t>
      </w:r>
      <w:r w:rsidR="00A8178E" w:rsidRPr="00A8178E">
        <w:rPr>
          <w:rFonts w:ascii="Segoe UI" w:hAnsi="Segoe UI" w:cs="Segoe UI"/>
          <w:vertAlign w:val="superscript"/>
        </w:rPr>
        <w:t>th</w:t>
      </w:r>
      <w:r w:rsidR="00A8178E">
        <w:rPr>
          <w:rFonts w:ascii="Segoe UI" w:hAnsi="Segoe UI" w:cs="Segoe UI"/>
        </w:rPr>
        <w:t xml:space="preserve"> </w:t>
      </w:r>
      <w:r w:rsidR="0020102A">
        <w:rPr>
          <w:rFonts w:ascii="Segoe UI" w:hAnsi="Segoe UI" w:cs="Segoe UI"/>
        </w:rPr>
        <w:t>June</w:t>
      </w:r>
      <w:r w:rsidR="0010006D">
        <w:rPr>
          <w:rFonts w:ascii="Segoe UI" w:hAnsi="Segoe UI" w:cs="Segoe UI"/>
        </w:rPr>
        <w:t xml:space="preserve"> </w:t>
      </w:r>
      <w:r w:rsidR="00D938BC" w:rsidRPr="00DA3051">
        <w:rPr>
          <w:rFonts w:ascii="Segoe UI" w:hAnsi="Segoe UI" w:cs="Segoe UI"/>
        </w:rPr>
        <w:t>202</w:t>
      </w:r>
      <w:r w:rsidR="00573E9E">
        <w:rPr>
          <w:rFonts w:ascii="Segoe UI" w:hAnsi="Segoe UI" w:cs="Segoe UI"/>
        </w:rPr>
        <w:t>3</w:t>
      </w:r>
    </w:p>
    <w:p w14:paraId="5AEBEE07" w14:textId="3F1EF887" w:rsidR="004A4943" w:rsidRDefault="001C7BA4" w:rsidP="00754C95">
      <w:pPr>
        <w:spacing w:before="120" w:after="120"/>
        <w:rPr>
          <w:rFonts w:ascii="Segoe UI" w:hAnsi="Segoe UI" w:cs="Segoe UI"/>
        </w:rPr>
      </w:pPr>
      <w:r w:rsidRPr="00CD1578">
        <w:rPr>
          <w:rFonts w:ascii="Segoe UI" w:hAnsi="Segoe UI" w:cs="Segoe UI"/>
          <w:b/>
        </w:rPr>
        <w:t>Present</w:t>
      </w:r>
      <w:r w:rsidRPr="00CD1578">
        <w:rPr>
          <w:rFonts w:ascii="Segoe UI" w:hAnsi="Segoe UI" w:cs="Segoe UI"/>
        </w:rPr>
        <w:t>:</w:t>
      </w:r>
      <w:r w:rsidR="005E5B5D" w:rsidRPr="00CD1578">
        <w:rPr>
          <w:rFonts w:ascii="Segoe UI" w:hAnsi="Segoe UI" w:cs="Segoe UI"/>
        </w:rPr>
        <w:t xml:space="preserve"> </w:t>
      </w:r>
      <w:r w:rsidR="00E05A3F">
        <w:rPr>
          <w:rFonts w:ascii="Segoe UI" w:hAnsi="Segoe UI" w:cs="Segoe UI"/>
        </w:rPr>
        <w:t xml:space="preserve">Alison Potts, Allison Swanson, </w:t>
      </w:r>
      <w:r w:rsidR="00DB5D27">
        <w:rPr>
          <w:rFonts w:ascii="Segoe UI" w:hAnsi="Segoe UI" w:cs="Segoe UI"/>
        </w:rPr>
        <w:t xml:space="preserve">Craig Marr, Fiona Mann, </w:t>
      </w:r>
      <w:r w:rsidR="007A24B5">
        <w:rPr>
          <w:rFonts w:ascii="Segoe UI" w:hAnsi="Segoe UI" w:cs="Segoe UI"/>
        </w:rPr>
        <w:t>Jacqui Bell</w:t>
      </w:r>
      <w:r w:rsidR="00AC11E4">
        <w:rPr>
          <w:rFonts w:ascii="Segoe UI" w:hAnsi="Segoe UI" w:cs="Segoe UI"/>
        </w:rPr>
        <w:t>,</w:t>
      </w:r>
      <w:r w:rsidR="00191D59">
        <w:rPr>
          <w:rFonts w:ascii="Segoe UI" w:hAnsi="Segoe UI" w:cs="Segoe UI"/>
        </w:rPr>
        <w:t xml:space="preserve"> Jillian Evans,</w:t>
      </w:r>
      <w:r w:rsidR="0077564A">
        <w:rPr>
          <w:rFonts w:ascii="Segoe UI" w:hAnsi="Segoe UI" w:cs="Segoe UI"/>
        </w:rPr>
        <w:t xml:space="preserve"> </w:t>
      </w:r>
      <w:r w:rsidR="00A8178E">
        <w:rPr>
          <w:rFonts w:ascii="Segoe UI" w:hAnsi="Segoe UI" w:cs="Segoe UI"/>
        </w:rPr>
        <w:t>Joanne Riach,</w:t>
      </w:r>
      <w:r w:rsidR="00EE264C">
        <w:rPr>
          <w:rFonts w:ascii="Segoe UI" w:hAnsi="Segoe UI" w:cs="Segoe UI"/>
        </w:rPr>
        <w:t xml:space="preserve"> </w:t>
      </w:r>
      <w:r w:rsidR="00E05A3F">
        <w:rPr>
          <w:rFonts w:ascii="Segoe UI" w:hAnsi="Segoe UI" w:cs="Segoe UI"/>
        </w:rPr>
        <w:t xml:space="preserve">Kelly Wiltshire, </w:t>
      </w:r>
      <w:r w:rsidR="00B04B9D">
        <w:rPr>
          <w:rFonts w:ascii="Segoe UI" w:hAnsi="Segoe UI" w:cs="Segoe UI"/>
        </w:rPr>
        <w:t xml:space="preserve">Martin Carle, </w:t>
      </w:r>
      <w:r w:rsidR="00500ED1">
        <w:rPr>
          <w:rFonts w:ascii="Segoe UI" w:hAnsi="Segoe UI" w:cs="Segoe UI"/>
        </w:rPr>
        <w:t xml:space="preserve">Pam Walker, </w:t>
      </w:r>
      <w:r w:rsidR="00DB5D27">
        <w:rPr>
          <w:rFonts w:ascii="Segoe UI" w:hAnsi="Segoe UI" w:cs="Segoe UI"/>
        </w:rPr>
        <w:t xml:space="preserve">Phil Mackie, Rachel Roberts, Richard Findlay, </w:t>
      </w:r>
      <w:r w:rsidR="00E05A3F">
        <w:rPr>
          <w:rFonts w:ascii="Segoe UI" w:hAnsi="Segoe UI" w:cs="Segoe UI"/>
        </w:rPr>
        <w:t>Sinclair Laing</w:t>
      </w:r>
      <w:r w:rsidR="00DB5D27">
        <w:rPr>
          <w:rFonts w:ascii="Segoe UI" w:hAnsi="Segoe UI" w:cs="Segoe UI"/>
        </w:rPr>
        <w:t>, Sinclair Laing, Sophie Beier, Steven Shaw</w:t>
      </w:r>
    </w:p>
    <w:p w14:paraId="37AFE9AB" w14:textId="360D3313" w:rsidR="00AD63CC" w:rsidRDefault="00AD63CC" w:rsidP="00754C95">
      <w:pPr>
        <w:spacing w:before="120" w:after="120"/>
        <w:rPr>
          <w:rFonts w:ascii="Segoe UI" w:hAnsi="Segoe UI" w:cs="Segoe UI"/>
        </w:rPr>
      </w:pPr>
      <w:r>
        <w:rPr>
          <w:rFonts w:ascii="Segoe UI" w:hAnsi="Segoe UI" w:cs="Segoe UI"/>
        </w:rPr>
        <w:t xml:space="preserve">Apologies: </w:t>
      </w:r>
      <w:r w:rsidR="00C12BE7">
        <w:rPr>
          <w:rFonts w:ascii="Segoe UI" w:hAnsi="Segoe UI" w:cs="Segoe UI"/>
        </w:rPr>
        <w:t>Sue</w:t>
      </w:r>
      <w:r w:rsidR="00DF5EE3">
        <w:rPr>
          <w:rFonts w:ascii="Segoe UI" w:hAnsi="Segoe UI" w:cs="Segoe UI"/>
        </w:rPr>
        <w:t xml:space="preserve"> Lawrence</w:t>
      </w:r>
      <w:r>
        <w:rPr>
          <w:rFonts w:ascii="Segoe UI" w:hAnsi="Segoe UI" w:cs="Segoe UI"/>
        </w:rPr>
        <w:t xml:space="preserve">, </w:t>
      </w:r>
      <w:r w:rsidR="00DB5D27">
        <w:rPr>
          <w:rFonts w:ascii="Segoe UI" w:hAnsi="Segoe UI" w:cs="Segoe UI"/>
        </w:rPr>
        <w:t>Alan Simpson</w:t>
      </w:r>
    </w:p>
    <w:p w14:paraId="44D91EC9" w14:textId="77777777" w:rsidR="003D4B45" w:rsidRDefault="00320318" w:rsidP="003D4B45">
      <w:pPr>
        <w:spacing w:after="0"/>
        <w:rPr>
          <w:rFonts w:ascii="Segoe UI" w:hAnsi="Segoe UI" w:cs="Segoe UI"/>
        </w:rPr>
      </w:pPr>
      <w:r w:rsidRPr="00320318">
        <w:rPr>
          <w:rFonts w:ascii="Segoe UI" w:hAnsi="Segoe UI" w:cs="Segoe UI"/>
          <w:b/>
        </w:rPr>
        <w:t>Actions</w:t>
      </w:r>
      <w:r>
        <w:rPr>
          <w:rFonts w:ascii="Segoe UI" w:hAnsi="Segoe UI" w:cs="Segoe UI"/>
        </w:rPr>
        <w:t>:</w:t>
      </w:r>
      <w:r w:rsidR="00E31D09">
        <w:rPr>
          <w:rFonts w:ascii="Segoe UI" w:hAnsi="Segoe UI" w:cs="Segoe UI"/>
        </w:rPr>
        <w:t xml:space="preserve"> </w:t>
      </w:r>
    </w:p>
    <w:p w14:paraId="6255503C" w14:textId="587EEC32" w:rsidR="00304F2C" w:rsidRPr="003D4B45" w:rsidRDefault="00304F2C" w:rsidP="003D4B45">
      <w:pPr>
        <w:pStyle w:val="ListParagraph"/>
        <w:numPr>
          <w:ilvl w:val="0"/>
          <w:numId w:val="31"/>
        </w:numPr>
        <w:spacing w:after="0"/>
        <w:rPr>
          <w:rFonts w:ascii="Segoe UI" w:eastAsia="Times New Roman" w:hAnsi="Segoe UI" w:cs="Segoe UI"/>
          <w:color w:val="000000"/>
          <w:lang w:eastAsia="en-GB"/>
        </w:rPr>
      </w:pPr>
      <w:r w:rsidRPr="003D4B45">
        <w:rPr>
          <w:rFonts w:ascii="Segoe UI" w:eastAsia="Times New Roman" w:hAnsi="Segoe UI" w:cs="Segoe UI"/>
          <w:color w:val="000000"/>
          <w:lang w:eastAsia="en-GB"/>
        </w:rPr>
        <w:t xml:space="preserve">Provide feedback </w:t>
      </w:r>
      <w:r w:rsidR="00D20A88" w:rsidRPr="003D4B45">
        <w:rPr>
          <w:rFonts w:ascii="Segoe UI" w:eastAsia="Times New Roman" w:hAnsi="Segoe UI" w:cs="Segoe UI"/>
          <w:color w:val="000000"/>
          <w:lang w:eastAsia="en-GB"/>
        </w:rPr>
        <w:t xml:space="preserve">to Jacqui/Jillian </w:t>
      </w:r>
      <w:r w:rsidRPr="003D4B45">
        <w:rPr>
          <w:rFonts w:ascii="Segoe UI" w:eastAsia="Times New Roman" w:hAnsi="Segoe UI" w:cs="Segoe UI"/>
          <w:color w:val="000000"/>
          <w:lang w:eastAsia="en-GB"/>
        </w:rPr>
        <w:t>on circulated Annual Report by Tues</w:t>
      </w:r>
      <w:r w:rsidR="009068CF" w:rsidRPr="003D4B45">
        <w:rPr>
          <w:rFonts w:ascii="Segoe UI" w:eastAsia="Times New Roman" w:hAnsi="Segoe UI" w:cs="Segoe UI"/>
          <w:color w:val="000000"/>
          <w:lang w:eastAsia="en-GB"/>
        </w:rPr>
        <w:t>day</w:t>
      </w:r>
      <w:r w:rsidRPr="003D4B45">
        <w:rPr>
          <w:rFonts w:ascii="Segoe UI" w:eastAsia="Times New Roman" w:hAnsi="Segoe UI" w:cs="Segoe UI"/>
          <w:color w:val="000000"/>
          <w:lang w:eastAsia="en-GB"/>
        </w:rPr>
        <w:t xml:space="preserve"> 18th July </w:t>
      </w:r>
    </w:p>
    <w:p w14:paraId="1FB4520E" w14:textId="1B269AEA" w:rsidR="003D4B45" w:rsidRDefault="003D4B45" w:rsidP="003D4B45">
      <w:pPr>
        <w:numPr>
          <w:ilvl w:val="0"/>
          <w:numId w:val="24"/>
        </w:numPr>
        <w:spacing w:after="100" w:afterAutospacing="1" w:line="240" w:lineRule="auto"/>
        <w:rPr>
          <w:rFonts w:ascii="Segoe UI" w:eastAsia="Times New Roman" w:hAnsi="Segoe UI" w:cs="Segoe UI"/>
          <w:color w:val="000000"/>
          <w:lang w:eastAsia="en-GB"/>
        </w:rPr>
      </w:pPr>
      <w:bookmarkStart w:id="0" w:name="_GoBack"/>
      <w:bookmarkEnd w:id="0"/>
      <w:r>
        <w:rPr>
          <w:rFonts w:ascii="Segoe UI" w:eastAsia="Times New Roman" w:hAnsi="Segoe UI" w:cs="Segoe UI"/>
          <w:color w:val="000000"/>
          <w:lang w:eastAsia="en-GB"/>
        </w:rPr>
        <w:t xml:space="preserve">Place Standard workshop – to be held </w:t>
      </w:r>
      <w:r w:rsidRPr="000E2E52">
        <w:rPr>
          <w:rFonts w:ascii="Segoe UI" w:eastAsia="Times New Roman" w:hAnsi="Segoe UI" w:cs="Segoe UI"/>
          <w:color w:val="000000"/>
          <w:lang w:eastAsia="en-GB"/>
        </w:rPr>
        <w:t xml:space="preserve">at Marischal College </w:t>
      </w:r>
      <w:r>
        <w:rPr>
          <w:rFonts w:ascii="Segoe UI" w:eastAsia="Times New Roman" w:hAnsi="Segoe UI" w:cs="Segoe UI"/>
          <w:color w:val="000000"/>
          <w:lang w:eastAsia="en-GB"/>
        </w:rPr>
        <w:t>on</w:t>
      </w:r>
      <w:r w:rsidRPr="000E2E52">
        <w:rPr>
          <w:rFonts w:ascii="Segoe UI" w:eastAsia="Times New Roman" w:hAnsi="Segoe UI" w:cs="Segoe UI"/>
          <w:color w:val="000000"/>
          <w:lang w:eastAsia="en-GB"/>
        </w:rPr>
        <w:t xml:space="preserve"> Weds 2nd August</w:t>
      </w:r>
      <w:r>
        <w:rPr>
          <w:rFonts w:ascii="Segoe UI" w:eastAsia="Times New Roman" w:hAnsi="Segoe UI" w:cs="Segoe UI"/>
          <w:color w:val="000000"/>
          <w:lang w:eastAsia="en-GB"/>
        </w:rPr>
        <w:t xml:space="preserve"> 2pm</w:t>
      </w:r>
    </w:p>
    <w:p w14:paraId="34FAAE5B" w14:textId="2FEBC1D2" w:rsidR="00E9102A" w:rsidRDefault="00F4344F" w:rsidP="00E05A3F">
      <w:pPr>
        <w:numPr>
          <w:ilvl w:val="0"/>
          <w:numId w:val="24"/>
        </w:numPr>
        <w:spacing w:before="100" w:beforeAutospacing="1" w:after="100" w:afterAutospacing="1" w:line="240" w:lineRule="auto"/>
        <w:rPr>
          <w:rFonts w:ascii="Segoe UI" w:eastAsia="Times New Roman" w:hAnsi="Segoe UI" w:cs="Segoe UI"/>
          <w:color w:val="000000"/>
          <w:lang w:eastAsia="en-GB"/>
        </w:rPr>
      </w:pPr>
      <w:r>
        <w:rPr>
          <w:rFonts w:ascii="Segoe UI" w:eastAsia="Times New Roman" w:hAnsi="Segoe UI" w:cs="Segoe UI"/>
          <w:color w:val="000000"/>
          <w:lang w:eastAsia="en-GB"/>
        </w:rPr>
        <w:t>New active travel ideas to be discussed at sub-group and another padlet</w:t>
      </w:r>
      <w:r w:rsidR="003D4B45">
        <w:rPr>
          <w:rFonts w:ascii="Segoe UI" w:eastAsia="Times New Roman" w:hAnsi="Segoe UI" w:cs="Segoe UI"/>
          <w:color w:val="000000"/>
          <w:lang w:eastAsia="en-GB"/>
        </w:rPr>
        <w:t xml:space="preserve"> set up</w:t>
      </w:r>
    </w:p>
    <w:p w14:paraId="18AD0295" w14:textId="1CFB3E86" w:rsidR="001D4ABC" w:rsidRDefault="001D4ABC" w:rsidP="00E05A3F">
      <w:pPr>
        <w:numPr>
          <w:ilvl w:val="0"/>
          <w:numId w:val="24"/>
        </w:numPr>
        <w:spacing w:before="100" w:beforeAutospacing="1" w:after="100" w:afterAutospacing="1" w:line="240" w:lineRule="auto"/>
        <w:rPr>
          <w:rFonts w:ascii="Segoe UI" w:eastAsia="Times New Roman" w:hAnsi="Segoe UI" w:cs="Segoe UI"/>
          <w:color w:val="000000"/>
          <w:lang w:eastAsia="en-GB"/>
        </w:rPr>
      </w:pPr>
      <w:r>
        <w:rPr>
          <w:rFonts w:ascii="Segoe UI" w:eastAsia="Times New Roman" w:hAnsi="Segoe UI" w:cs="Segoe UI"/>
          <w:color w:val="000000"/>
          <w:lang w:eastAsia="en-GB"/>
        </w:rPr>
        <w:t>Scope options for directory of services related to waste</w:t>
      </w:r>
    </w:p>
    <w:p w14:paraId="6D9A5A11" w14:textId="5B696275" w:rsidR="001D4ABC" w:rsidRDefault="001D4ABC" w:rsidP="00E05A3F">
      <w:pPr>
        <w:numPr>
          <w:ilvl w:val="0"/>
          <w:numId w:val="24"/>
        </w:numPr>
        <w:spacing w:before="100" w:beforeAutospacing="1" w:after="100" w:afterAutospacing="1" w:line="240" w:lineRule="auto"/>
        <w:rPr>
          <w:rFonts w:ascii="Segoe UI" w:eastAsia="Times New Roman" w:hAnsi="Segoe UI" w:cs="Segoe UI"/>
          <w:color w:val="000000"/>
          <w:lang w:eastAsia="en-GB"/>
        </w:rPr>
      </w:pPr>
      <w:r>
        <w:rPr>
          <w:rFonts w:ascii="Segoe UI" w:eastAsia="Times New Roman" w:hAnsi="Segoe UI" w:cs="Segoe UI"/>
          <w:color w:val="000000"/>
          <w:lang w:eastAsia="en-GB"/>
        </w:rPr>
        <w:t>Progress conversations on waste – community hubs and food</w:t>
      </w:r>
    </w:p>
    <w:p w14:paraId="5A7B0C63" w14:textId="4746C1E6" w:rsidR="009068CF" w:rsidRDefault="009068CF" w:rsidP="009068CF">
      <w:pPr>
        <w:numPr>
          <w:ilvl w:val="0"/>
          <w:numId w:val="24"/>
        </w:numPr>
        <w:spacing w:before="100" w:beforeAutospacing="1" w:after="100" w:afterAutospacing="1" w:line="240" w:lineRule="auto"/>
        <w:rPr>
          <w:rFonts w:ascii="Segoe UI" w:eastAsia="Times New Roman" w:hAnsi="Segoe UI" w:cs="Segoe UI"/>
          <w:color w:val="000000"/>
          <w:lang w:eastAsia="en-GB"/>
        </w:rPr>
      </w:pPr>
      <w:r w:rsidRPr="009068CF">
        <w:rPr>
          <w:rFonts w:ascii="Segoe UI" w:eastAsia="Times New Roman" w:hAnsi="Segoe UI" w:cs="Segoe UI"/>
          <w:color w:val="000000"/>
          <w:lang w:eastAsia="en-GB"/>
        </w:rPr>
        <w:t xml:space="preserve">Jillian, Alison, Pam to discuss the overarching </w:t>
      </w:r>
      <w:r>
        <w:rPr>
          <w:rFonts w:ascii="Segoe UI" w:eastAsia="Times New Roman" w:hAnsi="Segoe UI" w:cs="Segoe UI"/>
          <w:color w:val="000000"/>
          <w:lang w:eastAsia="en-GB"/>
        </w:rPr>
        <w:t xml:space="preserve">waste </w:t>
      </w:r>
      <w:r w:rsidRPr="009068CF">
        <w:rPr>
          <w:rFonts w:ascii="Segoe UI" w:eastAsia="Times New Roman" w:hAnsi="Segoe UI" w:cs="Segoe UI"/>
          <w:color w:val="000000"/>
          <w:lang w:eastAsia="en-GB"/>
        </w:rPr>
        <w:t>charter and leadership</w:t>
      </w:r>
    </w:p>
    <w:p w14:paraId="6AE74922" w14:textId="5E0FC082" w:rsidR="001D4ABC" w:rsidRDefault="001D4ABC" w:rsidP="00E05A3F">
      <w:pPr>
        <w:numPr>
          <w:ilvl w:val="0"/>
          <w:numId w:val="24"/>
        </w:numPr>
        <w:spacing w:before="100" w:beforeAutospacing="1" w:after="100" w:afterAutospacing="1" w:line="240" w:lineRule="auto"/>
        <w:rPr>
          <w:rFonts w:ascii="Segoe UI" w:eastAsia="Times New Roman" w:hAnsi="Segoe UI" w:cs="Segoe UI"/>
          <w:color w:val="000000"/>
          <w:lang w:eastAsia="en-GB"/>
        </w:rPr>
      </w:pPr>
      <w:r>
        <w:rPr>
          <w:rFonts w:ascii="Segoe UI" w:eastAsia="Times New Roman" w:hAnsi="Segoe UI" w:cs="Segoe UI"/>
          <w:color w:val="000000"/>
          <w:lang w:eastAsia="en-GB"/>
        </w:rPr>
        <w:t xml:space="preserve">Bring NESCAN representative into </w:t>
      </w:r>
      <w:r w:rsidR="0067672E">
        <w:rPr>
          <w:rFonts w:ascii="Segoe UI" w:eastAsia="Times New Roman" w:hAnsi="Segoe UI" w:cs="Segoe UI"/>
          <w:color w:val="000000"/>
          <w:lang w:eastAsia="en-GB"/>
        </w:rPr>
        <w:t xml:space="preserve">SC </w:t>
      </w:r>
      <w:r>
        <w:rPr>
          <w:rFonts w:ascii="Segoe UI" w:eastAsia="Times New Roman" w:hAnsi="Segoe UI" w:cs="Segoe UI"/>
          <w:color w:val="000000"/>
          <w:lang w:eastAsia="en-GB"/>
        </w:rPr>
        <w:t>group</w:t>
      </w:r>
    </w:p>
    <w:p w14:paraId="16D1089D" w14:textId="3DB5E24E" w:rsidR="001D4ABC" w:rsidRDefault="001D4ABC" w:rsidP="00E05A3F">
      <w:pPr>
        <w:numPr>
          <w:ilvl w:val="0"/>
          <w:numId w:val="24"/>
        </w:numPr>
        <w:spacing w:before="100" w:beforeAutospacing="1" w:after="100" w:afterAutospacing="1" w:line="240" w:lineRule="auto"/>
        <w:rPr>
          <w:rFonts w:ascii="Segoe UI" w:eastAsia="Times New Roman" w:hAnsi="Segoe UI" w:cs="Segoe UI"/>
          <w:color w:val="000000"/>
          <w:lang w:eastAsia="en-GB"/>
        </w:rPr>
      </w:pPr>
      <w:r>
        <w:rPr>
          <w:rFonts w:ascii="Segoe UI" w:eastAsia="Times New Roman" w:hAnsi="Segoe UI" w:cs="Segoe UI"/>
          <w:color w:val="000000"/>
          <w:lang w:eastAsia="en-GB"/>
        </w:rPr>
        <w:t>CPP updates on resilience and waste needed</w:t>
      </w:r>
    </w:p>
    <w:p w14:paraId="38592C28" w14:textId="5096295E" w:rsidR="0046567D" w:rsidRDefault="0046567D" w:rsidP="0046567D">
      <w:pPr>
        <w:numPr>
          <w:ilvl w:val="0"/>
          <w:numId w:val="24"/>
        </w:numPr>
        <w:spacing w:before="100" w:beforeAutospacing="1" w:after="100" w:afterAutospacing="1" w:line="240" w:lineRule="auto"/>
        <w:rPr>
          <w:rFonts w:ascii="Segoe UI" w:eastAsia="Times New Roman" w:hAnsi="Segoe UI" w:cs="Segoe UI"/>
          <w:color w:val="000000"/>
          <w:lang w:eastAsia="en-GB"/>
        </w:rPr>
      </w:pPr>
      <w:r w:rsidRPr="0046567D">
        <w:rPr>
          <w:rFonts w:ascii="Segoe UI" w:eastAsia="Times New Roman" w:hAnsi="Segoe UI" w:cs="Segoe UI"/>
          <w:color w:val="000000"/>
          <w:lang w:eastAsia="en-GB"/>
        </w:rPr>
        <w:t xml:space="preserve">Just Transition Participatory Budgeting Fund </w:t>
      </w:r>
      <w:r>
        <w:rPr>
          <w:rFonts w:ascii="Segoe UI" w:eastAsia="Times New Roman" w:hAnsi="Segoe UI" w:cs="Segoe UI"/>
          <w:color w:val="000000"/>
          <w:lang w:eastAsia="en-GB"/>
        </w:rPr>
        <w:t>- closing date for applications is 4</w:t>
      </w:r>
      <w:r w:rsidRPr="0046567D">
        <w:rPr>
          <w:rFonts w:ascii="Segoe UI" w:eastAsia="Times New Roman" w:hAnsi="Segoe UI" w:cs="Segoe UI"/>
          <w:color w:val="000000"/>
          <w:vertAlign w:val="superscript"/>
          <w:lang w:eastAsia="en-GB"/>
        </w:rPr>
        <w:t>th</w:t>
      </w:r>
      <w:r>
        <w:rPr>
          <w:rFonts w:ascii="Segoe UI" w:eastAsia="Times New Roman" w:hAnsi="Segoe UI" w:cs="Segoe UI"/>
          <w:color w:val="000000"/>
          <w:lang w:eastAsia="en-GB"/>
        </w:rPr>
        <w:t xml:space="preserve"> Sept.</w:t>
      </w:r>
    </w:p>
    <w:p w14:paraId="6399DE39" w14:textId="63E97E4E" w:rsidR="00DF5EE3" w:rsidRDefault="00DF5EE3" w:rsidP="00DF5EE3">
      <w:pPr>
        <w:spacing w:before="120" w:after="0"/>
        <w:rPr>
          <w:rFonts w:ascii="Segoe UI" w:hAnsi="Segoe UI" w:cs="Segoe UI"/>
          <w:u w:val="single"/>
        </w:rPr>
      </w:pPr>
      <w:r w:rsidRPr="00E06045">
        <w:rPr>
          <w:rFonts w:ascii="Segoe UI" w:hAnsi="Segoe UI" w:cs="Segoe UI"/>
          <w:u w:val="single"/>
        </w:rPr>
        <w:t xml:space="preserve">Active Travel </w:t>
      </w:r>
      <w:r>
        <w:rPr>
          <w:rFonts w:ascii="Segoe UI" w:hAnsi="Segoe UI" w:cs="Segoe UI"/>
          <w:u w:val="single"/>
        </w:rPr>
        <w:t>New Ideas</w:t>
      </w:r>
    </w:p>
    <w:p w14:paraId="301893A2" w14:textId="77777777" w:rsidR="0065787C" w:rsidRDefault="0065787C" w:rsidP="003039B8">
      <w:pPr>
        <w:pStyle w:val="ListParagraph"/>
        <w:numPr>
          <w:ilvl w:val="0"/>
          <w:numId w:val="26"/>
        </w:numPr>
        <w:spacing w:before="120" w:after="0"/>
        <w:rPr>
          <w:rFonts w:ascii="Segoe UI" w:hAnsi="Segoe UI" w:cs="Segoe UI"/>
        </w:rPr>
      </w:pPr>
      <w:r w:rsidRPr="0065787C">
        <w:rPr>
          <w:rFonts w:ascii="Segoe UI" w:hAnsi="Segoe UI" w:cs="Segoe UI"/>
        </w:rPr>
        <w:t xml:space="preserve">A few ideas linked to park &amp; ride </w:t>
      </w:r>
      <w:r w:rsidRPr="0065787C">
        <w:rPr>
          <w:rFonts w:ascii="Segoe UI" w:hAnsi="Segoe UI" w:cs="Segoe UI"/>
        </w:rPr>
        <w:br/>
        <w:t>– make rental e-bikes available with solar panels providing shade for car</w:t>
      </w:r>
      <w:r w:rsidRPr="0065787C">
        <w:rPr>
          <w:rFonts w:ascii="Segoe UI" w:hAnsi="Segoe UI" w:cs="Segoe UI"/>
        </w:rPr>
        <w:br/>
        <w:t>- provide charging points for personal e-bikes</w:t>
      </w:r>
      <w:r w:rsidRPr="0065787C">
        <w:rPr>
          <w:rFonts w:ascii="Segoe UI" w:hAnsi="Segoe UI" w:cs="Segoe UI"/>
        </w:rPr>
        <w:br/>
        <w:t>- address waiting list for bike storage</w:t>
      </w:r>
      <w:r w:rsidRPr="0065787C">
        <w:rPr>
          <w:rFonts w:ascii="Segoe UI" w:hAnsi="Segoe UI" w:cs="Segoe UI"/>
        </w:rPr>
        <w:br/>
        <w:t>- make car-share vehicles available</w:t>
      </w:r>
    </w:p>
    <w:p w14:paraId="72D8011B" w14:textId="77777777" w:rsidR="0065787C" w:rsidRDefault="0065787C" w:rsidP="003039B8">
      <w:pPr>
        <w:pStyle w:val="ListParagraph"/>
        <w:numPr>
          <w:ilvl w:val="0"/>
          <w:numId w:val="26"/>
        </w:numPr>
        <w:spacing w:before="120" w:after="0"/>
        <w:rPr>
          <w:rFonts w:ascii="Segoe UI" w:hAnsi="Segoe UI" w:cs="Segoe UI"/>
        </w:rPr>
      </w:pPr>
      <w:r>
        <w:rPr>
          <w:rFonts w:ascii="Segoe UI" w:hAnsi="Segoe UI" w:cs="Segoe UI"/>
        </w:rPr>
        <w:t>Provide ‘cycle hubs’ (secure bike parking) on Deeside way and other routes</w:t>
      </w:r>
    </w:p>
    <w:p w14:paraId="2F4A4D27" w14:textId="77777777" w:rsidR="0065787C" w:rsidRDefault="0065787C" w:rsidP="003039B8">
      <w:pPr>
        <w:pStyle w:val="ListParagraph"/>
        <w:numPr>
          <w:ilvl w:val="0"/>
          <w:numId w:val="26"/>
        </w:numPr>
        <w:spacing w:before="120" w:after="0"/>
        <w:rPr>
          <w:rFonts w:ascii="Segoe UI" w:hAnsi="Segoe UI" w:cs="Segoe UI"/>
        </w:rPr>
      </w:pPr>
      <w:r>
        <w:rPr>
          <w:rFonts w:ascii="Segoe UI" w:hAnsi="Segoe UI" w:cs="Segoe UI"/>
        </w:rPr>
        <w:t>Investigate what’s happening with secure on-street parking</w:t>
      </w:r>
    </w:p>
    <w:p w14:paraId="1C2E983B" w14:textId="77777777" w:rsidR="0065787C" w:rsidRDefault="0065787C" w:rsidP="003039B8">
      <w:pPr>
        <w:pStyle w:val="ListParagraph"/>
        <w:numPr>
          <w:ilvl w:val="0"/>
          <w:numId w:val="26"/>
        </w:numPr>
        <w:spacing w:before="120" w:after="0"/>
        <w:rPr>
          <w:rFonts w:ascii="Segoe UI" w:hAnsi="Segoe UI" w:cs="Segoe UI"/>
        </w:rPr>
      </w:pPr>
      <w:r>
        <w:rPr>
          <w:rFonts w:ascii="Segoe UI" w:hAnsi="Segoe UI" w:cs="Segoe UI"/>
        </w:rPr>
        <w:t>Promote showers/changing facilities in workplaces, or maybe partner with gyms</w:t>
      </w:r>
    </w:p>
    <w:p w14:paraId="74BF3C89" w14:textId="5C9A8A2A" w:rsidR="0065787C" w:rsidRDefault="0065787C" w:rsidP="003039B8">
      <w:pPr>
        <w:pStyle w:val="ListParagraph"/>
        <w:numPr>
          <w:ilvl w:val="0"/>
          <w:numId w:val="26"/>
        </w:numPr>
        <w:spacing w:before="120" w:after="0"/>
        <w:rPr>
          <w:rFonts w:ascii="Segoe UI" w:hAnsi="Segoe UI" w:cs="Segoe UI"/>
        </w:rPr>
      </w:pPr>
      <w:r>
        <w:rPr>
          <w:rFonts w:ascii="Segoe UI" w:hAnsi="Segoe UI" w:cs="Segoe UI"/>
        </w:rPr>
        <w:t>Consider other ways to encourage non-cyclists to start (especially young people)</w:t>
      </w:r>
    </w:p>
    <w:p w14:paraId="446CE6A6" w14:textId="79F017C0" w:rsidR="0065787C" w:rsidRPr="0065787C" w:rsidRDefault="0065787C" w:rsidP="009068CF">
      <w:pPr>
        <w:spacing w:before="120" w:after="0"/>
        <w:jc w:val="both"/>
        <w:rPr>
          <w:rFonts w:ascii="Segoe UI" w:hAnsi="Segoe UI" w:cs="Segoe UI"/>
        </w:rPr>
      </w:pPr>
      <w:r>
        <w:rPr>
          <w:rFonts w:ascii="Segoe UI" w:hAnsi="Segoe UI" w:cs="Segoe UI"/>
        </w:rPr>
        <w:t>The need for better infrastructure (e.g. physical barriers between cars and cyclists) was mentioned</w:t>
      </w:r>
      <w:r w:rsidR="00F4344F">
        <w:rPr>
          <w:rFonts w:ascii="Segoe UI" w:hAnsi="Segoe UI" w:cs="Segoe UI"/>
        </w:rPr>
        <w:t>,</w:t>
      </w:r>
      <w:r>
        <w:rPr>
          <w:rFonts w:ascii="Segoe UI" w:hAnsi="Segoe UI" w:cs="Segoe UI"/>
        </w:rPr>
        <w:t xml:space="preserve"> but </w:t>
      </w:r>
      <w:r w:rsidR="00F4344F">
        <w:rPr>
          <w:rFonts w:ascii="Segoe UI" w:hAnsi="Segoe UI" w:cs="Segoe UI"/>
        </w:rPr>
        <w:t>agreed that’s beyond the remit of this group. Importance of using the small tests of change method and not getting stuck on permissions.</w:t>
      </w:r>
    </w:p>
    <w:p w14:paraId="7D9224F9" w14:textId="797A6827" w:rsidR="00C12BE7" w:rsidRDefault="00F4344F" w:rsidP="005130BB">
      <w:pPr>
        <w:spacing w:before="120" w:after="0"/>
        <w:rPr>
          <w:rFonts w:ascii="Segoe UI" w:hAnsi="Segoe UI" w:cs="Segoe UI"/>
          <w:u w:val="single"/>
        </w:rPr>
      </w:pPr>
      <w:r>
        <w:rPr>
          <w:rFonts w:ascii="Segoe UI" w:hAnsi="Segoe UI" w:cs="Segoe UI"/>
          <w:u w:val="single"/>
        </w:rPr>
        <w:t>Waste</w:t>
      </w:r>
    </w:p>
    <w:p w14:paraId="5491D3E2" w14:textId="2E392C6A" w:rsidR="00F4344F" w:rsidRDefault="00F4344F" w:rsidP="00F4344F">
      <w:pPr>
        <w:pStyle w:val="ListParagraph"/>
        <w:numPr>
          <w:ilvl w:val="0"/>
          <w:numId w:val="28"/>
        </w:numPr>
        <w:spacing w:before="120" w:after="0"/>
        <w:rPr>
          <w:rFonts w:ascii="Segoe UI" w:hAnsi="Segoe UI" w:cs="Segoe UI"/>
        </w:rPr>
      </w:pPr>
      <w:r>
        <w:rPr>
          <w:rFonts w:ascii="Segoe UI" w:hAnsi="Segoe UI" w:cs="Segoe UI"/>
        </w:rPr>
        <w:t>Several good ideas linked to community hubs posted on padlet</w:t>
      </w:r>
    </w:p>
    <w:p w14:paraId="0AB0FE2B" w14:textId="0EAF339A" w:rsidR="00D03CE0" w:rsidRDefault="00F4344F" w:rsidP="00775841">
      <w:pPr>
        <w:pStyle w:val="ListParagraph"/>
        <w:numPr>
          <w:ilvl w:val="0"/>
          <w:numId w:val="28"/>
        </w:numPr>
        <w:spacing w:before="120" w:after="0"/>
        <w:rPr>
          <w:rFonts w:ascii="Segoe UI" w:hAnsi="Segoe UI" w:cs="Segoe UI"/>
        </w:rPr>
      </w:pPr>
      <w:r w:rsidRPr="00D03CE0">
        <w:rPr>
          <w:rFonts w:ascii="Segoe UI" w:hAnsi="Segoe UI" w:cs="Segoe UI"/>
        </w:rPr>
        <w:t>Community buy-in is crucial</w:t>
      </w:r>
      <w:r w:rsidR="00D03CE0" w:rsidRPr="00D03CE0">
        <w:rPr>
          <w:rFonts w:ascii="Segoe UI" w:hAnsi="Segoe UI" w:cs="Segoe UI"/>
        </w:rPr>
        <w:t xml:space="preserve"> and then we can support - NESCAN suggested as a partner in this</w:t>
      </w:r>
      <w:r w:rsidR="00D03CE0">
        <w:rPr>
          <w:rFonts w:ascii="Segoe UI" w:hAnsi="Segoe UI" w:cs="Segoe UI"/>
        </w:rPr>
        <w:t>; Just Transition fund applications by existing groups could be supported</w:t>
      </w:r>
    </w:p>
    <w:p w14:paraId="725B58D5" w14:textId="076709F1" w:rsidR="00D03CE0" w:rsidRDefault="00D03CE0" w:rsidP="00775841">
      <w:pPr>
        <w:pStyle w:val="ListParagraph"/>
        <w:numPr>
          <w:ilvl w:val="0"/>
          <w:numId w:val="28"/>
        </w:numPr>
        <w:spacing w:before="120" w:after="0"/>
        <w:rPr>
          <w:rFonts w:ascii="Segoe UI" w:hAnsi="Segoe UI" w:cs="Segoe UI"/>
        </w:rPr>
      </w:pPr>
      <w:r>
        <w:rPr>
          <w:rFonts w:ascii="Segoe UI" w:hAnsi="Segoe UI" w:cs="Segoe UI"/>
        </w:rPr>
        <w:t xml:space="preserve">The </w:t>
      </w:r>
      <w:r w:rsidR="00907355">
        <w:rPr>
          <w:rFonts w:ascii="Segoe UI" w:hAnsi="Segoe UI" w:cs="Segoe UI"/>
        </w:rPr>
        <w:t>process of establishing</w:t>
      </w:r>
      <w:r>
        <w:rPr>
          <w:rFonts w:ascii="Segoe UI" w:hAnsi="Segoe UI" w:cs="Segoe UI"/>
        </w:rPr>
        <w:t xml:space="preserve"> a reliable directory </w:t>
      </w:r>
      <w:r w:rsidR="00907355">
        <w:rPr>
          <w:rFonts w:ascii="Segoe UI" w:hAnsi="Segoe UI" w:cs="Segoe UI"/>
        </w:rPr>
        <w:t>of services is</w:t>
      </w:r>
      <w:r>
        <w:rPr>
          <w:rFonts w:ascii="Segoe UI" w:hAnsi="Segoe UI" w:cs="Segoe UI"/>
        </w:rPr>
        <w:t xml:space="preserve"> being </w:t>
      </w:r>
      <w:r w:rsidR="00907355">
        <w:rPr>
          <w:rFonts w:ascii="Segoe UI" w:hAnsi="Segoe UI" w:cs="Segoe UI"/>
        </w:rPr>
        <w:t>looked at</w:t>
      </w:r>
      <w:r>
        <w:rPr>
          <w:rFonts w:ascii="Segoe UI" w:hAnsi="Segoe UI" w:cs="Segoe UI"/>
        </w:rPr>
        <w:t xml:space="preserve"> by </w:t>
      </w:r>
      <w:r w:rsidR="00907355">
        <w:rPr>
          <w:rFonts w:ascii="Segoe UI" w:hAnsi="Segoe UI" w:cs="Segoe UI"/>
        </w:rPr>
        <w:t xml:space="preserve">the </w:t>
      </w:r>
      <w:r>
        <w:rPr>
          <w:rFonts w:ascii="Segoe UI" w:hAnsi="Segoe UI" w:cs="Segoe UI"/>
        </w:rPr>
        <w:t>Place &amp; Wellbeing Network</w:t>
      </w:r>
      <w:r w:rsidR="00907355">
        <w:rPr>
          <w:rFonts w:ascii="Segoe UI" w:hAnsi="Segoe UI" w:cs="Segoe UI"/>
        </w:rPr>
        <w:t xml:space="preserve"> and Community Empowerment Group – </w:t>
      </w:r>
      <w:r w:rsidR="001D4ABC">
        <w:rPr>
          <w:rFonts w:ascii="Segoe UI" w:hAnsi="Segoe UI" w:cs="Segoe UI"/>
        </w:rPr>
        <w:t>Jacqui</w:t>
      </w:r>
      <w:r w:rsidR="009068CF">
        <w:rPr>
          <w:rFonts w:ascii="Segoe UI" w:hAnsi="Segoe UI" w:cs="Segoe UI"/>
        </w:rPr>
        <w:t xml:space="preserve"> to link</w:t>
      </w:r>
      <w:r w:rsidR="00907355">
        <w:rPr>
          <w:rFonts w:ascii="Segoe UI" w:hAnsi="Segoe UI" w:cs="Segoe UI"/>
        </w:rPr>
        <w:t xml:space="preserve"> </w:t>
      </w:r>
    </w:p>
    <w:p w14:paraId="01926509" w14:textId="16D4E8C3" w:rsidR="00881287" w:rsidRDefault="00907355" w:rsidP="00775841">
      <w:pPr>
        <w:pStyle w:val="ListParagraph"/>
        <w:numPr>
          <w:ilvl w:val="0"/>
          <w:numId w:val="28"/>
        </w:numPr>
        <w:spacing w:before="120" w:after="0"/>
        <w:rPr>
          <w:rFonts w:ascii="Segoe UI" w:hAnsi="Segoe UI" w:cs="Segoe UI"/>
        </w:rPr>
      </w:pPr>
      <w:r>
        <w:rPr>
          <w:rFonts w:ascii="Segoe UI" w:hAnsi="Segoe UI" w:cs="Segoe UI"/>
        </w:rPr>
        <w:t xml:space="preserve">Food waste – conversations </w:t>
      </w:r>
      <w:r w:rsidR="00881287">
        <w:rPr>
          <w:rFonts w:ascii="Segoe UI" w:hAnsi="Segoe UI" w:cs="Segoe UI"/>
        </w:rPr>
        <w:t>being had with local players</w:t>
      </w:r>
      <w:r w:rsidR="001D4ABC">
        <w:rPr>
          <w:rFonts w:ascii="Segoe UI" w:hAnsi="Segoe UI" w:cs="Segoe UI"/>
        </w:rPr>
        <w:t xml:space="preserve"> by Martin and Phil</w:t>
      </w:r>
      <w:r w:rsidR="00881287">
        <w:rPr>
          <w:rFonts w:ascii="Segoe UI" w:hAnsi="Segoe UI" w:cs="Segoe UI"/>
        </w:rPr>
        <w:t>; suggested emphasis on ensuring that existing services/initiatives are available</w:t>
      </w:r>
    </w:p>
    <w:p w14:paraId="0393D4CD" w14:textId="4CF77B7D" w:rsidR="00907355" w:rsidRDefault="00881287" w:rsidP="00775841">
      <w:pPr>
        <w:pStyle w:val="ListParagraph"/>
        <w:numPr>
          <w:ilvl w:val="0"/>
          <w:numId w:val="28"/>
        </w:numPr>
        <w:spacing w:before="120" w:after="0"/>
        <w:rPr>
          <w:rFonts w:ascii="Segoe UI" w:hAnsi="Segoe UI" w:cs="Segoe UI"/>
        </w:rPr>
      </w:pPr>
      <w:r>
        <w:rPr>
          <w:rFonts w:ascii="Segoe UI" w:hAnsi="Segoe UI" w:cs="Segoe UI"/>
        </w:rPr>
        <w:t xml:space="preserve">Across waste as a whole – start small/local, </w:t>
      </w:r>
      <w:r w:rsidR="00B801E1">
        <w:rPr>
          <w:rFonts w:ascii="Segoe UI" w:hAnsi="Segoe UI" w:cs="Segoe UI"/>
        </w:rPr>
        <w:t xml:space="preserve">find out what’s already happening, </w:t>
      </w:r>
      <w:r>
        <w:rPr>
          <w:rFonts w:ascii="Segoe UI" w:hAnsi="Segoe UI" w:cs="Segoe UI"/>
        </w:rPr>
        <w:t>bring people together then scale-up, support</w:t>
      </w:r>
      <w:r w:rsidR="00B801E1">
        <w:rPr>
          <w:rFonts w:ascii="Segoe UI" w:hAnsi="Segoe UI" w:cs="Segoe UI"/>
        </w:rPr>
        <w:t xml:space="preserve"> and</w:t>
      </w:r>
      <w:r>
        <w:rPr>
          <w:rFonts w:ascii="Segoe UI" w:hAnsi="Segoe UI" w:cs="Segoe UI"/>
        </w:rPr>
        <w:t xml:space="preserve"> improve</w:t>
      </w:r>
    </w:p>
    <w:p w14:paraId="23285154" w14:textId="77777777" w:rsidR="006D12F6" w:rsidRDefault="006D12F6" w:rsidP="00B801E1">
      <w:pPr>
        <w:spacing w:before="120" w:after="0"/>
        <w:rPr>
          <w:rFonts w:ascii="Segoe UI" w:hAnsi="Segoe UI" w:cs="Segoe UI"/>
          <w:u w:val="single"/>
        </w:rPr>
      </w:pPr>
    </w:p>
    <w:p w14:paraId="4D4935B6" w14:textId="5E916BD7" w:rsidR="00B801E1" w:rsidRDefault="00B801E1" w:rsidP="00B801E1">
      <w:pPr>
        <w:spacing w:before="120" w:after="0"/>
        <w:rPr>
          <w:rFonts w:ascii="Segoe UI" w:hAnsi="Segoe UI" w:cs="Segoe UI"/>
          <w:u w:val="single"/>
        </w:rPr>
      </w:pPr>
      <w:r>
        <w:rPr>
          <w:rFonts w:ascii="Segoe UI" w:hAnsi="Segoe UI" w:cs="Segoe UI"/>
          <w:u w:val="single"/>
        </w:rPr>
        <w:t>Resilience</w:t>
      </w:r>
    </w:p>
    <w:p w14:paraId="4012B656" w14:textId="245E753B" w:rsidR="00B801E1" w:rsidRDefault="00B801E1" w:rsidP="00B801E1">
      <w:pPr>
        <w:pStyle w:val="ListParagraph"/>
        <w:numPr>
          <w:ilvl w:val="0"/>
          <w:numId w:val="29"/>
        </w:numPr>
        <w:spacing w:before="120" w:after="0"/>
        <w:rPr>
          <w:rFonts w:ascii="Segoe UI" w:hAnsi="Segoe UI" w:cs="Segoe UI"/>
        </w:rPr>
      </w:pPr>
      <w:r>
        <w:rPr>
          <w:rFonts w:ascii="Segoe UI" w:hAnsi="Segoe UI" w:cs="Segoe UI"/>
        </w:rPr>
        <w:t>Community resilience conference is happening on Monday 2</w:t>
      </w:r>
      <w:r w:rsidRPr="00B801E1">
        <w:rPr>
          <w:rFonts w:ascii="Segoe UI" w:hAnsi="Segoe UI" w:cs="Segoe UI"/>
          <w:vertAlign w:val="superscript"/>
        </w:rPr>
        <w:t>nd</w:t>
      </w:r>
      <w:r>
        <w:rPr>
          <w:rFonts w:ascii="Segoe UI" w:hAnsi="Segoe UI" w:cs="Segoe UI"/>
        </w:rPr>
        <w:t xml:space="preserve"> October 2023 at the Beach Ballroom – for public sector colleagues and the public in Aberdeen and Aberdeenshire. Aim is to promote resilience and will be held annually for 3 years.</w:t>
      </w:r>
    </w:p>
    <w:p w14:paraId="2376EC92" w14:textId="704C0B9D" w:rsidR="00B801E1" w:rsidRDefault="00B801E1" w:rsidP="00B801E1">
      <w:pPr>
        <w:pStyle w:val="ListParagraph"/>
        <w:numPr>
          <w:ilvl w:val="0"/>
          <w:numId w:val="29"/>
        </w:numPr>
        <w:spacing w:before="120" w:after="0"/>
        <w:rPr>
          <w:rFonts w:ascii="Segoe UI" w:hAnsi="Segoe UI" w:cs="Segoe UI"/>
        </w:rPr>
      </w:pPr>
      <w:r>
        <w:rPr>
          <w:rFonts w:ascii="Segoe UI" w:hAnsi="Segoe UI" w:cs="Segoe UI"/>
        </w:rPr>
        <w:t>SSEN have given £125K to support vulnerable people (e.g. batteries to those whose lives depend on electrical equipment)</w:t>
      </w:r>
    </w:p>
    <w:p w14:paraId="4B217BA6" w14:textId="6595D4D4" w:rsidR="00B801E1" w:rsidRDefault="00B801E1" w:rsidP="00B801E1">
      <w:pPr>
        <w:pStyle w:val="ListParagraph"/>
        <w:numPr>
          <w:ilvl w:val="0"/>
          <w:numId w:val="29"/>
        </w:numPr>
        <w:spacing w:before="120" w:after="0"/>
        <w:rPr>
          <w:rFonts w:ascii="Segoe UI" w:hAnsi="Segoe UI" w:cs="Segoe UI"/>
        </w:rPr>
      </w:pPr>
      <w:r>
        <w:rPr>
          <w:rFonts w:ascii="Segoe UI" w:hAnsi="Segoe UI" w:cs="Segoe UI"/>
        </w:rPr>
        <w:t>Other work has stalled over last few months due to capacity issues of leads – shows groups are not yet self-sustaining</w:t>
      </w:r>
    </w:p>
    <w:p w14:paraId="794D2A1A" w14:textId="77777777" w:rsidR="000D3415" w:rsidRDefault="000D3415" w:rsidP="000D3415">
      <w:pPr>
        <w:pStyle w:val="ListParagraph"/>
        <w:numPr>
          <w:ilvl w:val="0"/>
          <w:numId w:val="29"/>
        </w:numPr>
        <w:spacing w:before="120" w:after="0"/>
        <w:rPr>
          <w:rFonts w:ascii="Segoe UI" w:hAnsi="Segoe UI" w:cs="Segoe UI"/>
        </w:rPr>
      </w:pPr>
      <w:r>
        <w:rPr>
          <w:rFonts w:ascii="Segoe UI" w:hAnsi="Segoe UI" w:cs="Segoe UI"/>
        </w:rPr>
        <w:t>Fire service have assigned watches to each resilience group for support</w:t>
      </w:r>
      <w:r w:rsidRPr="000D3415">
        <w:rPr>
          <w:rFonts w:ascii="Segoe UI" w:hAnsi="Segoe UI" w:cs="Segoe UI"/>
        </w:rPr>
        <w:t xml:space="preserve"> </w:t>
      </w:r>
    </w:p>
    <w:p w14:paraId="137292AC" w14:textId="20551F68" w:rsidR="000D3415" w:rsidRDefault="000D3415" w:rsidP="000D3415">
      <w:pPr>
        <w:pStyle w:val="ListParagraph"/>
        <w:numPr>
          <w:ilvl w:val="0"/>
          <w:numId w:val="29"/>
        </w:numPr>
        <w:spacing w:before="120" w:after="0"/>
        <w:rPr>
          <w:rFonts w:ascii="Segoe UI" w:hAnsi="Segoe UI" w:cs="Segoe UI"/>
        </w:rPr>
      </w:pPr>
      <w:r>
        <w:rPr>
          <w:rFonts w:ascii="Segoe UI" w:hAnsi="Segoe UI" w:cs="Segoe UI"/>
        </w:rPr>
        <w:t>Suggestion to add Donside to focus areas for flooding</w:t>
      </w:r>
    </w:p>
    <w:p w14:paraId="193E0A38" w14:textId="27629293" w:rsidR="00E05A3F" w:rsidRDefault="00E05A3F" w:rsidP="005130BB">
      <w:pPr>
        <w:spacing w:before="120" w:after="0"/>
        <w:rPr>
          <w:rFonts w:ascii="Segoe UI" w:hAnsi="Segoe UI" w:cs="Segoe UI"/>
          <w:u w:val="single"/>
        </w:rPr>
      </w:pPr>
      <w:r w:rsidRPr="00E05A3F">
        <w:rPr>
          <w:rFonts w:ascii="Segoe UI" w:hAnsi="Segoe UI" w:cs="Segoe UI"/>
          <w:u w:val="single"/>
        </w:rPr>
        <w:t>Pla</w:t>
      </w:r>
      <w:r w:rsidR="00DF5EE3">
        <w:rPr>
          <w:rFonts w:ascii="Segoe UI" w:hAnsi="Segoe UI" w:cs="Segoe UI"/>
          <w:u w:val="single"/>
        </w:rPr>
        <w:t xml:space="preserve">ce Standard Climate Change </w:t>
      </w:r>
      <w:r w:rsidR="001D4ABC">
        <w:rPr>
          <w:rFonts w:ascii="Segoe UI" w:hAnsi="Segoe UI" w:cs="Segoe UI"/>
          <w:u w:val="single"/>
        </w:rPr>
        <w:t>Workshop</w:t>
      </w:r>
    </w:p>
    <w:p w14:paraId="37CA5690" w14:textId="782C1DBD" w:rsidR="00DE5267" w:rsidRDefault="00304F2C" w:rsidP="00B04B9D">
      <w:pPr>
        <w:pStyle w:val="ListParagraph"/>
        <w:numPr>
          <w:ilvl w:val="0"/>
          <w:numId w:val="22"/>
        </w:numPr>
        <w:spacing w:before="120" w:after="0"/>
        <w:rPr>
          <w:rFonts w:ascii="Segoe UI" w:hAnsi="Segoe UI" w:cs="Segoe UI"/>
        </w:rPr>
      </w:pPr>
      <w:r>
        <w:rPr>
          <w:rFonts w:ascii="Segoe UI" w:hAnsi="Segoe UI" w:cs="Segoe UI"/>
        </w:rPr>
        <w:t xml:space="preserve">Alison P. introduced workshop proposal (attached). </w:t>
      </w:r>
      <w:r w:rsidR="00B04B9D" w:rsidRPr="00EB181B">
        <w:rPr>
          <w:rFonts w:ascii="Segoe UI" w:hAnsi="Segoe UI" w:cs="Segoe UI"/>
        </w:rPr>
        <w:t>Group to gain experience of using tool, to see what we’d get out of using it ourselves</w:t>
      </w:r>
      <w:r w:rsidR="00DE5267">
        <w:rPr>
          <w:rFonts w:ascii="Segoe UI" w:hAnsi="Segoe UI" w:cs="Segoe UI"/>
        </w:rPr>
        <w:t>;</w:t>
      </w:r>
      <w:r w:rsidR="00B04B9D" w:rsidRPr="00EB181B">
        <w:rPr>
          <w:rFonts w:ascii="Segoe UI" w:hAnsi="Segoe UI" w:cs="Segoe UI"/>
        </w:rPr>
        <w:t xml:space="preserve"> generate ideas and identify gaps/opportunities</w:t>
      </w:r>
      <w:r w:rsidR="00DE5267">
        <w:rPr>
          <w:rFonts w:ascii="Segoe UI" w:hAnsi="Segoe UI" w:cs="Segoe UI"/>
        </w:rPr>
        <w:t>;</w:t>
      </w:r>
      <w:r w:rsidR="00EB181B" w:rsidRPr="00EB181B">
        <w:rPr>
          <w:rFonts w:ascii="Segoe UI" w:hAnsi="Segoe UI" w:cs="Segoe UI"/>
        </w:rPr>
        <w:t xml:space="preserve"> help with challenges for project</w:t>
      </w:r>
      <w:r w:rsidR="00B04B9D">
        <w:rPr>
          <w:rFonts w:ascii="Segoe UI" w:hAnsi="Segoe UI" w:cs="Segoe UI"/>
        </w:rPr>
        <w:t>s</w:t>
      </w:r>
      <w:r w:rsidR="00EB181B" w:rsidRPr="00EB181B">
        <w:rPr>
          <w:rFonts w:ascii="Segoe UI" w:hAnsi="Segoe UI" w:cs="Segoe UI"/>
        </w:rPr>
        <w:t xml:space="preserve"> </w:t>
      </w:r>
      <w:r w:rsidR="00B04B9D">
        <w:rPr>
          <w:rFonts w:ascii="Segoe UI" w:hAnsi="Segoe UI" w:cs="Segoe UI"/>
        </w:rPr>
        <w:t xml:space="preserve">getting new </w:t>
      </w:r>
      <w:r w:rsidR="00B04B9D" w:rsidRPr="00EB181B">
        <w:rPr>
          <w:rFonts w:ascii="Segoe UI" w:hAnsi="Segoe UI" w:cs="Segoe UI"/>
        </w:rPr>
        <w:t>ideas for tests of chang</w:t>
      </w:r>
      <w:r>
        <w:rPr>
          <w:rFonts w:ascii="Segoe UI" w:hAnsi="Segoe UI" w:cs="Segoe UI"/>
        </w:rPr>
        <w:t>e</w:t>
      </w:r>
    </w:p>
    <w:p w14:paraId="6C00B13D" w14:textId="46CAFC04" w:rsidR="00EB181B" w:rsidRDefault="00304F2C" w:rsidP="00570056">
      <w:pPr>
        <w:pStyle w:val="ListParagraph"/>
        <w:numPr>
          <w:ilvl w:val="0"/>
          <w:numId w:val="22"/>
        </w:numPr>
        <w:spacing w:before="120" w:after="0"/>
        <w:rPr>
          <w:rFonts w:ascii="Segoe UI" w:hAnsi="Segoe UI" w:cs="Segoe UI"/>
        </w:rPr>
      </w:pPr>
      <w:r>
        <w:rPr>
          <w:rFonts w:ascii="Segoe UI" w:hAnsi="Segoe UI" w:cs="Segoe UI"/>
        </w:rPr>
        <w:t>Everyone asked to give availability by next Weds so a date can be set</w:t>
      </w:r>
    </w:p>
    <w:p w14:paraId="76CD8DEF" w14:textId="3CFC50D5" w:rsidR="00304F2C" w:rsidRDefault="00304F2C" w:rsidP="00570056">
      <w:pPr>
        <w:pStyle w:val="ListParagraph"/>
        <w:numPr>
          <w:ilvl w:val="0"/>
          <w:numId w:val="22"/>
        </w:numPr>
        <w:spacing w:before="120" w:after="0"/>
        <w:rPr>
          <w:rFonts w:ascii="Segoe UI" w:hAnsi="Segoe UI" w:cs="Segoe UI"/>
        </w:rPr>
      </w:pPr>
      <w:r>
        <w:rPr>
          <w:rFonts w:ascii="Segoe UI" w:hAnsi="Segoe UI" w:cs="Segoe UI"/>
        </w:rPr>
        <w:t>Management team very positive and may wish to use as a tool for other OIG</w:t>
      </w:r>
    </w:p>
    <w:p w14:paraId="4F7DCB87" w14:textId="29FFA2E3" w:rsidR="00304F2C" w:rsidRPr="00B801E1" w:rsidRDefault="00304F2C" w:rsidP="00570056">
      <w:pPr>
        <w:pStyle w:val="ListParagraph"/>
        <w:numPr>
          <w:ilvl w:val="0"/>
          <w:numId w:val="22"/>
        </w:numPr>
        <w:spacing w:before="120" w:after="0"/>
        <w:rPr>
          <w:rFonts w:ascii="Segoe UI" w:hAnsi="Segoe UI" w:cs="Segoe UI"/>
        </w:rPr>
      </w:pPr>
      <w:r>
        <w:rPr>
          <w:rFonts w:ascii="Segoe UI" w:hAnsi="Segoe UI" w:cs="Segoe UI"/>
        </w:rPr>
        <w:t>Agreed to extend invitation to a few outside SC group</w:t>
      </w:r>
    </w:p>
    <w:p w14:paraId="181B6638" w14:textId="4A61FBAF" w:rsidR="00870187" w:rsidRDefault="00754C95" w:rsidP="009678ED">
      <w:pPr>
        <w:spacing w:before="120" w:after="0"/>
        <w:rPr>
          <w:rFonts w:ascii="Segoe UI" w:hAnsi="Segoe UI" w:cs="Segoe UI"/>
          <w:u w:val="single"/>
        </w:rPr>
      </w:pPr>
      <w:r>
        <w:rPr>
          <w:rFonts w:ascii="Segoe UI" w:hAnsi="Segoe UI" w:cs="Segoe UI"/>
          <w:u w:val="single"/>
        </w:rPr>
        <w:t>Other updates</w:t>
      </w:r>
    </w:p>
    <w:p w14:paraId="4F18AA5E" w14:textId="79DB3F52" w:rsidR="00304F2C" w:rsidRDefault="00304F2C" w:rsidP="00304F2C">
      <w:pPr>
        <w:pStyle w:val="ListParagraph"/>
        <w:numPr>
          <w:ilvl w:val="0"/>
          <w:numId w:val="30"/>
        </w:numPr>
        <w:spacing w:before="120" w:after="0"/>
        <w:jc w:val="both"/>
        <w:rPr>
          <w:rFonts w:ascii="Segoe UI" w:hAnsi="Segoe UI" w:cs="Segoe UI"/>
        </w:rPr>
      </w:pPr>
      <w:r>
        <w:rPr>
          <w:rFonts w:ascii="Segoe UI" w:hAnsi="Segoe UI" w:cs="Segoe UI"/>
        </w:rPr>
        <w:t>Monthly updates important for sharing progress</w:t>
      </w:r>
    </w:p>
    <w:p w14:paraId="4DDB871D" w14:textId="589C5023" w:rsidR="00304F2C" w:rsidRDefault="00304F2C" w:rsidP="00304F2C">
      <w:pPr>
        <w:pStyle w:val="ListParagraph"/>
        <w:numPr>
          <w:ilvl w:val="0"/>
          <w:numId w:val="30"/>
        </w:numPr>
        <w:spacing w:before="120" w:after="0"/>
        <w:jc w:val="both"/>
        <w:rPr>
          <w:rFonts w:ascii="Segoe UI" w:hAnsi="Segoe UI" w:cs="Segoe UI"/>
        </w:rPr>
      </w:pPr>
      <w:r>
        <w:rPr>
          <w:rFonts w:ascii="Segoe UI" w:hAnsi="Segoe UI" w:cs="Segoe UI"/>
        </w:rPr>
        <w:t>Annual report will be circulated to all for comments</w:t>
      </w:r>
      <w:r w:rsidR="00D20A88">
        <w:rPr>
          <w:rFonts w:ascii="Segoe UI" w:hAnsi="Segoe UI" w:cs="Segoe UI"/>
        </w:rPr>
        <w:t xml:space="preserve"> (sent 29/06)</w:t>
      </w:r>
    </w:p>
    <w:p w14:paraId="004CB211" w14:textId="7728A2B8" w:rsidR="00304F2C" w:rsidRDefault="00D20A88" w:rsidP="005575EF">
      <w:pPr>
        <w:pStyle w:val="ListParagraph"/>
        <w:numPr>
          <w:ilvl w:val="0"/>
          <w:numId w:val="30"/>
        </w:numPr>
        <w:spacing w:before="120" w:after="0"/>
        <w:jc w:val="both"/>
        <w:rPr>
          <w:rFonts w:ascii="Segoe UI" w:hAnsi="Segoe UI" w:cs="Segoe UI"/>
        </w:rPr>
      </w:pPr>
      <w:r w:rsidRPr="00D20A88">
        <w:rPr>
          <w:rFonts w:ascii="Segoe UI" w:hAnsi="Segoe UI" w:cs="Segoe UI"/>
        </w:rPr>
        <w:t>LOIP refresh timeline will be ci</w:t>
      </w:r>
      <w:r>
        <w:rPr>
          <w:rFonts w:ascii="Segoe UI" w:hAnsi="Segoe UI" w:cs="Segoe UI"/>
        </w:rPr>
        <w:t>rculated (sent 29/06)</w:t>
      </w:r>
    </w:p>
    <w:p w14:paraId="6CF77596" w14:textId="6311339D" w:rsidR="00D20A88" w:rsidRDefault="00D20A88" w:rsidP="00D20A88">
      <w:pPr>
        <w:pStyle w:val="ListParagraph"/>
        <w:numPr>
          <w:ilvl w:val="0"/>
          <w:numId w:val="30"/>
        </w:numPr>
        <w:spacing w:before="120" w:after="0"/>
        <w:jc w:val="both"/>
        <w:rPr>
          <w:rFonts w:ascii="Segoe UI" w:hAnsi="Segoe UI" w:cs="Segoe UI"/>
        </w:rPr>
      </w:pPr>
      <w:r>
        <w:rPr>
          <w:rFonts w:ascii="Segoe UI" w:hAnsi="Segoe UI" w:cs="Segoe UI"/>
        </w:rPr>
        <w:t xml:space="preserve">Project end reports – expecting these </w:t>
      </w:r>
      <w:r w:rsidRPr="00D20A88">
        <w:rPr>
          <w:rFonts w:ascii="Segoe UI" w:hAnsi="Segoe UI" w:cs="Segoe UI"/>
        </w:rPr>
        <w:t xml:space="preserve">to be coming to the Feb 2024 Board (Jan MG) unless the aim </w:t>
      </w:r>
      <w:r>
        <w:rPr>
          <w:rFonts w:ascii="Segoe UI" w:hAnsi="Segoe UI" w:cs="Segoe UI"/>
        </w:rPr>
        <w:t>is</w:t>
      </w:r>
      <w:r w:rsidRPr="00D20A88">
        <w:rPr>
          <w:rFonts w:ascii="Segoe UI" w:hAnsi="Segoe UI" w:cs="Segoe UI"/>
        </w:rPr>
        <w:t xml:space="preserve"> achieved earlier</w:t>
      </w:r>
    </w:p>
    <w:p w14:paraId="6AA8D721" w14:textId="7D760DFE" w:rsidR="00D20A88" w:rsidRDefault="00D20A88" w:rsidP="00D20A88">
      <w:pPr>
        <w:pStyle w:val="ListParagraph"/>
        <w:numPr>
          <w:ilvl w:val="0"/>
          <w:numId w:val="30"/>
        </w:numPr>
        <w:spacing w:before="120" w:after="0"/>
        <w:jc w:val="both"/>
        <w:rPr>
          <w:rFonts w:ascii="Segoe UI" w:hAnsi="Segoe UI" w:cs="Segoe UI"/>
        </w:rPr>
      </w:pPr>
      <w:r>
        <w:rPr>
          <w:rFonts w:ascii="Segoe UI" w:hAnsi="Segoe UI" w:cs="Segoe UI"/>
        </w:rPr>
        <w:t>City Voice – making plan for new sets of questions – do we want to use this?</w:t>
      </w:r>
    </w:p>
    <w:p w14:paraId="55F0AD41" w14:textId="3D69FDD3" w:rsidR="0038662F" w:rsidRPr="00D20A88" w:rsidRDefault="0038662F" w:rsidP="0038662F">
      <w:pPr>
        <w:pStyle w:val="ListParagraph"/>
        <w:numPr>
          <w:ilvl w:val="0"/>
          <w:numId w:val="30"/>
        </w:numPr>
        <w:spacing w:before="120" w:after="0"/>
        <w:jc w:val="both"/>
        <w:rPr>
          <w:rFonts w:ascii="Segoe UI" w:hAnsi="Segoe UI" w:cs="Segoe UI"/>
        </w:rPr>
      </w:pPr>
      <w:r w:rsidRPr="00D20A88">
        <w:rPr>
          <w:rFonts w:ascii="Segoe UI" w:hAnsi="Segoe UI" w:cs="Segoe UI"/>
        </w:rPr>
        <w:t xml:space="preserve">Just Transition Participatory Budgeting Fund. Up to £50,000 is available to help voluntary, community and third sector organisations support, enhance or kick-start eco-friendly projects in Aberdeen, Aberdeenshire and Moray. Capital fund to purchase physical items, such as electric vehicles, garden equipment or energy efficient materials, and to help Scotland’s just transition to net zero </w:t>
      </w:r>
    </w:p>
    <w:p w14:paraId="0AA6D5C7" w14:textId="77777777" w:rsidR="0038662F" w:rsidRPr="0038662F" w:rsidRDefault="0038662F" w:rsidP="00D20A88">
      <w:pPr>
        <w:spacing w:before="120" w:after="0"/>
        <w:ind w:left="720"/>
        <w:rPr>
          <w:rFonts w:ascii="Segoe UI" w:hAnsi="Segoe UI" w:cs="Segoe UI"/>
        </w:rPr>
      </w:pPr>
      <w:r w:rsidRPr="0038662F">
        <w:rPr>
          <w:rFonts w:ascii="Segoe UI Symbol" w:hAnsi="Segoe UI Symbol" w:cs="Segoe UI Symbol"/>
        </w:rPr>
        <w:t>🚨</w:t>
      </w:r>
      <w:r w:rsidRPr="0038662F">
        <w:rPr>
          <w:rFonts w:ascii="Segoe UI" w:hAnsi="Segoe UI" w:cs="Segoe UI"/>
        </w:rPr>
        <w:t xml:space="preserve"> Applications close Monday 4th September 2023 </w:t>
      </w:r>
    </w:p>
    <w:p w14:paraId="3D63FB60" w14:textId="28E4F135" w:rsidR="0038662F" w:rsidRPr="0038662F" w:rsidRDefault="0038662F" w:rsidP="00D20A88">
      <w:pPr>
        <w:spacing w:before="120" w:after="0"/>
        <w:ind w:left="720"/>
        <w:rPr>
          <w:rFonts w:ascii="Segoe UI" w:hAnsi="Segoe UI" w:cs="Segoe UI"/>
        </w:rPr>
      </w:pPr>
      <w:r w:rsidRPr="0038662F">
        <w:rPr>
          <w:rFonts w:ascii="Segoe UI Symbol" w:hAnsi="Segoe UI Symbol" w:cs="Segoe UI Symbol"/>
        </w:rPr>
        <w:t>📝</w:t>
      </w:r>
      <w:r w:rsidRPr="0038662F">
        <w:rPr>
          <w:rFonts w:ascii="Segoe UI" w:hAnsi="Segoe UI" w:cs="Segoe UI"/>
        </w:rPr>
        <w:t xml:space="preserve"> Find out more and apply now at </w:t>
      </w:r>
      <w:hyperlink r:id="rId10" w:history="1">
        <w:r w:rsidRPr="00F05CC7">
          <w:rPr>
            <w:rStyle w:val="Hyperlink"/>
            <w:rFonts w:ascii="Segoe UI" w:hAnsi="Segoe UI" w:cs="Segoe UI"/>
          </w:rPr>
          <w:t>https://www.jtpbfund.scot</w:t>
        </w:r>
      </w:hyperlink>
      <w:r>
        <w:rPr>
          <w:rFonts w:ascii="Segoe UI" w:hAnsi="Segoe UI" w:cs="Segoe UI"/>
        </w:rPr>
        <w:t xml:space="preserve"> </w:t>
      </w:r>
      <w:r w:rsidRPr="0038662F">
        <w:rPr>
          <w:rFonts w:ascii="Segoe UI" w:hAnsi="Segoe UI" w:cs="Segoe UI"/>
        </w:rPr>
        <w:t>/</w:t>
      </w:r>
    </w:p>
    <w:p w14:paraId="0D337BB2" w14:textId="77777777" w:rsidR="0038662F" w:rsidRPr="0038662F" w:rsidRDefault="0038662F" w:rsidP="0038662F">
      <w:pPr>
        <w:spacing w:before="120" w:after="0"/>
        <w:rPr>
          <w:rFonts w:ascii="Segoe UI" w:hAnsi="Segoe UI" w:cs="Segoe UI"/>
        </w:rPr>
      </w:pPr>
    </w:p>
    <w:p w14:paraId="4E051CAB" w14:textId="2DA1B362" w:rsidR="0000094A" w:rsidRDefault="00503E5E" w:rsidP="00470550">
      <w:pPr>
        <w:spacing w:before="120" w:after="0"/>
        <w:rPr>
          <w:rFonts w:ascii="Segoe UI" w:hAnsi="Segoe UI" w:cs="Segoe UI"/>
          <w:b/>
        </w:rPr>
      </w:pPr>
      <w:r w:rsidRPr="00A67B4E">
        <w:rPr>
          <w:rFonts w:ascii="Segoe UI" w:hAnsi="Segoe UI" w:cs="Segoe UI"/>
          <w:b/>
          <w:u w:val="single"/>
        </w:rPr>
        <w:t>Next meeting</w:t>
      </w:r>
      <w:r w:rsidR="00386A2C" w:rsidRPr="00A67B4E">
        <w:rPr>
          <w:rFonts w:ascii="Segoe UI" w:hAnsi="Segoe UI" w:cs="Segoe UI"/>
          <w:b/>
        </w:rPr>
        <w:t>:</w:t>
      </w:r>
      <w:r w:rsidR="008B535B" w:rsidRPr="00A67B4E">
        <w:rPr>
          <w:rFonts w:ascii="Segoe UI" w:hAnsi="Segoe UI" w:cs="Segoe UI"/>
          <w:b/>
        </w:rPr>
        <w:t xml:space="preserve"> </w:t>
      </w:r>
      <w:r w:rsidR="00A8178E" w:rsidRPr="00A8178E">
        <w:rPr>
          <w:rFonts w:ascii="Segoe UI" w:hAnsi="Segoe UI" w:cs="Segoe UI"/>
          <w:b/>
        </w:rPr>
        <w:t>Thu</w:t>
      </w:r>
      <w:r w:rsidR="00A8178E">
        <w:rPr>
          <w:rFonts w:ascii="Segoe UI" w:hAnsi="Segoe UI" w:cs="Segoe UI"/>
          <w:b/>
        </w:rPr>
        <w:t>rs</w:t>
      </w:r>
      <w:r w:rsidR="00354DE4">
        <w:rPr>
          <w:rFonts w:ascii="Segoe UI" w:hAnsi="Segoe UI" w:cs="Segoe UI"/>
          <w:b/>
        </w:rPr>
        <w:t>da</w:t>
      </w:r>
      <w:r w:rsidR="00A8178E">
        <w:rPr>
          <w:rFonts w:ascii="Segoe UI" w:hAnsi="Segoe UI" w:cs="Segoe UI"/>
          <w:b/>
        </w:rPr>
        <w:t xml:space="preserve">y </w:t>
      </w:r>
      <w:r w:rsidR="0038662F">
        <w:rPr>
          <w:rFonts w:ascii="Segoe UI" w:hAnsi="Segoe UI" w:cs="Segoe UI"/>
          <w:b/>
        </w:rPr>
        <w:t>10</w:t>
      </w:r>
      <w:r w:rsidR="00354DE4" w:rsidRPr="00354DE4">
        <w:rPr>
          <w:rFonts w:ascii="Segoe UI" w:hAnsi="Segoe UI" w:cs="Segoe UI"/>
          <w:b/>
        </w:rPr>
        <w:t>/0</w:t>
      </w:r>
      <w:r w:rsidR="0038662F">
        <w:rPr>
          <w:rFonts w:ascii="Segoe UI" w:hAnsi="Segoe UI" w:cs="Segoe UI"/>
          <w:b/>
        </w:rPr>
        <w:t>8</w:t>
      </w:r>
      <w:r w:rsidR="00354DE4" w:rsidRPr="00354DE4">
        <w:rPr>
          <w:rFonts w:ascii="Segoe UI" w:hAnsi="Segoe UI" w:cs="Segoe UI"/>
          <w:b/>
        </w:rPr>
        <w:t xml:space="preserve">/2023 </w:t>
      </w:r>
      <w:r w:rsidR="00A8178E">
        <w:rPr>
          <w:rFonts w:ascii="Segoe UI" w:hAnsi="Segoe UI" w:cs="Segoe UI"/>
          <w:b/>
        </w:rPr>
        <w:t>9:30-</w:t>
      </w:r>
      <w:r w:rsidR="00A8178E" w:rsidRPr="00A8178E">
        <w:rPr>
          <w:rFonts w:ascii="Segoe UI" w:hAnsi="Segoe UI" w:cs="Segoe UI"/>
          <w:b/>
        </w:rPr>
        <w:t>11:00 AM</w:t>
      </w:r>
      <w:r w:rsidR="00A8178E">
        <w:rPr>
          <w:rFonts w:ascii="Segoe UI" w:hAnsi="Segoe UI" w:cs="Segoe UI"/>
          <w:b/>
        </w:rPr>
        <w:t xml:space="preserve"> </w:t>
      </w:r>
    </w:p>
    <w:p w14:paraId="36099D76" w14:textId="2F6B861A" w:rsidR="00851EF3" w:rsidRDefault="00D161CE" w:rsidP="00470550">
      <w:pPr>
        <w:spacing w:before="120" w:after="0"/>
        <w:rPr>
          <w:rFonts w:ascii="Segoe UI" w:hAnsi="Segoe UI" w:cs="Segoe UI"/>
        </w:rPr>
      </w:pPr>
      <w:r>
        <w:rPr>
          <w:rFonts w:ascii="Segoe UI" w:hAnsi="Segoe UI" w:cs="Segoe UI"/>
        </w:rPr>
        <w:t xml:space="preserve">Please contact Jacqui or Jillian with any </w:t>
      </w:r>
      <w:r w:rsidR="006F66BE">
        <w:rPr>
          <w:rFonts w:ascii="Segoe UI" w:hAnsi="Segoe UI" w:cs="Segoe UI"/>
        </w:rPr>
        <w:t xml:space="preserve">agenda </w:t>
      </w:r>
      <w:r>
        <w:rPr>
          <w:rFonts w:ascii="Segoe UI" w:hAnsi="Segoe UI" w:cs="Segoe UI"/>
        </w:rPr>
        <w:t>items.</w:t>
      </w:r>
    </w:p>
    <w:p w14:paraId="7FC7E1D0" w14:textId="77777777" w:rsidR="00C12BE7" w:rsidRDefault="00C12BE7" w:rsidP="00470550">
      <w:pPr>
        <w:spacing w:before="120" w:after="0"/>
        <w:rPr>
          <w:rFonts w:ascii="Segoe UI" w:hAnsi="Segoe UI" w:cs="Segoe UI"/>
        </w:rPr>
      </w:pPr>
    </w:p>
    <w:p w14:paraId="2F92FD02" w14:textId="13580DC5" w:rsidR="00C12BE7" w:rsidRDefault="00C12BE7" w:rsidP="00470550">
      <w:pPr>
        <w:spacing w:before="120" w:after="0"/>
        <w:rPr>
          <w:rFonts w:ascii="Segoe UI" w:hAnsi="Segoe UI" w:cs="Segoe UI"/>
        </w:rPr>
      </w:pPr>
    </w:p>
    <w:sectPr w:rsidR="00C12BE7" w:rsidSect="009068C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A65F5" w14:textId="77777777" w:rsidR="00DF5329" w:rsidRDefault="00DF5329" w:rsidP="00E67C95">
      <w:pPr>
        <w:spacing w:after="0" w:line="240" w:lineRule="auto"/>
      </w:pPr>
      <w:r>
        <w:separator/>
      </w:r>
    </w:p>
  </w:endnote>
  <w:endnote w:type="continuationSeparator" w:id="0">
    <w:p w14:paraId="3EFE827B" w14:textId="77777777" w:rsidR="00DF5329" w:rsidRDefault="00DF5329" w:rsidP="00E6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3A350A" w14:textId="77777777" w:rsidR="00DF5329" w:rsidRDefault="00DF5329" w:rsidP="00E67C95">
      <w:pPr>
        <w:spacing w:after="0" w:line="240" w:lineRule="auto"/>
      </w:pPr>
      <w:r>
        <w:separator/>
      </w:r>
    </w:p>
  </w:footnote>
  <w:footnote w:type="continuationSeparator" w:id="0">
    <w:p w14:paraId="710D8E70" w14:textId="77777777" w:rsidR="00DF5329" w:rsidRDefault="00DF5329" w:rsidP="00E67C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06F6"/>
    <w:multiLevelType w:val="hybridMultilevel"/>
    <w:tmpl w:val="707E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21E22"/>
    <w:multiLevelType w:val="hybridMultilevel"/>
    <w:tmpl w:val="4AC6E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373B13"/>
    <w:multiLevelType w:val="hybridMultilevel"/>
    <w:tmpl w:val="F24C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75C7C"/>
    <w:multiLevelType w:val="hybridMultilevel"/>
    <w:tmpl w:val="AB1A7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125AB"/>
    <w:multiLevelType w:val="hybridMultilevel"/>
    <w:tmpl w:val="8CC00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8B7FAC"/>
    <w:multiLevelType w:val="hybridMultilevel"/>
    <w:tmpl w:val="7D2A5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FE00FD"/>
    <w:multiLevelType w:val="hybridMultilevel"/>
    <w:tmpl w:val="270ED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D59EC"/>
    <w:multiLevelType w:val="hybridMultilevel"/>
    <w:tmpl w:val="DFFC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A8229A"/>
    <w:multiLevelType w:val="hybridMultilevel"/>
    <w:tmpl w:val="4A88C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2D5469"/>
    <w:multiLevelType w:val="hybridMultilevel"/>
    <w:tmpl w:val="1A581A78"/>
    <w:lvl w:ilvl="0" w:tplc="9324581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1E741D"/>
    <w:multiLevelType w:val="hybridMultilevel"/>
    <w:tmpl w:val="9C968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E34A22"/>
    <w:multiLevelType w:val="hybridMultilevel"/>
    <w:tmpl w:val="8CD6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83B7B"/>
    <w:multiLevelType w:val="hybridMultilevel"/>
    <w:tmpl w:val="E0B4EB82"/>
    <w:lvl w:ilvl="0" w:tplc="9324581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9D55F0"/>
    <w:multiLevelType w:val="multilevel"/>
    <w:tmpl w:val="5998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B43F20"/>
    <w:multiLevelType w:val="hybridMultilevel"/>
    <w:tmpl w:val="CCB4C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3F73E6"/>
    <w:multiLevelType w:val="hybridMultilevel"/>
    <w:tmpl w:val="0A604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C1512E"/>
    <w:multiLevelType w:val="hybridMultilevel"/>
    <w:tmpl w:val="54E09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D95C8B"/>
    <w:multiLevelType w:val="hybridMultilevel"/>
    <w:tmpl w:val="6FFCB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3E5A06"/>
    <w:multiLevelType w:val="hybridMultilevel"/>
    <w:tmpl w:val="E0108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3A6DB7"/>
    <w:multiLevelType w:val="hybridMultilevel"/>
    <w:tmpl w:val="AEC0A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BE7EBE"/>
    <w:multiLevelType w:val="hybridMultilevel"/>
    <w:tmpl w:val="3F04F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431B2A"/>
    <w:multiLevelType w:val="hybridMultilevel"/>
    <w:tmpl w:val="8642F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53652B"/>
    <w:multiLevelType w:val="hybridMultilevel"/>
    <w:tmpl w:val="F7A07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563C65"/>
    <w:multiLevelType w:val="hybridMultilevel"/>
    <w:tmpl w:val="4064B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B03655"/>
    <w:multiLevelType w:val="hybridMultilevel"/>
    <w:tmpl w:val="4894A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F915A4"/>
    <w:multiLevelType w:val="hybridMultilevel"/>
    <w:tmpl w:val="E4182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271593"/>
    <w:multiLevelType w:val="hybridMultilevel"/>
    <w:tmpl w:val="4F12E5A8"/>
    <w:lvl w:ilvl="0" w:tplc="173A62A2">
      <w:numFmt w:val="bullet"/>
      <w:lvlText w:val="-"/>
      <w:lvlJc w:val="left"/>
      <w:pPr>
        <w:ind w:left="1080" w:hanging="360"/>
      </w:pPr>
      <w:rPr>
        <w:rFonts w:ascii="Segoe UI" w:eastAsiaTheme="minorHAnsi"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AFB5B05"/>
    <w:multiLevelType w:val="hybridMultilevel"/>
    <w:tmpl w:val="3BC09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EE5F9D"/>
    <w:multiLevelType w:val="multilevel"/>
    <w:tmpl w:val="CE60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B82A85"/>
    <w:multiLevelType w:val="hybridMultilevel"/>
    <w:tmpl w:val="731A2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074C58"/>
    <w:multiLevelType w:val="hybridMultilevel"/>
    <w:tmpl w:val="1746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5"/>
  </w:num>
  <w:num w:numId="4">
    <w:abstractNumId w:val="13"/>
  </w:num>
  <w:num w:numId="5">
    <w:abstractNumId w:val="19"/>
  </w:num>
  <w:num w:numId="6">
    <w:abstractNumId w:val="10"/>
  </w:num>
  <w:num w:numId="7">
    <w:abstractNumId w:val="6"/>
  </w:num>
  <w:num w:numId="8">
    <w:abstractNumId w:val="22"/>
  </w:num>
  <w:num w:numId="9">
    <w:abstractNumId w:val="14"/>
  </w:num>
  <w:num w:numId="10">
    <w:abstractNumId w:val="11"/>
  </w:num>
  <w:num w:numId="11">
    <w:abstractNumId w:val="27"/>
  </w:num>
  <w:num w:numId="12">
    <w:abstractNumId w:val="8"/>
  </w:num>
  <w:num w:numId="13">
    <w:abstractNumId w:val="21"/>
  </w:num>
  <w:num w:numId="14">
    <w:abstractNumId w:val="5"/>
  </w:num>
  <w:num w:numId="15">
    <w:abstractNumId w:val="7"/>
  </w:num>
  <w:num w:numId="16">
    <w:abstractNumId w:val="4"/>
  </w:num>
  <w:num w:numId="17">
    <w:abstractNumId w:val="20"/>
  </w:num>
  <w:num w:numId="18">
    <w:abstractNumId w:val="16"/>
  </w:num>
  <w:num w:numId="19">
    <w:abstractNumId w:val="23"/>
  </w:num>
  <w:num w:numId="20">
    <w:abstractNumId w:val="30"/>
  </w:num>
  <w:num w:numId="21">
    <w:abstractNumId w:val="29"/>
  </w:num>
  <w:num w:numId="22">
    <w:abstractNumId w:val="17"/>
  </w:num>
  <w:num w:numId="23">
    <w:abstractNumId w:val="24"/>
  </w:num>
  <w:num w:numId="24">
    <w:abstractNumId w:val="28"/>
  </w:num>
  <w:num w:numId="25">
    <w:abstractNumId w:val="26"/>
  </w:num>
  <w:num w:numId="26">
    <w:abstractNumId w:val="18"/>
  </w:num>
  <w:num w:numId="27">
    <w:abstractNumId w:val="0"/>
  </w:num>
  <w:num w:numId="28">
    <w:abstractNumId w:val="25"/>
  </w:num>
  <w:num w:numId="29">
    <w:abstractNumId w:val="1"/>
  </w:num>
  <w:num w:numId="30">
    <w:abstractNumId w:val="3"/>
  </w:num>
  <w:num w:numId="3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FE2"/>
    <w:rsid w:val="0000094A"/>
    <w:rsid w:val="00001CDD"/>
    <w:rsid w:val="0000368B"/>
    <w:rsid w:val="00006823"/>
    <w:rsid w:val="000145C4"/>
    <w:rsid w:val="00020D06"/>
    <w:rsid w:val="00030306"/>
    <w:rsid w:val="000309E2"/>
    <w:rsid w:val="0003357B"/>
    <w:rsid w:val="00043506"/>
    <w:rsid w:val="0006119C"/>
    <w:rsid w:val="00061A8E"/>
    <w:rsid w:val="000634F6"/>
    <w:rsid w:val="00066ECA"/>
    <w:rsid w:val="000741EA"/>
    <w:rsid w:val="0009033F"/>
    <w:rsid w:val="0009447C"/>
    <w:rsid w:val="000B444D"/>
    <w:rsid w:val="000B76C3"/>
    <w:rsid w:val="000C3E47"/>
    <w:rsid w:val="000C62FB"/>
    <w:rsid w:val="000D3415"/>
    <w:rsid w:val="000D3907"/>
    <w:rsid w:val="000E229E"/>
    <w:rsid w:val="000E2E52"/>
    <w:rsid w:val="000F19F1"/>
    <w:rsid w:val="0010006D"/>
    <w:rsid w:val="00100B95"/>
    <w:rsid w:val="0010343C"/>
    <w:rsid w:val="001073FD"/>
    <w:rsid w:val="001100E6"/>
    <w:rsid w:val="00120EC2"/>
    <w:rsid w:val="00123CFC"/>
    <w:rsid w:val="001265AA"/>
    <w:rsid w:val="00131593"/>
    <w:rsid w:val="00133861"/>
    <w:rsid w:val="00136CB6"/>
    <w:rsid w:val="00144A3B"/>
    <w:rsid w:val="00160F01"/>
    <w:rsid w:val="001632F3"/>
    <w:rsid w:val="00170F85"/>
    <w:rsid w:val="0018240B"/>
    <w:rsid w:val="00183219"/>
    <w:rsid w:val="0018786C"/>
    <w:rsid w:val="00191D59"/>
    <w:rsid w:val="001956DE"/>
    <w:rsid w:val="0019623D"/>
    <w:rsid w:val="0019731D"/>
    <w:rsid w:val="00197E32"/>
    <w:rsid w:val="001A1B9C"/>
    <w:rsid w:val="001A2EA5"/>
    <w:rsid w:val="001A3943"/>
    <w:rsid w:val="001B1063"/>
    <w:rsid w:val="001B3F4C"/>
    <w:rsid w:val="001B78A0"/>
    <w:rsid w:val="001C16A6"/>
    <w:rsid w:val="001C291D"/>
    <w:rsid w:val="001C6A8A"/>
    <w:rsid w:val="001C7BA4"/>
    <w:rsid w:val="001D037E"/>
    <w:rsid w:val="001D4158"/>
    <w:rsid w:val="001D4ABC"/>
    <w:rsid w:val="001D7926"/>
    <w:rsid w:val="001E4462"/>
    <w:rsid w:val="001E665D"/>
    <w:rsid w:val="001F302C"/>
    <w:rsid w:val="0020102A"/>
    <w:rsid w:val="0020444A"/>
    <w:rsid w:val="002143C6"/>
    <w:rsid w:val="002156FD"/>
    <w:rsid w:val="00235325"/>
    <w:rsid w:val="002424BA"/>
    <w:rsid w:val="00250351"/>
    <w:rsid w:val="0025496A"/>
    <w:rsid w:val="00257897"/>
    <w:rsid w:val="0026605E"/>
    <w:rsid w:val="00270DF7"/>
    <w:rsid w:val="002758A7"/>
    <w:rsid w:val="00282DF6"/>
    <w:rsid w:val="00293437"/>
    <w:rsid w:val="00293708"/>
    <w:rsid w:val="002A029B"/>
    <w:rsid w:val="002B0256"/>
    <w:rsid w:val="002B0A21"/>
    <w:rsid w:val="002B0AC1"/>
    <w:rsid w:val="002B2BE7"/>
    <w:rsid w:val="002B3569"/>
    <w:rsid w:val="002C42F3"/>
    <w:rsid w:val="002C55CD"/>
    <w:rsid w:val="002D0EFC"/>
    <w:rsid w:val="002D1264"/>
    <w:rsid w:val="002D4A92"/>
    <w:rsid w:val="002D4B8B"/>
    <w:rsid w:val="002D5278"/>
    <w:rsid w:val="002E3979"/>
    <w:rsid w:val="002F047C"/>
    <w:rsid w:val="002F445F"/>
    <w:rsid w:val="003014C7"/>
    <w:rsid w:val="00304F2C"/>
    <w:rsid w:val="003147E7"/>
    <w:rsid w:val="00314DFD"/>
    <w:rsid w:val="00315989"/>
    <w:rsid w:val="00320318"/>
    <w:rsid w:val="00321CE4"/>
    <w:rsid w:val="00326EE2"/>
    <w:rsid w:val="00336300"/>
    <w:rsid w:val="003458E1"/>
    <w:rsid w:val="00350A4F"/>
    <w:rsid w:val="00351CE0"/>
    <w:rsid w:val="00354DE4"/>
    <w:rsid w:val="00361175"/>
    <w:rsid w:val="0038235A"/>
    <w:rsid w:val="003826E8"/>
    <w:rsid w:val="0038662F"/>
    <w:rsid w:val="00386A2C"/>
    <w:rsid w:val="00391AED"/>
    <w:rsid w:val="003A0902"/>
    <w:rsid w:val="003A269A"/>
    <w:rsid w:val="003A6AB2"/>
    <w:rsid w:val="003C478D"/>
    <w:rsid w:val="003C6580"/>
    <w:rsid w:val="003D240A"/>
    <w:rsid w:val="003D30FB"/>
    <w:rsid w:val="003D4B45"/>
    <w:rsid w:val="003E0523"/>
    <w:rsid w:val="003E123C"/>
    <w:rsid w:val="003F566E"/>
    <w:rsid w:val="00403518"/>
    <w:rsid w:val="004126CA"/>
    <w:rsid w:val="00415125"/>
    <w:rsid w:val="00436ED5"/>
    <w:rsid w:val="004415C4"/>
    <w:rsid w:val="00452B94"/>
    <w:rsid w:val="004544FB"/>
    <w:rsid w:val="00460CDA"/>
    <w:rsid w:val="00464D50"/>
    <w:rsid w:val="0046567D"/>
    <w:rsid w:val="00465B30"/>
    <w:rsid w:val="00467EFE"/>
    <w:rsid w:val="00470550"/>
    <w:rsid w:val="00471B5D"/>
    <w:rsid w:val="004730F3"/>
    <w:rsid w:val="0047363F"/>
    <w:rsid w:val="00474353"/>
    <w:rsid w:val="00482803"/>
    <w:rsid w:val="0048429B"/>
    <w:rsid w:val="00492E88"/>
    <w:rsid w:val="00494D77"/>
    <w:rsid w:val="004A4407"/>
    <w:rsid w:val="004A4943"/>
    <w:rsid w:val="004B19DC"/>
    <w:rsid w:val="004B1DC5"/>
    <w:rsid w:val="004B30C1"/>
    <w:rsid w:val="004B43B2"/>
    <w:rsid w:val="004B771E"/>
    <w:rsid w:val="004C75A0"/>
    <w:rsid w:val="004D016E"/>
    <w:rsid w:val="004D3B5B"/>
    <w:rsid w:val="004F34AF"/>
    <w:rsid w:val="00500ED1"/>
    <w:rsid w:val="00503E5E"/>
    <w:rsid w:val="005130BB"/>
    <w:rsid w:val="00514000"/>
    <w:rsid w:val="00514755"/>
    <w:rsid w:val="00525BBB"/>
    <w:rsid w:val="005302B6"/>
    <w:rsid w:val="00534B90"/>
    <w:rsid w:val="00543A1E"/>
    <w:rsid w:val="005443A4"/>
    <w:rsid w:val="00545BDA"/>
    <w:rsid w:val="00557CB2"/>
    <w:rsid w:val="00566642"/>
    <w:rsid w:val="0057059E"/>
    <w:rsid w:val="00573E9E"/>
    <w:rsid w:val="00582A81"/>
    <w:rsid w:val="0059549F"/>
    <w:rsid w:val="005A5C5B"/>
    <w:rsid w:val="005B2E4C"/>
    <w:rsid w:val="005C134E"/>
    <w:rsid w:val="005C38BC"/>
    <w:rsid w:val="005C45F0"/>
    <w:rsid w:val="005C50EB"/>
    <w:rsid w:val="005D2613"/>
    <w:rsid w:val="005D7379"/>
    <w:rsid w:val="005E5B5D"/>
    <w:rsid w:val="005E7373"/>
    <w:rsid w:val="005F3DDD"/>
    <w:rsid w:val="006024AC"/>
    <w:rsid w:val="006147E9"/>
    <w:rsid w:val="00621A14"/>
    <w:rsid w:val="006270EC"/>
    <w:rsid w:val="00627148"/>
    <w:rsid w:val="006320C4"/>
    <w:rsid w:val="006340D6"/>
    <w:rsid w:val="006365DD"/>
    <w:rsid w:val="00642DCB"/>
    <w:rsid w:val="00646C51"/>
    <w:rsid w:val="006549DB"/>
    <w:rsid w:val="0065787C"/>
    <w:rsid w:val="00662FB0"/>
    <w:rsid w:val="00671A12"/>
    <w:rsid w:val="00673BA1"/>
    <w:rsid w:val="0067672E"/>
    <w:rsid w:val="006821EA"/>
    <w:rsid w:val="006A2167"/>
    <w:rsid w:val="006B1CF9"/>
    <w:rsid w:val="006B6CC0"/>
    <w:rsid w:val="006C232B"/>
    <w:rsid w:val="006C3BAE"/>
    <w:rsid w:val="006D12F6"/>
    <w:rsid w:val="006D36A4"/>
    <w:rsid w:val="006D703D"/>
    <w:rsid w:val="006E5159"/>
    <w:rsid w:val="006F66BE"/>
    <w:rsid w:val="006F6D0B"/>
    <w:rsid w:val="00702B12"/>
    <w:rsid w:val="00707456"/>
    <w:rsid w:val="0071151D"/>
    <w:rsid w:val="007359C0"/>
    <w:rsid w:val="00741D4D"/>
    <w:rsid w:val="007521C4"/>
    <w:rsid w:val="007533BC"/>
    <w:rsid w:val="00754C95"/>
    <w:rsid w:val="00754FF7"/>
    <w:rsid w:val="00756624"/>
    <w:rsid w:val="0076027E"/>
    <w:rsid w:val="0077066B"/>
    <w:rsid w:val="0077262F"/>
    <w:rsid w:val="0077564A"/>
    <w:rsid w:val="00783917"/>
    <w:rsid w:val="00784FDD"/>
    <w:rsid w:val="00786E0A"/>
    <w:rsid w:val="00790D0B"/>
    <w:rsid w:val="00792761"/>
    <w:rsid w:val="007A24B5"/>
    <w:rsid w:val="007A5560"/>
    <w:rsid w:val="007B0B14"/>
    <w:rsid w:val="007B42BB"/>
    <w:rsid w:val="007C39FA"/>
    <w:rsid w:val="007C7965"/>
    <w:rsid w:val="007D21C6"/>
    <w:rsid w:val="007D2EDD"/>
    <w:rsid w:val="007E239E"/>
    <w:rsid w:val="007E29A3"/>
    <w:rsid w:val="007F0F32"/>
    <w:rsid w:val="007F1088"/>
    <w:rsid w:val="007F3603"/>
    <w:rsid w:val="00806DC7"/>
    <w:rsid w:val="008074A7"/>
    <w:rsid w:val="008074A9"/>
    <w:rsid w:val="00812414"/>
    <w:rsid w:val="00816A58"/>
    <w:rsid w:val="00822457"/>
    <w:rsid w:val="008237AD"/>
    <w:rsid w:val="00851EF3"/>
    <w:rsid w:val="00856356"/>
    <w:rsid w:val="008570BF"/>
    <w:rsid w:val="00857C0A"/>
    <w:rsid w:val="00870187"/>
    <w:rsid w:val="00876468"/>
    <w:rsid w:val="00881287"/>
    <w:rsid w:val="00882A3B"/>
    <w:rsid w:val="00896EA4"/>
    <w:rsid w:val="008A0ED6"/>
    <w:rsid w:val="008A2CA1"/>
    <w:rsid w:val="008A4799"/>
    <w:rsid w:val="008B2DF6"/>
    <w:rsid w:val="008B3DC9"/>
    <w:rsid w:val="008B535B"/>
    <w:rsid w:val="008B613D"/>
    <w:rsid w:val="008C23C9"/>
    <w:rsid w:val="008C2C77"/>
    <w:rsid w:val="008C5708"/>
    <w:rsid w:val="008C6A8A"/>
    <w:rsid w:val="008C7102"/>
    <w:rsid w:val="008C7A26"/>
    <w:rsid w:val="008D0272"/>
    <w:rsid w:val="008F0430"/>
    <w:rsid w:val="008F4154"/>
    <w:rsid w:val="009068CF"/>
    <w:rsid w:val="00907355"/>
    <w:rsid w:val="00912E32"/>
    <w:rsid w:val="0091333B"/>
    <w:rsid w:val="00914091"/>
    <w:rsid w:val="00924DBB"/>
    <w:rsid w:val="00925507"/>
    <w:rsid w:val="009255E4"/>
    <w:rsid w:val="00942FA3"/>
    <w:rsid w:val="009431CA"/>
    <w:rsid w:val="00945693"/>
    <w:rsid w:val="0094586F"/>
    <w:rsid w:val="00946BA2"/>
    <w:rsid w:val="00951191"/>
    <w:rsid w:val="00952AAF"/>
    <w:rsid w:val="00963EB5"/>
    <w:rsid w:val="00966948"/>
    <w:rsid w:val="009678ED"/>
    <w:rsid w:val="00970E89"/>
    <w:rsid w:val="00973817"/>
    <w:rsid w:val="00983992"/>
    <w:rsid w:val="009854D0"/>
    <w:rsid w:val="00985C68"/>
    <w:rsid w:val="00996071"/>
    <w:rsid w:val="0099716B"/>
    <w:rsid w:val="009A2760"/>
    <w:rsid w:val="009B4B58"/>
    <w:rsid w:val="009B4DD5"/>
    <w:rsid w:val="009C1C4F"/>
    <w:rsid w:val="009C4A3D"/>
    <w:rsid w:val="009C67A4"/>
    <w:rsid w:val="009D51C7"/>
    <w:rsid w:val="009D7FB5"/>
    <w:rsid w:val="009E1BEF"/>
    <w:rsid w:val="009E31DB"/>
    <w:rsid w:val="009F24B4"/>
    <w:rsid w:val="009F6CE8"/>
    <w:rsid w:val="00A002FF"/>
    <w:rsid w:val="00A12A7E"/>
    <w:rsid w:val="00A265AA"/>
    <w:rsid w:val="00A301E8"/>
    <w:rsid w:val="00A35467"/>
    <w:rsid w:val="00A36F73"/>
    <w:rsid w:val="00A436FF"/>
    <w:rsid w:val="00A4580D"/>
    <w:rsid w:val="00A47668"/>
    <w:rsid w:val="00A5171F"/>
    <w:rsid w:val="00A52366"/>
    <w:rsid w:val="00A55A3F"/>
    <w:rsid w:val="00A654B1"/>
    <w:rsid w:val="00A67B4E"/>
    <w:rsid w:val="00A71CF1"/>
    <w:rsid w:val="00A7393E"/>
    <w:rsid w:val="00A8178E"/>
    <w:rsid w:val="00A846C1"/>
    <w:rsid w:val="00A853C2"/>
    <w:rsid w:val="00A94AF1"/>
    <w:rsid w:val="00AA1D62"/>
    <w:rsid w:val="00AA59AC"/>
    <w:rsid w:val="00AB4A00"/>
    <w:rsid w:val="00AC11E4"/>
    <w:rsid w:val="00AC6E51"/>
    <w:rsid w:val="00AD448D"/>
    <w:rsid w:val="00AD63CC"/>
    <w:rsid w:val="00AE2F2E"/>
    <w:rsid w:val="00AE788B"/>
    <w:rsid w:val="00AF2957"/>
    <w:rsid w:val="00AF315D"/>
    <w:rsid w:val="00AF59B0"/>
    <w:rsid w:val="00B04B9D"/>
    <w:rsid w:val="00B14132"/>
    <w:rsid w:val="00B24E93"/>
    <w:rsid w:val="00B27A3C"/>
    <w:rsid w:val="00B41753"/>
    <w:rsid w:val="00B56B85"/>
    <w:rsid w:val="00B605C2"/>
    <w:rsid w:val="00B64CA8"/>
    <w:rsid w:val="00B71417"/>
    <w:rsid w:val="00B73C3B"/>
    <w:rsid w:val="00B76374"/>
    <w:rsid w:val="00B774AE"/>
    <w:rsid w:val="00B801E1"/>
    <w:rsid w:val="00B92857"/>
    <w:rsid w:val="00BA197F"/>
    <w:rsid w:val="00BB01C4"/>
    <w:rsid w:val="00BB62C5"/>
    <w:rsid w:val="00BB6A3B"/>
    <w:rsid w:val="00BC42E0"/>
    <w:rsid w:val="00BD2C4E"/>
    <w:rsid w:val="00BD686A"/>
    <w:rsid w:val="00BE05D5"/>
    <w:rsid w:val="00BF0958"/>
    <w:rsid w:val="00C00192"/>
    <w:rsid w:val="00C11E47"/>
    <w:rsid w:val="00C12BE7"/>
    <w:rsid w:val="00C17118"/>
    <w:rsid w:val="00C31B68"/>
    <w:rsid w:val="00C35A0F"/>
    <w:rsid w:val="00C35DFB"/>
    <w:rsid w:val="00C377A6"/>
    <w:rsid w:val="00C41DF2"/>
    <w:rsid w:val="00C42EF4"/>
    <w:rsid w:val="00C4491F"/>
    <w:rsid w:val="00C507F0"/>
    <w:rsid w:val="00C50C1F"/>
    <w:rsid w:val="00C51734"/>
    <w:rsid w:val="00C7331B"/>
    <w:rsid w:val="00CB0822"/>
    <w:rsid w:val="00CB0AC8"/>
    <w:rsid w:val="00CB1DD9"/>
    <w:rsid w:val="00CC5A69"/>
    <w:rsid w:val="00CD1578"/>
    <w:rsid w:val="00CD3FF8"/>
    <w:rsid w:val="00CF076C"/>
    <w:rsid w:val="00CF35D4"/>
    <w:rsid w:val="00CF3881"/>
    <w:rsid w:val="00CF4847"/>
    <w:rsid w:val="00CF70D2"/>
    <w:rsid w:val="00D02176"/>
    <w:rsid w:val="00D03CE0"/>
    <w:rsid w:val="00D10506"/>
    <w:rsid w:val="00D132CB"/>
    <w:rsid w:val="00D15F8E"/>
    <w:rsid w:val="00D161CE"/>
    <w:rsid w:val="00D17B74"/>
    <w:rsid w:val="00D20A88"/>
    <w:rsid w:val="00D270DB"/>
    <w:rsid w:val="00D37C74"/>
    <w:rsid w:val="00D431DD"/>
    <w:rsid w:val="00D469BA"/>
    <w:rsid w:val="00D52D00"/>
    <w:rsid w:val="00D552CE"/>
    <w:rsid w:val="00D56658"/>
    <w:rsid w:val="00D611A0"/>
    <w:rsid w:val="00D6793E"/>
    <w:rsid w:val="00D8656B"/>
    <w:rsid w:val="00D90540"/>
    <w:rsid w:val="00D91F6E"/>
    <w:rsid w:val="00D938BC"/>
    <w:rsid w:val="00D97746"/>
    <w:rsid w:val="00DA0D18"/>
    <w:rsid w:val="00DA3051"/>
    <w:rsid w:val="00DA44BE"/>
    <w:rsid w:val="00DB3A75"/>
    <w:rsid w:val="00DB5D27"/>
    <w:rsid w:val="00DC0E55"/>
    <w:rsid w:val="00DD18F7"/>
    <w:rsid w:val="00DD26E6"/>
    <w:rsid w:val="00DD71A0"/>
    <w:rsid w:val="00DE21FD"/>
    <w:rsid w:val="00DE49D1"/>
    <w:rsid w:val="00DE5267"/>
    <w:rsid w:val="00DF5329"/>
    <w:rsid w:val="00DF5EE3"/>
    <w:rsid w:val="00DF6B52"/>
    <w:rsid w:val="00E05A3F"/>
    <w:rsid w:val="00E06045"/>
    <w:rsid w:val="00E06477"/>
    <w:rsid w:val="00E16ACF"/>
    <w:rsid w:val="00E26515"/>
    <w:rsid w:val="00E3108D"/>
    <w:rsid w:val="00E3134A"/>
    <w:rsid w:val="00E31D09"/>
    <w:rsid w:val="00E3657B"/>
    <w:rsid w:val="00E47754"/>
    <w:rsid w:val="00E52987"/>
    <w:rsid w:val="00E625A7"/>
    <w:rsid w:val="00E67C95"/>
    <w:rsid w:val="00E9102A"/>
    <w:rsid w:val="00E92FC1"/>
    <w:rsid w:val="00E96976"/>
    <w:rsid w:val="00EB181B"/>
    <w:rsid w:val="00EB5954"/>
    <w:rsid w:val="00EC1D44"/>
    <w:rsid w:val="00EC26D4"/>
    <w:rsid w:val="00ED01B2"/>
    <w:rsid w:val="00ED1E01"/>
    <w:rsid w:val="00EE264C"/>
    <w:rsid w:val="00EF2FE2"/>
    <w:rsid w:val="00F016BA"/>
    <w:rsid w:val="00F019E6"/>
    <w:rsid w:val="00F01C05"/>
    <w:rsid w:val="00F02BEC"/>
    <w:rsid w:val="00F03C14"/>
    <w:rsid w:val="00F07B0B"/>
    <w:rsid w:val="00F1124C"/>
    <w:rsid w:val="00F224AD"/>
    <w:rsid w:val="00F30931"/>
    <w:rsid w:val="00F40B97"/>
    <w:rsid w:val="00F4344F"/>
    <w:rsid w:val="00F43CDE"/>
    <w:rsid w:val="00F4518D"/>
    <w:rsid w:val="00F51922"/>
    <w:rsid w:val="00F53460"/>
    <w:rsid w:val="00F6159B"/>
    <w:rsid w:val="00F82800"/>
    <w:rsid w:val="00F86DD0"/>
    <w:rsid w:val="00F928B8"/>
    <w:rsid w:val="00F93D1E"/>
    <w:rsid w:val="00FA1682"/>
    <w:rsid w:val="00FA4FC7"/>
    <w:rsid w:val="00FA64E5"/>
    <w:rsid w:val="00FB6CAA"/>
    <w:rsid w:val="00FC1A1A"/>
    <w:rsid w:val="00FC3CF2"/>
    <w:rsid w:val="00FD0D7C"/>
    <w:rsid w:val="00FE2110"/>
    <w:rsid w:val="00FF7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E82EB"/>
  <w15:chartTrackingRefBased/>
  <w15:docId w15:val="{12D9E226-500D-4016-8E49-07AB846D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FE2"/>
    <w:pPr>
      <w:ind w:left="720"/>
      <w:contextualSpacing/>
    </w:pPr>
  </w:style>
  <w:style w:type="paragraph" w:styleId="Header">
    <w:name w:val="header"/>
    <w:basedOn w:val="Normal"/>
    <w:link w:val="HeaderChar"/>
    <w:uiPriority w:val="99"/>
    <w:unhideWhenUsed/>
    <w:rsid w:val="00E67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C95"/>
  </w:style>
  <w:style w:type="paragraph" w:styleId="Footer">
    <w:name w:val="footer"/>
    <w:basedOn w:val="Normal"/>
    <w:link w:val="FooterChar"/>
    <w:uiPriority w:val="99"/>
    <w:unhideWhenUsed/>
    <w:rsid w:val="00E67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C95"/>
  </w:style>
  <w:style w:type="character" w:styleId="CommentReference">
    <w:name w:val="annotation reference"/>
    <w:basedOn w:val="DefaultParagraphFont"/>
    <w:uiPriority w:val="99"/>
    <w:semiHidden/>
    <w:unhideWhenUsed/>
    <w:rsid w:val="00952AAF"/>
    <w:rPr>
      <w:sz w:val="16"/>
      <w:szCs w:val="16"/>
    </w:rPr>
  </w:style>
  <w:style w:type="paragraph" w:styleId="CommentText">
    <w:name w:val="annotation text"/>
    <w:basedOn w:val="Normal"/>
    <w:link w:val="CommentTextChar"/>
    <w:uiPriority w:val="99"/>
    <w:semiHidden/>
    <w:unhideWhenUsed/>
    <w:rsid w:val="00952AAF"/>
    <w:pPr>
      <w:spacing w:line="240" w:lineRule="auto"/>
    </w:pPr>
    <w:rPr>
      <w:sz w:val="20"/>
      <w:szCs w:val="20"/>
    </w:rPr>
  </w:style>
  <w:style w:type="character" w:customStyle="1" w:styleId="CommentTextChar">
    <w:name w:val="Comment Text Char"/>
    <w:basedOn w:val="DefaultParagraphFont"/>
    <w:link w:val="CommentText"/>
    <w:uiPriority w:val="99"/>
    <w:semiHidden/>
    <w:rsid w:val="00952AAF"/>
    <w:rPr>
      <w:sz w:val="20"/>
      <w:szCs w:val="20"/>
    </w:rPr>
  </w:style>
  <w:style w:type="paragraph" w:styleId="CommentSubject">
    <w:name w:val="annotation subject"/>
    <w:basedOn w:val="CommentText"/>
    <w:next w:val="CommentText"/>
    <w:link w:val="CommentSubjectChar"/>
    <w:uiPriority w:val="99"/>
    <w:semiHidden/>
    <w:unhideWhenUsed/>
    <w:rsid w:val="00952AAF"/>
    <w:rPr>
      <w:b/>
      <w:bCs/>
    </w:rPr>
  </w:style>
  <w:style w:type="character" w:customStyle="1" w:styleId="CommentSubjectChar">
    <w:name w:val="Comment Subject Char"/>
    <w:basedOn w:val="CommentTextChar"/>
    <w:link w:val="CommentSubject"/>
    <w:uiPriority w:val="99"/>
    <w:semiHidden/>
    <w:rsid w:val="00952AAF"/>
    <w:rPr>
      <w:b/>
      <w:bCs/>
      <w:sz w:val="20"/>
      <w:szCs w:val="20"/>
    </w:rPr>
  </w:style>
  <w:style w:type="paragraph" w:styleId="BalloonText">
    <w:name w:val="Balloon Text"/>
    <w:basedOn w:val="Normal"/>
    <w:link w:val="BalloonTextChar"/>
    <w:uiPriority w:val="99"/>
    <w:semiHidden/>
    <w:unhideWhenUsed/>
    <w:rsid w:val="004D01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16E"/>
    <w:rPr>
      <w:rFonts w:ascii="Segoe UI" w:hAnsi="Segoe UI" w:cs="Segoe UI"/>
      <w:sz w:val="18"/>
      <w:szCs w:val="18"/>
    </w:rPr>
  </w:style>
  <w:style w:type="character" w:styleId="Hyperlink">
    <w:name w:val="Hyperlink"/>
    <w:basedOn w:val="DefaultParagraphFont"/>
    <w:uiPriority w:val="99"/>
    <w:unhideWhenUsed/>
    <w:rsid w:val="007566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21906">
      <w:bodyDiv w:val="1"/>
      <w:marLeft w:val="0"/>
      <w:marRight w:val="0"/>
      <w:marTop w:val="0"/>
      <w:marBottom w:val="0"/>
      <w:divBdr>
        <w:top w:val="none" w:sz="0" w:space="0" w:color="auto"/>
        <w:left w:val="none" w:sz="0" w:space="0" w:color="auto"/>
        <w:bottom w:val="none" w:sz="0" w:space="0" w:color="auto"/>
        <w:right w:val="none" w:sz="0" w:space="0" w:color="auto"/>
      </w:divBdr>
    </w:div>
    <w:div w:id="101458482">
      <w:bodyDiv w:val="1"/>
      <w:marLeft w:val="0"/>
      <w:marRight w:val="0"/>
      <w:marTop w:val="0"/>
      <w:marBottom w:val="0"/>
      <w:divBdr>
        <w:top w:val="none" w:sz="0" w:space="0" w:color="auto"/>
        <w:left w:val="none" w:sz="0" w:space="0" w:color="auto"/>
        <w:bottom w:val="none" w:sz="0" w:space="0" w:color="auto"/>
        <w:right w:val="none" w:sz="0" w:space="0" w:color="auto"/>
      </w:divBdr>
    </w:div>
    <w:div w:id="202324633">
      <w:bodyDiv w:val="1"/>
      <w:marLeft w:val="0"/>
      <w:marRight w:val="0"/>
      <w:marTop w:val="0"/>
      <w:marBottom w:val="0"/>
      <w:divBdr>
        <w:top w:val="none" w:sz="0" w:space="0" w:color="auto"/>
        <w:left w:val="none" w:sz="0" w:space="0" w:color="auto"/>
        <w:bottom w:val="none" w:sz="0" w:space="0" w:color="auto"/>
        <w:right w:val="none" w:sz="0" w:space="0" w:color="auto"/>
      </w:divBdr>
    </w:div>
    <w:div w:id="483159516">
      <w:bodyDiv w:val="1"/>
      <w:marLeft w:val="0"/>
      <w:marRight w:val="0"/>
      <w:marTop w:val="0"/>
      <w:marBottom w:val="0"/>
      <w:divBdr>
        <w:top w:val="none" w:sz="0" w:space="0" w:color="auto"/>
        <w:left w:val="none" w:sz="0" w:space="0" w:color="auto"/>
        <w:bottom w:val="none" w:sz="0" w:space="0" w:color="auto"/>
        <w:right w:val="none" w:sz="0" w:space="0" w:color="auto"/>
      </w:divBdr>
    </w:div>
    <w:div w:id="1447119959">
      <w:bodyDiv w:val="1"/>
      <w:marLeft w:val="0"/>
      <w:marRight w:val="0"/>
      <w:marTop w:val="0"/>
      <w:marBottom w:val="0"/>
      <w:divBdr>
        <w:top w:val="none" w:sz="0" w:space="0" w:color="auto"/>
        <w:left w:val="none" w:sz="0" w:space="0" w:color="auto"/>
        <w:bottom w:val="none" w:sz="0" w:space="0" w:color="auto"/>
        <w:right w:val="none" w:sz="0" w:space="0" w:color="auto"/>
      </w:divBdr>
    </w:div>
    <w:div w:id="1507552194">
      <w:bodyDiv w:val="1"/>
      <w:marLeft w:val="0"/>
      <w:marRight w:val="0"/>
      <w:marTop w:val="0"/>
      <w:marBottom w:val="0"/>
      <w:divBdr>
        <w:top w:val="none" w:sz="0" w:space="0" w:color="auto"/>
        <w:left w:val="none" w:sz="0" w:space="0" w:color="auto"/>
        <w:bottom w:val="none" w:sz="0" w:space="0" w:color="auto"/>
        <w:right w:val="none" w:sz="0" w:space="0" w:color="auto"/>
      </w:divBdr>
      <w:divsChild>
        <w:div w:id="1708793224">
          <w:marLeft w:val="0"/>
          <w:marRight w:val="0"/>
          <w:marTop w:val="0"/>
          <w:marBottom w:val="0"/>
          <w:divBdr>
            <w:top w:val="none" w:sz="0" w:space="0" w:color="auto"/>
            <w:left w:val="none" w:sz="0" w:space="0" w:color="auto"/>
            <w:bottom w:val="none" w:sz="0" w:space="0" w:color="auto"/>
            <w:right w:val="none" w:sz="0" w:space="0" w:color="auto"/>
          </w:divBdr>
        </w:div>
        <w:div w:id="96292828">
          <w:marLeft w:val="0"/>
          <w:marRight w:val="0"/>
          <w:marTop w:val="0"/>
          <w:marBottom w:val="0"/>
          <w:divBdr>
            <w:top w:val="none" w:sz="0" w:space="0" w:color="auto"/>
            <w:left w:val="none" w:sz="0" w:space="0" w:color="auto"/>
            <w:bottom w:val="none" w:sz="0" w:space="0" w:color="auto"/>
            <w:right w:val="none" w:sz="0" w:space="0" w:color="auto"/>
          </w:divBdr>
          <w:divsChild>
            <w:div w:id="24865953">
              <w:marLeft w:val="0"/>
              <w:marRight w:val="0"/>
              <w:marTop w:val="0"/>
              <w:marBottom w:val="0"/>
              <w:divBdr>
                <w:top w:val="none" w:sz="0" w:space="0" w:color="auto"/>
                <w:left w:val="none" w:sz="0" w:space="0" w:color="auto"/>
                <w:bottom w:val="none" w:sz="0" w:space="0" w:color="auto"/>
                <w:right w:val="none" w:sz="0" w:space="0" w:color="auto"/>
              </w:divBdr>
              <w:divsChild>
                <w:div w:id="18733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jtpbfund.sco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45143B5476584FB07D7A71DFF0D4D2" ma:contentTypeVersion="13" ma:contentTypeDescription="Create a new document." ma:contentTypeScope="" ma:versionID="01e47c662327246a2b36054380371f71">
  <xsd:schema xmlns:xsd="http://www.w3.org/2001/XMLSchema" xmlns:xs="http://www.w3.org/2001/XMLSchema" xmlns:p="http://schemas.microsoft.com/office/2006/metadata/properties" xmlns:ns2="ed605749-6bb4-4d8b-a505-3757c5e813f7" xmlns:ns3="718ebd1a-a121-4931-90b7-8cf03489c81e" targetNamespace="http://schemas.microsoft.com/office/2006/metadata/properties" ma:root="true" ma:fieldsID="733c45ee398c09c6bd42a834051fbb2a" ns2:_="" ns3:_="">
    <xsd:import namespace="ed605749-6bb4-4d8b-a505-3757c5e813f7"/>
    <xsd:import namespace="718ebd1a-a121-4931-90b7-8cf03489c8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05749-6bb4-4d8b-a505-3757c5e81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ebd1a-a121-4931-90b7-8cf03489c8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6BFD8A-3C76-4EB9-B41F-3363A9452FBE}">
  <ds:schemaRefs>
    <ds:schemaRef ds:uri="http://schemas.microsoft.com/office/infopath/2007/PartnerControls"/>
    <ds:schemaRef ds:uri="http://purl.org/dc/elements/1.1/"/>
    <ds:schemaRef ds:uri="http://schemas.microsoft.com/office/2006/metadata/properties"/>
    <ds:schemaRef ds:uri="718ebd1a-a121-4931-90b7-8cf03489c81e"/>
    <ds:schemaRef ds:uri="http://purl.org/dc/terms/"/>
    <ds:schemaRef ds:uri="http://schemas.openxmlformats.org/package/2006/metadata/core-properties"/>
    <ds:schemaRef ds:uri="ed605749-6bb4-4d8b-a505-3757c5e813f7"/>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6C8987D8-AA01-41EC-B26A-A29E58BDF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05749-6bb4-4d8b-a505-3757c5e813f7"/>
    <ds:schemaRef ds:uri="718ebd1a-a121-4931-90b7-8cf03489c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C3AB9-D21F-4D8D-8DB8-CBB4647A4C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2</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Evans</dc:creator>
  <cp:keywords/>
  <dc:description/>
  <cp:lastModifiedBy>Jacqueline Bell (NHS Grampian)</cp:lastModifiedBy>
  <cp:revision>17</cp:revision>
  <dcterms:created xsi:type="dcterms:W3CDTF">2023-06-29T08:25:00Z</dcterms:created>
  <dcterms:modified xsi:type="dcterms:W3CDTF">2023-07-07T09:08:00Z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0x0101006C45143B5476584FB07D7A71DFF0D4D2</vt:lpwstr>
  </property>
</Properties>
</file>