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2A6108" w14:textId="1D357B2D" w:rsidR="00036552" w:rsidRPr="00036552" w:rsidRDefault="00290E30" w:rsidP="00290E30">
      <w:pPr>
        <w:spacing w:after="0" w:line="240" w:lineRule="auto"/>
        <w:rPr>
          <w:b/>
          <w:lang w:val="en-GB"/>
        </w:rPr>
      </w:pPr>
      <w:r>
        <w:rPr>
          <w:noProof/>
        </w:rPr>
        <w:drawing>
          <wp:anchor distT="0" distB="0" distL="114300" distR="114300" simplePos="0" relativeHeight="251658240" behindDoc="0" locked="0" layoutInCell="1" allowOverlap="1" wp14:anchorId="1A21E172" wp14:editId="2CF717C1">
            <wp:simplePos x="0" y="0"/>
            <wp:positionH relativeFrom="margin">
              <wp:posOffset>6212205</wp:posOffset>
            </wp:positionH>
            <wp:positionV relativeFrom="paragraph">
              <wp:posOffset>-1379220</wp:posOffset>
            </wp:positionV>
            <wp:extent cx="3086100" cy="3086100"/>
            <wp:effectExtent l="0" t="0" r="0" b="0"/>
            <wp:wrapNone/>
            <wp:docPr id="712460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6552" w:rsidRPr="00036552">
        <w:rPr>
          <w:b/>
          <w:lang w:val="en-GB"/>
        </w:rPr>
        <w:t>Aberdeen Community Justice Group Meeting</w:t>
      </w:r>
    </w:p>
    <w:p w14:paraId="6ED947CB" w14:textId="56454FF5" w:rsidR="00036552" w:rsidRPr="00036552" w:rsidRDefault="00036552" w:rsidP="00290E30">
      <w:pPr>
        <w:spacing w:after="0" w:line="240" w:lineRule="auto"/>
        <w:rPr>
          <w:b/>
          <w:lang w:val="en-GB"/>
        </w:rPr>
      </w:pPr>
      <w:r w:rsidRPr="00036552">
        <w:rPr>
          <w:b/>
          <w:lang w:val="en-GB"/>
        </w:rPr>
        <w:t>Via Microsoft Teams</w:t>
      </w:r>
    </w:p>
    <w:p w14:paraId="20A4396C" w14:textId="0BDE3BE1" w:rsidR="00036552" w:rsidRPr="00036552" w:rsidRDefault="00961431" w:rsidP="00290E30">
      <w:pPr>
        <w:spacing w:after="0" w:line="240" w:lineRule="auto"/>
        <w:rPr>
          <w:b/>
          <w:bCs/>
          <w:lang w:val="en-GB"/>
        </w:rPr>
      </w:pPr>
      <w:r>
        <w:rPr>
          <w:b/>
          <w:bCs/>
          <w:lang w:val="en-GB"/>
        </w:rPr>
        <w:t>15/01/2025</w:t>
      </w:r>
    </w:p>
    <w:p w14:paraId="573BB5AE" w14:textId="77777777" w:rsidR="00036552" w:rsidRDefault="00036552" w:rsidP="00036552">
      <w:pPr>
        <w:spacing w:after="0" w:line="240" w:lineRule="auto"/>
        <w:jc w:val="center"/>
        <w:rPr>
          <w:b/>
          <w:lang w:val="en-GB"/>
        </w:rPr>
      </w:pPr>
    </w:p>
    <w:p w14:paraId="6095B691" w14:textId="77777777" w:rsidR="00290E30" w:rsidRDefault="00290E30" w:rsidP="00036552">
      <w:pPr>
        <w:spacing w:after="0" w:line="240" w:lineRule="auto"/>
        <w:jc w:val="center"/>
        <w:rPr>
          <w:b/>
          <w:lang w:val="en-GB"/>
        </w:rPr>
      </w:pPr>
    </w:p>
    <w:p w14:paraId="41F9518C" w14:textId="77777777" w:rsidR="00290E30" w:rsidRDefault="00290E30" w:rsidP="00036552">
      <w:pPr>
        <w:spacing w:after="0" w:line="240" w:lineRule="auto"/>
        <w:jc w:val="center"/>
        <w:rPr>
          <w:b/>
          <w:lang w:val="en-GB"/>
        </w:rPr>
      </w:pPr>
    </w:p>
    <w:p w14:paraId="54AD43FB" w14:textId="77777777" w:rsidR="00290E30" w:rsidRPr="00036552" w:rsidRDefault="00290E30" w:rsidP="00036552">
      <w:pPr>
        <w:spacing w:after="0" w:line="240" w:lineRule="auto"/>
        <w:jc w:val="center"/>
        <w:rPr>
          <w:b/>
          <w:lang w:val="en-GB"/>
        </w:rPr>
      </w:pPr>
    </w:p>
    <w:tbl>
      <w:tblPr>
        <w:tblStyle w:val="TableGrid"/>
        <w:tblW w:w="0" w:type="auto"/>
        <w:tblLook w:val="04A0" w:firstRow="1" w:lastRow="0" w:firstColumn="1" w:lastColumn="0" w:noHBand="0" w:noVBand="1"/>
      </w:tblPr>
      <w:tblGrid>
        <w:gridCol w:w="6974"/>
        <w:gridCol w:w="6974"/>
      </w:tblGrid>
      <w:tr w:rsidR="00036552" w:rsidRPr="00036552" w14:paraId="5605075A" w14:textId="77777777" w:rsidTr="0E65D60F">
        <w:tc>
          <w:tcPr>
            <w:tcW w:w="6974" w:type="dxa"/>
          </w:tcPr>
          <w:p w14:paraId="28B5BF0F" w14:textId="77777777" w:rsidR="00036552" w:rsidRPr="00036552" w:rsidRDefault="00036552" w:rsidP="00036552">
            <w:pPr>
              <w:rPr>
                <w:u w:val="single"/>
              </w:rPr>
            </w:pPr>
            <w:r w:rsidRPr="0E65D60F">
              <w:rPr>
                <w:u w:val="single"/>
              </w:rPr>
              <w:t>Present:</w:t>
            </w:r>
          </w:p>
          <w:p w14:paraId="4F50AA3F" w14:textId="5FDFE135" w:rsidR="00FD66A3" w:rsidRDefault="00FD66A3">
            <w:r w:rsidRPr="00A41C99">
              <w:t>Claire Wilson, Chief Officer Adult Social Work</w:t>
            </w:r>
            <w:r>
              <w:t xml:space="preserve"> (Chair)</w:t>
            </w:r>
          </w:p>
          <w:p w14:paraId="1C0DD8F5" w14:textId="7ECD7D3E" w:rsidR="00BD2B77" w:rsidRPr="00A41C99" w:rsidRDefault="00BD2B77" w:rsidP="00F0326D">
            <w:r w:rsidRPr="00A41C99">
              <w:t>Susan Mo</w:t>
            </w:r>
            <w:r w:rsidR="008A4B1B" w:rsidRPr="00A41C99">
              <w:t>rrison, Partnership Manager, ACVO</w:t>
            </w:r>
          </w:p>
          <w:p w14:paraId="20AA8785" w14:textId="77E8B4FE" w:rsidR="00111136" w:rsidRDefault="00AB219B" w:rsidP="00111136">
            <w:r>
              <w:t>Val Vertigans</w:t>
            </w:r>
            <w:r w:rsidR="00111136">
              <w:t xml:space="preserve">, </w:t>
            </w:r>
            <w:r w:rsidR="001F2813">
              <w:t xml:space="preserve">Service Manager, </w:t>
            </w:r>
            <w:r w:rsidR="00111136">
              <w:t>JSW</w:t>
            </w:r>
          </w:p>
          <w:p w14:paraId="559BF70D" w14:textId="7090C525" w:rsidR="00B40E49" w:rsidRPr="00A41C99" w:rsidRDefault="00B40E49" w:rsidP="00B40E49">
            <w:r w:rsidRPr="00A41C99">
              <w:t>Ross MacKay, GREC</w:t>
            </w:r>
          </w:p>
          <w:p w14:paraId="76895369" w14:textId="1A57423B" w:rsidR="0025325F" w:rsidRDefault="0025325F" w:rsidP="0025325F">
            <w:r>
              <w:t>John Donaghey, AH&amp;SCP</w:t>
            </w:r>
          </w:p>
          <w:p w14:paraId="0D51C8D3" w14:textId="6FE5FA68" w:rsidR="0025325F" w:rsidRDefault="0025325F" w:rsidP="0025325F">
            <w:pPr>
              <w:rPr>
                <w:bCs/>
              </w:rPr>
            </w:pPr>
            <w:r w:rsidRPr="00A41C99">
              <w:rPr>
                <w:bCs/>
              </w:rPr>
              <w:t>Chris Parker, Community Justice Officer</w:t>
            </w:r>
          </w:p>
          <w:p w14:paraId="10A56537" w14:textId="75CE28F0" w:rsidR="007A4951" w:rsidRDefault="007A4951" w:rsidP="0025325F">
            <w:pPr>
              <w:rPr>
                <w:bCs/>
              </w:rPr>
            </w:pPr>
            <w:r>
              <w:rPr>
                <w:bCs/>
              </w:rPr>
              <w:t>Insp Mark Young, Police Scotland</w:t>
            </w:r>
          </w:p>
          <w:p w14:paraId="21D4FC03" w14:textId="0B80D81F" w:rsidR="004E1E03" w:rsidRDefault="00474E4D" w:rsidP="00A772A3">
            <w:r w:rsidRPr="00A41C99">
              <w:t>Lucy Simpson</w:t>
            </w:r>
            <w:r>
              <w:t xml:space="preserve">, </w:t>
            </w:r>
            <w:r w:rsidR="001727FA">
              <w:t>Lead Strategic Officer AP</w:t>
            </w:r>
            <w:r w:rsidR="009B22FB">
              <w:t>P</w:t>
            </w:r>
            <w:r w:rsidR="002A433E">
              <w:t>, ACH&amp;SC</w:t>
            </w:r>
          </w:p>
          <w:p w14:paraId="7DB4F3F9" w14:textId="32A70B61" w:rsidR="00D0482F" w:rsidRDefault="00D0482F" w:rsidP="00D0482F">
            <w:r w:rsidRPr="00A41C99">
              <w:t>Julia Milne, CYPS</w:t>
            </w:r>
          </w:p>
          <w:p w14:paraId="10752FE5" w14:textId="19040461" w:rsidR="002A433E" w:rsidRDefault="007E786F" w:rsidP="00A772A3">
            <w:r>
              <w:t xml:space="preserve">Angus Carmichael </w:t>
            </w:r>
            <w:r w:rsidR="005D59D3">
              <w:t>–</w:t>
            </w:r>
            <w:r>
              <w:t xml:space="preserve"> C</w:t>
            </w:r>
            <w:r w:rsidR="005D59D3">
              <w:t>f</w:t>
            </w:r>
            <w:r>
              <w:t>ine</w:t>
            </w:r>
          </w:p>
          <w:p w14:paraId="4A28AC25" w14:textId="77777777" w:rsidR="005D59D3" w:rsidRDefault="005D59D3" w:rsidP="005D59D3">
            <w:r>
              <w:t>Carrie Trew, SSW JSW</w:t>
            </w:r>
          </w:p>
          <w:p w14:paraId="31388DD9" w14:textId="77777777" w:rsidR="005D59D3" w:rsidRDefault="005D59D3" w:rsidP="005D59D3">
            <w:r>
              <w:t>Fiona Wright, Development Officer ACHSP</w:t>
            </w:r>
          </w:p>
          <w:p w14:paraId="61A68D08" w14:textId="77777777" w:rsidR="005D59D3" w:rsidRDefault="005D59D3" w:rsidP="005D59D3">
            <w:r>
              <w:t>Melanie Ward, COPFS</w:t>
            </w:r>
          </w:p>
          <w:p w14:paraId="57D70E3B" w14:textId="77777777" w:rsidR="005E6B19" w:rsidRPr="00475095" w:rsidRDefault="005E6B19" w:rsidP="005E6B19">
            <w:r w:rsidRPr="00475095">
              <w:t>Karla Fowlie, Families Outside</w:t>
            </w:r>
          </w:p>
          <w:p w14:paraId="78657B80" w14:textId="77777777" w:rsidR="005D59D3" w:rsidRPr="00475095" w:rsidRDefault="005E6B19" w:rsidP="00A772A3">
            <w:r w:rsidRPr="00475095">
              <w:t>Jane Gibson, SDS</w:t>
            </w:r>
          </w:p>
          <w:p w14:paraId="6FD601FA" w14:textId="77777777" w:rsidR="008B027B" w:rsidRDefault="001F2813" w:rsidP="00A772A3">
            <w:r w:rsidRPr="001F2813">
              <w:t>Elizabeth Cameron, Service Manager, J</w:t>
            </w:r>
            <w:r>
              <w:t>SW</w:t>
            </w:r>
          </w:p>
          <w:p w14:paraId="3022DD92" w14:textId="77777777" w:rsidR="00C45FC2" w:rsidRDefault="00C45FC2" w:rsidP="00C45FC2">
            <w:r>
              <w:t>Angela Taylor, ABZWorks</w:t>
            </w:r>
          </w:p>
          <w:p w14:paraId="04277AA8" w14:textId="426D3D4C" w:rsidR="004E6E2B" w:rsidRPr="004F16DB" w:rsidRDefault="00C45FC2" w:rsidP="00A772A3">
            <w:pPr>
              <w:rPr>
                <w:lang w:val="fr-FR"/>
              </w:rPr>
            </w:pPr>
            <w:r w:rsidRPr="004F16DB">
              <w:rPr>
                <w:lang w:val="fr-FR"/>
              </w:rPr>
              <w:t>Jo-Ann De-Sykes</w:t>
            </w:r>
            <w:r w:rsidR="004F16DB" w:rsidRPr="004F16DB">
              <w:rPr>
                <w:lang w:val="fr-FR"/>
              </w:rPr>
              <w:t>, A</w:t>
            </w:r>
            <w:r w:rsidR="004F16DB">
              <w:rPr>
                <w:lang w:val="fr-FR"/>
              </w:rPr>
              <w:t>BZWorks</w:t>
            </w:r>
          </w:p>
          <w:p w14:paraId="54071E51" w14:textId="77777777" w:rsidR="00C45FC2" w:rsidRPr="004F16DB" w:rsidRDefault="00C45FC2" w:rsidP="00A772A3">
            <w:pPr>
              <w:rPr>
                <w:lang w:val="fr-FR"/>
              </w:rPr>
            </w:pPr>
          </w:p>
          <w:p w14:paraId="01D15A45" w14:textId="77777777" w:rsidR="004E6E2B" w:rsidRDefault="004E6E2B" w:rsidP="00A772A3">
            <w:r w:rsidRPr="004E6E2B">
              <w:t>Karyn Mccluskey</w:t>
            </w:r>
            <w:r>
              <w:t>, CEO Community Justice Scotland</w:t>
            </w:r>
          </w:p>
          <w:p w14:paraId="2D3C73E8" w14:textId="77777777" w:rsidR="004E6E2B" w:rsidRDefault="004E6E2B" w:rsidP="00A772A3">
            <w:r>
              <w:t>Victoria Guthrie,</w:t>
            </w:r>
            <w:r w:rsidR="00EF0B38">
              <w:t xml:space="preserve"> Link Improvement Officer, Community Justice Scotland</w:t>
            </w:r>
          </w:p>
          <w:p w14:paraId="6F0CC9AD" w14:textId="633581DA" w:rsidR="00EF0B38" w:rsidRPr="001F2813" w:rsidRDefault="00EF0B38" w:rsidP="00A772A3">
            <w:r>
              <w:t xml:space="preserve">Fiona Duncan, </w:t>
            </w:r>
            <w:r w:rsidR="00CA10CE" w:rsidRPr="00CA10CE">
              <w:rPr>
                <w:lang w:val="en-US"/>
              </w:rPr>
              <w:t>Independent Strategic Advisor</w:t>
            </w:r>
            <w:r w:rsidR="00CA10CE">
              <w:rPr>
                <w:lang w:val="en-US"/>
              </w:rPr>
              <w:t xml:space="preserve"> for The Promise</w:t>
            </w:r>
          </w:p>
        </w:tc>
        <w:tc>
          <w:tcPr>
            <w:tcW w:w="6974" w:type="dxa"/>
          </w:tcPr>
          <w:p w14:paraId="58A1F4F9" w14:textId="1710DAAD" w:rsidR="00036552" w:rsidRPr="00961431" w:rsidRDefault="00036552" w:rsidP="00036552">
            <w:pPr>
              <w:rPr>
                <w:u w:val="single"/>
              </w:rPr>
            </w:pPr>
            <w:r w:rsidRPr="00961431">
              <w:rPr>
                <w:u w:val="single"/>
              </w:rPr>
              <w:t xml:space="preserve">Apologies: </w:t>
            </w:r>
          </w:p>
          <w:p w14:paraId="64890C5C" w14:textId="46001639" w:rsidR="006E283D" w:rsidRPr="00952244" w:rsidRDefault="006E283D" w:rsidP="006E283D">
            <w:r w:rsidRPr="00952244">
              <w:t>Simon Rayner</w:t>
            </w:r>
            <w:r w:rsidR="00952244" w:rsidRPr="00952244">
              <w:t>, ADP Lead</w:t>
            </w:r>
          </w:p>
          <w:p w14:paraId="5D1503A9" w14:textId="0C3E4D5A" w:rsidR="00787198" w:rsidRDefault="00787198" w:rsidP="006E283D">
            <w:r>
              <w:t>Jen Riach</w:t>
            </w:r>
            <w:r w:rsidR="0037238A">
              <w:t>, Families Outside</w:t>
            </w:r>
          </w:p>
          <w:p w14:paraId="166CBA38" w14:textId="77777777" w:rsidR="001671FD" w:rsidRDefault="00111136" w:rsidP="0E65D60F">
            <w:r w:rsidRPr="00A41C99">
              <w:t>Nicola Graham, SDS</w:t>
            </w:r>
          </w:p>
          <w:p w14:paraId="15DB28B4" w14:textId="77777777" w:rsidR="008173C8" w:rsidRDefault="008173C8" w:rsidP="008173C8">
            <w:r>
              <w:t>Rachel Harrison, Housing Access &amp; Support Manager</w:t>
            </w:r>
          </w:p>
          <w:p w14:paraId="13B53AA4" w14:textId="77777777" w:rsidR="008173C8" w:rsidRDefault="008173C8" w:rsidP="008173C8">
            <w:r w:rsidRPr="00C9384F">
              <w:t>Michael Rumgay</w:t>
            </w:r>
            <w:r>
              <w:t>, Group Commander, SFRS</w:t>
            </w:r>
          </w:p>
          <w:p w14:paraId="3FB67721" w14:textId="14618218" w:rsidR="001D69F5" w:rsidRPr="00C86FB1" w:rsidRDefault="0059038B" w:rsidP="0E65D60F">
            <w:r>
              <w:t>Stephen Grey, Offender Outcomes Manager, HMP Grampian</w:t>
            </w:r>
          </w:p>
        </w:tc>
      </w:tr>
    </w:tbl>
    <w:p w14:paraId="19F7E3C9" w14:textId="77777777" w:rsidR="00036552" w:rsidRPr="00036552" w:rsidRDefault="00036552" w:rsidP="00036552">
      <w:pPr>
        <w:spacing w:after="0" w:line="240" w:lineRule="auto"/>
        <w:rPr>
          <w:b/>
          <w:lang w:val="en-GB"/>
        </w:rPr>
      </w:pPr>
    </w:p>
    <w:tbl>
      <w:tblPr>
        <w:tblStyle w:val="TableGrid"/>
        <w:tblW w:w="0" w:type="auto"/>
        <w:tblLook w:val="04A0" w:firstRow="1" w:lastRow="0" w:firstColumn="1" w:lastColumn="0" w:noHBand="0" w:noVBand="1"/>
      </w:tblPr>
      <w:tblGrid>
        <w:gridCol w:w="1993"/>
        <w:gridCol w:w="9202"/>
        <w:gridCol w:w="950"/>
        <w:gridCol w:w="1813"/>
      </w:tblGrid>
      <w:tr w:rsidR="004E35A0" w:rsidRPr="00036552" w14:paraId="23EACB9E" w14:textId="77777777" w:rsidTr="009B6311">
        <w:trPr>
          <w:tblHeader/>
        </w:trPr>
        <w:tc>
          <w:tcPr>
            <w:tcW w:w="1993" w:type="dxa"/>
            <w:shd w:val="clear" w:color="auto" w:fill="B4C6E7" w:themeFill="accent1" w:themeFillTint="66"/>
            <w:vAlign w:val="center"/>
          </w:tcPr>
          <w:p w14:paraId="55EA5290" w14:textId="77777777" w:rsidR="004E35A0" w:rsidRPr="00036552" w:rsidRDefault="004E35A0" w:rsidP="00036552">
            <w:r w:rsidRPr="00036552">
              <w:t>Agenda Item</w:t>
            </w:r>
          </w:p>
        </w:tc>
        <w:tc>
          <w:tcPr>
            <w:tcW w:w="9202" w:type="dxa"/>
            <w:shd w:val="clear" w:color="auto" w:fill="B4C6E7" w:themeFill="accent1" w:themeFillTint="66"/>
          </w:tcPr>
          <w:p w14:paraId="196E2F2A" w14:textId="11F9940A" w:rsidR="004E35A0" w:rsidRPr="00036552" w:rsidRDefault="004E35A0" w:rsidP="00036552">
            <w:r w:rsidRPr="00036552">
              <w:t>Discussions/Decision</w:t>
            </w:r>
          </w:p>
        </w:tc>
        <w:tc>
          <w:tcPr>
            <w:tcW w:w="950" w:type="dxa"/>
            <w:shd w:val="clear" w:color="auto" w:fill="B4C6E7" w:themeFill="accent1" w:themeFillTint="66"/>
          </w:tcPr>
          <w:p w14:paraId="13C9D29D" w14:textId="7E6923D9" w:rsidR="004E35A0" w:rsidRPr="00036552" w:rsidRDefault="001A632A" w:rsidP="00036552">
            <w:pPr>
              <w:jc w:val="center"/>
            </w:pPr>
            <w:r>
              <w:t>Owner</w:t>
            </w:r>
          </w:p>
        </w:tc>
        <w:tc>
          <w:tcPr>
            <w:tcW w:w="1813" w:type="dxa"/>
            <w:shd w:val="clear" w:color="auto" w:fill="B4C6E7" w:themeFill="accent1" w:themeFillTint="66"/>
          </w:tcPr>
          <w:p w14:paraId="3314115C" w14:textId="16BC0693" w:rsidR="004E35A0" w:rsidRPr="00036552" w:rsidRDefault="001A632A" w:rsidP="00036552">
            <w:pPr>
              <w:jc w:val="center"/>
            </w:pPr>
            <w:r>
              <w:t>Documents</w:t>
            </w:r>
          </w:p>
        </w:tc>
      </w:tr>
      <w:tr w:rsidR="004E35A0" w:rsidRPr="00036552" w14:paraId="182D8F33" w14:textId="77777777" w:rsidTr="009B6311">
        <w:tc>
          <w:tcPr>
            <w:tcW w:w="1993" w:type="dxa"/>
            <w:vAlign w:val="center"/>
          </w:tcPr>
          <w:p w14:paraId="01923409" w14:textId="77777777" w:rsidR="004E35A0" w:rsidRPr="00036552" w:rsidRDefault="004E35A0" w:rsidP="00036552">
            <w:r w:rsidRPr="00036552">
              <w:t>1.  Welcome / Apologies</w:t>
            </w:r>
          </w:p>
          <w:p w14:paraId="60E2E342" w14:textId="77777777" w:rsidR="004E35A0" w:rsidRPr="00036552" w:rsidRDefault="004E35A0" w:rsidP="00036552"/>
        </w:tc>
        <w:tc>
          <w:tcPr>
            <w:tcW w:w="9202" w:type="dxa"/>
          </w:tcPr>
          <w:p w14:paraId="7BC26C8A" w14:textId="49AD5CD2" w:rsidR="009A24A9" w:rsidRPr="001D07D0" w:rsidRDefault="009A24A9" w:rsidP="00C27818">
            <w:pPr>
              <w:pStyle w:val="ListParagraph"/>
              <w:numPr>
                <w:ilvl w:val="0"/>
                <w:numId w:val="3"/>
              </w:numPr>
            </w:pPr>
            <w:r w:rsidRPr="001D07D0">
              <w:t>Claire Wilson welcomed everyone to the meeting</w:t>
            </w:r>
            <w:r w:rsidR="00F926A7">
              <w:t xml:space="preserve"> and introduced Karyn McClusk</w:t>
            </w:r>
            <w:r w:rsidR="00521FA0">
              <w:t>ey, Fiona Duncan and Victoria Guthrie</w:t>
            </w:r>
            <w:r w:rsidRPr="001D07D0">
              <w:t>.</w:t>
            </w:r>
          </w:p>
          <w:p w14:paraId="7B353856" w14:textId="63CC6566" w:rsidR="00D20683" w:rsidRPr="001D07D0" w:rsidRDefault="00521FA0" w:rsidP="00C27818">
            <w:pPr>
              <w:pStyle w:val="ListParagraph"/>
              <w:numPr>
                <w:ilvl w:val="0"/>
                <w:numId w:val="3"/>
              </w:numPr>
            </w:pPr>
            <w:r>
              <w:t>Apologies noted</w:t>
            </w:r>
            <w:r w:rsidR="00D20683" w:rsidRPr="001D07D0">
              <w:t>.</w:t>
            </w:r>
          </w:p>
        </w:tc>
        <w:tc>
          <w:tcPr>
            <w:tcW w:w="950" w:type="dxa"/>
          </w:tcPr>
          <w:p w14:paraId="717ACF64" w14:textId="77777777" w:rsidR="004E35A0" w:rsidRPr="00036552" w:rsidRDefault="004E35A0" w:rsidP="00036552">
            <w:pPr>
              <w:jc w:val="center"/>
            </w:pPr>
          </w:p>
        </w:tc>
        <w:tc>
          <w:tcPr>
            <w:tcW w:w="1813" w:type="dxa"/>
          </w:tcPr>
          <w:p w14:paraId="43BF2CFC" w14:textId="63E8B529" w:rsidR="004E35A0" w:rsidRPr="00036552" w:rsidRDefault="004E35A0" w:rsidP="004E35A0">
            <w:pPr>
              <w:jc w:val="center"/>
            </w:pPr>
          </w:p>
        </w:tc>
      </w:tr>
      <w:tr w:rsidR="004E35A0" w:rsidRPr="00036552" w14:paraId="43FE5522" w14:textId="77777777" w:rsidTr="009B6311">
        <w:tc>
          <w:tcPr>
            <w:tcW w:w="1993" w:type="dxa"/>
            <w:vAlign w:val="center"/>
          </w:tcPr>
          <w:p w14:paraId="4C6CF277" w14:textId="7FCE8699" w:rsidR="004E35A0" w:rsidRPr="00036552" w:rsidRDefault="004E35A0" w:rsidP="00036552">
            <w:r>
              <w:lastRenderedPageBreak/>
              <w:t xml:space="preserve">2. </w:t>
            </w:r>
            <w:r w:rsidR="00A65E82">
              <w:t>Note of Last Meeting</w:t>
            </w:r>
          </w:p>
        </w:tc>
        <w:tc>
          <w:tcPr>
            <w:tcW w:w="9202" w:type="dxa"/>
          </w:tcPr>
          <w:p w14:paraId="10DA59CA" w14:textId="77777777" w:rsidR="00D057AA" w:rsidRDefault="00390479" w:rsidP="007522B3">
            <w:pPr>
              <w:pStyle w:val="ListParagraph"/>
              <w:numPr>
                <w:ilvl w:val="0"/>
                <w:numId w:val="2"/>
              </w:numPr>
            </w:pPr>
            <w:r w:rsidRPr="001D07D0">
              <w:t>The minutes of the last meeting were approved with no matters arising.</w:t>
            </w:r>
          </w:p>
          <w:p w14:paraId="0A9E99AC" w14:textId="0ACF9F5C" w:rsidR="0000603E" w:rsidRPr="007522B3" w:rsidRDefault="0000603E" w:rsidP="007522B3">
            <w:pPr>
              <w:pStyle w:val="ListParagraph"/>
              <w:numPr>
                <w:ilvl w:val="0"/>
                <w:numId w:val="2"/>
              </w:numPr>
            </w:pPr>
            <w:r>
              <w:t>Chris Parker noted that the Annual Outcome Report is now on the Aberdeen Protects website.</w:t>
            </w:r>
          </w:p>
        </w:tc>
        <w:tc>
          <w:tcPr>
            <w:tcW w:w="950" w:type="dxa"/>
          </w:tcPr>
          <w:p w14:paraId="64C8DBB4" w14:textId="77777777" w:rsidR="004E35A0" w:rsidRDefault="004E35A0" w:rsidP="00036552">
            <w:pPr>
              <w:jc w:val="center"/>
            </w:pPr>
          </w:p>
          <w:p w14:paraId="75C5B931" w14:textId="01FB011C" w:rsidR="007621BB" w:rsidRPr="00036552" w:rsidRDefault="007621BB" w:rsidP="00036552">
            <w:pPr>
              <w:jc w:val="center"/>
            </w:pPr>
          </w:p>
        </w:tc>
        <w:tc>
          <w:tcPr>
            <w:tcW w:w="1813" w:type="dxa"/>
          </w:tcPr>
          <w:p w14:paraId="017A182E" w14:textId="6D189604" w:rsidR="004E35A0" w:rsidRPr="00036552" w:rsidRDefault="004E35A0" w:rsidP="004E35A0">
            <w:pPr>
              <w:jc w:val="center"/>
            </w:pPr>
          </w:p>
        </w:tc>
      </w:tr>
      <w:tr w:rsidR="004E35A0" w:rsidRPr="00036552" w14:paraId="209FBBB0" w14:textId="77777777" w:rsidTr="009B6311">
        <w:tc>
          <w:tcPr>
            <w:tcW w:w="1993" w:type="dxa"/>
            <w:vAlign w:val="center"/>
          </w:tcPr>
          <w:p w14:paraId="26DB4E3A" w14:textId="3A136A1E" w:rsidR="004E35A0" w:rsidRPr="00036552" w:rsidRDefault="39063FDB" w:rsidP="00611CC3">
            <w:r>
              <w:t xml:space="preserve">3.  </w:t>
            </w:r>
            <w:r w:rsidR="007D609C">
              <w:t>Women in the Justice System</w:t>
            </w:r>
          </w:p>
        </w:tc>
        <w:tc>
          <w:tcPr>
            <w:tcW w:w="9202" w:type="dxa"/>
          </w:tcPr>
          <w:p w14:paraId="28EF8728" w14:textId="409A6783" w:rsidR="00CA7C25" w:rsidRPr="00372653" w:rsidRDefault="001F33A0" w:rsidP="00CA7C25">
            <w:pPr>
              <w:numPr>
                <w:ilvl w:val="0"/>
                <w:numId w:val="21"/>
              </w:numPr>
              <w:spacing w:before="100" w:beforeAutospacing="1" w:after="100" w:afterAutospacing="1"/>
              <w:rPr>
                <w:sz w:val="24"/>
                <w:szCs w:val="24"/>
              </w:rPr>
            </w:pPr>
            <w:r w:rsidRPr="00372653">
              <w:rPr>
                <w:b/>
                <w:bCs/>
                <w:sz w:val="24"/>
                <w:szCs w:val="24"/>
              </w:rPr>
              <w:t xml:space="preserve">Investment and Disinvestment Work: </w:t>
            </w:r>
            <w:r w:rsidR="00CA7C25" w:rsidRPr="00372653">
              <w:rPr>
                <w:sz w:val="24"/>
                <w:szCs w:val="24"/>
              </w:rPr>
              <w:t>Fiona Duncan and Karyn McCluskey discussed the investment and disinvestment model, focusing on preventing children from entering the care system and supporting adults who have been in care. They highlighted the importance of collaborative planning and pooled budgets.</w:t>
            </w:r>
          </w:p>
          <w:p w14:paraId="0820CB79" w14:textId="2D512940" w:rsidR="00CA7C25" w:rsidRPr="00372653" w:rsidRDefault="00CA7C25" w:rsidP="00CA7C25">
            <w:pPr>
              <w:numPr>
                <w:ilvl w:val="1"/>
                <w:numId w:val="21"/>
              </w:numPr>
              <w:spacing w:before="100" w:beforeAutospacing="1" w:after="100" w:afterAutospacing="1"/>
              <w:rPr>
                <w:sz w:val="24"/>
                <w:szCs w:val="24"/>
              </w:rPr>
            </w:pPr>
            <w:r w:rsidRPr="00372653">
              <w:rPr>
                <w:b/>
                <w:bCs/>
                <w:sz w:val="24"/>
                <w:szCs w:val="24"/>
              </w:rPr>
              <w:t xml:space="preserve">Investment Model: </w:t>
            </w:r>
            <w:r w:rsidRPr="00372653">
              <w:rPr>
                <w:sz w:val="24"/>
                <w:szCs w:val="24"/>
              </w:rPr>
              <w:t>Fiona explained the investment and disinvestment model, which focuses on preventing children from entering the care system and supporting adults who have been in care. The model emphasizes the importance of collaborative planning and pooled budgets to create significant shifts in the care system.</w:t>
            </w:r>
          </w:p>
          <w:p w14:paraId="6D2A8E70" w14:textId="50A4704E" w:rsidR="00CA7C25" w:rsidRPr="00372653" w:rsidRDefault="00CA7C25" w:rsidP="00CA7C25">
            <w:pPr>
              <w:numPr>
                <w:ilvl w:val="1"/>
                <w:numId w:val="21"/>
              </w:numPr>
              <w:spacing w:before="100" w:beforeAutospacing="1" w:after="100" w:afterAutospacing="1"/>
              <w:rPr>
                <w:sz w:val="24"/>
                <w:szCs w:val="24"/>
              </w:rPr>
            </w:pPr>
            <w:r w:rsidRPr="00372653">
              <w:rPr>
                <w:b/>
                <w:bCs/>
                <w:sz w:val="24"/>
                <w:szCs w:val="24"/>
              </w:rPr>
              <w:t xml:space="preserve">Care Review: </w:t>
            </w:r>
            <w:r w:rsidRPr="00372653">
              <w:rPr>
                <w:sz w:val="24"/>
                <w:szCs w:val="24"/>
              </w:rPr>
              <w:t>Fiona provided an overview of the care review, which took an experience and outcome lens to understand the root causes of children entering the care system and the effects on adults who aged out of the system. The review identified factors like poverty, justice system involvement, homelessness, and substance issues as root causes.</w:t>
            </w:r>
          </w:p>
          <w:p w14:paraId="14A74258" w14:textId="4F755287" w:rsidR="00CA7C25" w:rsidRPr="00372653" w:rsidRDefault="00CA7C25" w:rsidP="00CA7C25">
            <w:pPr>
              <w:numPr>
                <w:ilvl w:val="1"/>
                <w:numId w:val="21"/>
              </w:numPr>
              <w:spacing w:before="100" w:beforeAutospacing="1" w:after="100" w:afterAutospacing="1"/>
              <w:rPr>
                <w:sz w:val="24"/>
                <w:szCs w:val="24"/>
              </w:rPr>
            </w:pPr>
            <w:r w:rsidRPr="00372653">
              <w:rPr>
                <w:b/>
                <w:bCs/>
                <w:sz w:val="24"/>
                <w:szCs w:val="24"/>
              </w:rPr>
              <w:t xml:space="preserve">Follow the Money: </w:t>
            </w:r>
            <w:r w:rsidRPr="00372653">
              <w:rPr>
                <w:sz w:val="24"/>
                <w:szCs w:val="24"/>
              </w:rPr>
              <w:t>Fiona discussed the "Follow the Money" report, which identified that Scotland spends almost as much on its care system as it does on the disproportionate number of children and young people represented in other systems. The report supports the investment and disinvestment model to prevent children from entering care and improve outcomes for those in care.</w:t>
            </w:r>
          </w:p>
          <w:p w14:paraId="21E85E1C" w14:textId="565FE136" w:rsidR="00C117A9" w:rsidRDefault="00CA7C25" w:rsidP="00014F22">
            <w:pPr>
              <w:numPr>
                <w:ilvl w:val="1"/>
                <w:numId w:val="21"/>
              </w:numPr>
              <w:spacing w:before="100" w:beforeAutospacing="1" w:after="100" w:afterAutospacing="1"/>
              <w:rPr>
                <w:sz w:val="24"/>
                <w:szCs w:val="24"/>
              </w:rPr>
            </w:pPr>
            <w:r w:rsidRPr="00372653">
              <w:rPr>
                <w:b/>
                <w:bCs/>
                <w:sz w:val="24"/>
                <w:szCs w:val="24"/>
              </w:rPr>
              <w:t xml:space="preserve">Public Health Scotland: </w:t>
            </w:r>
            <w:r w:rsidRPr="00372653">
              <w:rPr>
                <w:sz w:val="24"/>
                <w:szCs w:val="24"/>
              </w:rPr>
              <w:t>Karyn mentioned the involvement of Public Health Scotland and Glasgow University in the investment and disinvestment work. They aim to map data to understand the intersectionality of various systems and create a cohesive plan for investment and disinvestment to improve outcomes for children and families.</w:t>
            </w:r>
          </w:p>
          <w:p w14:paraId="02D6CD0D" w14:textId="77777777" w:rsidR="001A0C77" w:rsidRPr="00014F22" w:rsidRDefault="001A0C77" w:rsidP="001A0C77">
            <w:pPr>
              <w:spacing w:before="100" w:beforeAutospacing="1" w:after="100" w:afterAutospacing="1"/>
              <w:rPr>
                <w:sz w:val="24"/>
                <w:szCs w:val="24"/>
              </w:rPr>
            </w:pPr>
          </w:p>
          <w:p w14:paraId="61A945BA" w14:textId="3D7785B4" w:rsidR="00F24583" w:rsidRPr="00372653" w:rsidRDefault="00F24583" w:rsidP="00F24583">
            <w:pPr>
              <w:numPr>
                <w:ilvl w:val="0"/>
                <w:numId w:val="21"/>
              </w:numPr>
              <w:spacing w:before="100" w:beforeAutospacing="1" w:after="100" w:afterAutospacing="1"/>
              <w:rPr>
                <w:sz w:val="24"/>
                <w:szCs w:val="24"/>
              </w:rPr>
            </w:pPr>
            <w:r w:rsidRPr="00372653">
              <w:rPr>
                <w:b/>
                <w:bCs/>
                <w:sz w:val="24"/>
                <w:szCs w:val="24"/>
              </w:rPr>
              <w:t xml:space="preserve">Women's Justice Work in Aberdeen: </w:t>
            </w:r>
            <w:r w:rsidRPr="00372653">
              <w:rPr>
                <w:sz w:val="24"/>
                <w:szCs w:val="24"/>
              </w:rPr>
              <w:t xml:space="preserve">Karyn and Fiona explained their focus on women in the justice system, emphasizing the need for early intervention and </w:t>
            </w:r>
            <w:r w:rsidRPr="00372653">
              <w:rPr>
                <w:sz w:val="24"/>
                <w:szCs w:val="24"/>
              </w:rPr>
              <w:lastRenderedPageBreak/>
              <w:t>support to keep families together. They mentioned the involvement of Public Health Scotland and Glasgow University in this work.</w:t>
            </w:r>
          </w:p>
          <w:p w14:paraId="35E4C8D6" w14:textId="072B5183" w:rsidR="00F24583" w:rsidRPr="00372653" w:rsidRDefault="00F24583" w:rsidP="00F24583">
            <w:pPr>
              <w:numPr>
                <w:ilvl w:val="1"/>
                <w:numId w:val="21"/>
              </w:numPr>
              <w:spacing w:before="100" w:beforeAutospacing="1" w:after="100" w:afterAutospacing="1"/>
              <w:rPr>
                <w:sz w:val="24"/>
                <w:szCs w:val="24"/>
              </w:rPr>
            </w:pPr>
            <w:r w:rsidRPr="00372653">
              <w:rPr>
                <w:b/>
                <w:bCs/>
                <w:sz w:val="24"/>
                <w:szCs w:val="24"/>
              </w:rPr>
              <w:t xml:space="preserve">Focus on Women: </w:t>
            </w:r>
            <w:r w:rsidRPr="00372653">
              <w:rPr>
                <w:sz w:val="24"/>
                <w:szCs w:val="24"/>
              </w:rPr>
              <w:t>Karyn and Fiona explained their focus on women in the justice system, emphasizing the need for early intervention and support to keep families together. They highlighted the importance of addressing the root causes of women's involvement in the justice system, such as substance abuse and mental health issues.</w:t>
            </w:r>
          </w:p>
          <w:p w14:paraId="24F99289" w14:textId="23E2C165" w:rsidR="00F24583" w:rsidRPr="00372653" w:rsidRDefault="00F24583" w:rsidP="00F24583">
            <w:pPr>
              <w:numPr>
                <w:ilvl w:val="1"/>
                <w:numId w:val="21"/>
              </w:numPr>
              <w:spacing w:before="100" w:beforeAutospacing="1" w:after="100" w:afterAutospacing="1"/>
              <w:rPr>
                <w:sz w:val="24"/>
                <w:szCs w:val="24"/>
              </w:rPr>
            </w:pPr>
            <w:r w:rsidRPr="00372653">
              <w:rPr>
                <w:b/>
                <w:bCs/>
                <w:sz w:val="24"/>
                <w:szCs w:val="24"/>
              </w:rPr>
              <w:t xml:space="preserve">Public Health Scotland: </w:t>
            </w:r>
            <w:r w:rsidRPr="00372653">
              <w:rPr>
                <w:sz w:val="24"/>
                <w:szCs w:val="24"/>
              </w:rPr>
              <w:t>Karyn mentioned the involvement of Public Health Scotland and Glasgow University in the work on women's justice. They aim to create an investment and disinvestment model that supports early intervention and keeps families together, reducing the number of women in prison and the impact on their children.</w:t>
            </w:r>
          </w:p>
          <w:p w14:paraId="15774E9D" w14:textId="4D21F903" w:rsidR="00F24583" w:rsidRDefault="00F24583" w:rsidP="00F24583">
            <w:pPr>
              <w:numPr>
                <w:ilvl w:val="1"/>
                <w:numId w:val="21"/>
              </w:numPr>
              <w:spacing w:before="100" w:beforeAutospacing="1" w:after="100" w:afterAutospacing="1"/>
              <w:rPr>
                <w:sz w:val="24"/>
                <w:szCs w:val="24"/>
              </w:rPr>
            </w:pPr>
            <w:r w:rsidRPr="00372653">
              <w:rPr>
                <w:b/>
                <w:bCs/>
                <w:sz w:val="24"/>
                <w:szCs w:val="24"/>
              </w:rPr>
              <w:t xml:space="preserve">Problem Solving Court: </w:t>
            </w:r>
            <w:r w:rsidRPr="00372653">
              <w:rPr>
                <w:sz w:val="24"/>
                <w:szCs w:val="24"/>
              </w:rPr>
              <w:t>Karyn discussed the problem-solving court model and its potential to support women in the justice system. She mentioned conversations with Sheriff Principal Pyle and the importance of early intervention and diversion to prevent women from entering the prison system.</w:t>
            </w:r>
          </w:p>
          <w:p w14:paraId="538C7C1B" w14:textId="77777777" w:rsidR="00427B58" w:rsidRPr="00372653" w:rsidRDefault="00427B58" w:rsidP="00427B58">
            <w:pPr>
              <w:spacing w:before="100" w:beforeAutospacing="1" w:after="100" w:afterAutospacing="1"/>
              <w:rPr>
                <w:sz w:val="24"/>
                <w:szCs w:val="24"/>
              </w:rPr>
            </w:pPr>
          </w:p>
          <w:p w14:paraId="1D0FA365" w14:textId="20AD1887" w:rsidR="00F24583" w:rsidRPr="00372653" w:rsidRDefault="00F24583" w:rsidP="00F24583">
            <w:pPr>
              <w:numPr>
                <w:ilvl w:val="0"/>
                <w:numId w:val="21"/>
              </w:numPr>
              <w:spacing w:before="100" w:beforeAutospacing="1" w:after="100" w:afterAutospacing="1"/>
              <w:rPr>
                <w:sz w:val="24"/>
                <w:szCs w:val="24"/>
              </w:rPr>
            </w:pPr>
            <w:r w:rsidRPr="00372653">
              <w:rPr>
                <w:b/>
                <w:bCs/>
                <w:sz w:val="24"/>
                <w:szCs w:val="24"/>
              </w:rPr>
              <w:t xml:space="preserve">Local Data Presentation: </w:t>
            </w:r>
            <w:r w:rsidRPr="00372653">
              <w:rPr>
                <w:sz w:val="24"/>
                <w:szCs w:val="24"/>
              </w:rPr>
              <w:t>Val Vertigans and Hazel Fle</w:t>
            </w:r>
            <w:r w:rsidR="00FC2682">
              <w:rPr>
                <w:sz w:val="24"/>
                <w:szCs w:val="24"/>
              </w:rPr>
              <w:t>tt</w:t>
            </w:r>
            <w:r w:rsidRPr="00372653">
              <w:rPr>
                <w:sz w:val="24"/>
                <w:szCs w:val="24"/>
              </w:rPr>
              <w:t xml:space="preserve"> presented local data on women in the justice system in Aberdeen, highlighting trends in diversion, bail supervision, community payback orders, and prison custody. They also discussed the complex needs of women in the system.</w:t>
            </w:r>
          </w:p>
          <w:p w14:paraId="7BFC22AB" w14:textId="2B92C59E" w:rsidR="00F24583" w:rsidRPr="00372653" w:rsidRDefault="00F24583" w:rsidP="00F24583">
            <w:pPr>
              <w:numPr>
                <w:ilvl w:val="1"/>
                <w:numId w:val="21"/>
              </w:numPr>
              <w:spacing w:before="100" w:beforeAutospacing="1" w:after="100" w:afterAutospacing="1"/>
              <w:rPr>
                <w:sz w:val="24"/>
                <w:szCs w:val="24"/>
              </w:rPr>
            </w:pPr>
            <w:r w:rsidRPr="00372653">
              <w:rPr>
                <w:b/>
                <w:bCs/>
                <w:sz w:val="24"/>
                <w:szCs w:val="24"/>
              </w:rPr>
              <w:t xml:space="preserve">Data Overview: </w:t>
            </w:r>
            <w:r w:rsidRPr="00372653">
              <w:rPr>
                <w:sz w:val="24"/>
                <w:szCs w:val="24"/>
              </w:rPr>
              <w:t>Val presented local data on women in the justice system in Aberdeen, covering trends in diversion, bail supervision, community payback orders, and prison custody. The data showed an increase in diversions and bail supervision for women, with a significant number of women on remand.</w:t>
            </w:r>
          </w:p>
          <w:p w14:paraId="12CAF72E" w14:textId="38B3F852" w:rsidR="00F24583" w:rsidRPr="00372653" w:rsidRDefault="00F24583" w:rsidP="00F24583">
            <w:pPr>
              <w:numPr>
                <w:ilvl w:val="1"/>
                <w:numId w:val="21"/>
              </w:numPr>
              <w:spacing w:before="100" w:beforeAutospacing="1" w:after="100" w:afterAutospacing="1"/>
              <w:rPr>
                <w:sz w:val="24"/>
                <w:szCs w:val="24"/>
              </w:rPr>
            </w:pPr>
            <w:r w:rsidRPr="00372653">
              <w:rPr>
                <w:b/>
                <w:bCs/>
                <w:sz w:val="24"/>
                <w:szCs w:val="24"/>
              </w:rPr>
              <w:t xml:space="preserve">Complex Needs: </w:t>
            </w:r>
            <w:r w:rsidRPr="00372653">
              <w:rPr>
                <w:sz w:val="24"/>
                <w:szCs w:val="24"/>
              </w:rPr>
              <w:t>Hazel discussed the complex needs of women in the justice system, including mental health issues, substance abuse, past trauma, and severe disadvantage. She emphasized the importance of addressing these needs to improve outcomes for women and reduce reoffending.</w:t>
            </w:r>
          </w:p>
          <w:p w14:paraId="0F795956" w14:textId="026CE388" w:rsidR="00F24583" w:rsidRDefault="00F24583" w:rsidP="00F24583">
            <w:pPr>
              <w:numPr>
                <w:ilvl w:val="1"/>
                <w:numId w:val="21"/>
              </w:numPr>
              <w:spacing w:before="100" w:beforeAutospacing="1" w:after="100" w:afterAutospacing="1"/>
              <w:rPr>
                <w:sz w:val="24"/>
                <w:szCs w:val="24"/>
              </w:rPr>
            </w:pPr>
            <w:r w:rsidRPr="00372653">
              <w:rPr>
                <w:b/>
                <w:bCs/>
                <w:sz w:val="24"/>
                <w:szCs w:val="24"/>
              </w:rPr>
              <w:lastRenderedPageBreak/>
              <w:t xml:space="preserve">Prison Custody: </w:t>
            </w:r>
            <w:r w:rsidRPr="00372653">
              <w:rPr>
                <w:sz w:val="24"/>
                <w:szCs w:val="24"/>
              </w:rPr>
              <w:t>Val highlighted the high percentage of women on remand in Aberdeen, with figures ranging from 46% to 55% of total women in custody. She compared this to the lower percentage for men, indicating a need for targeted interventions for women.</w:t>
            </w:r>
          </w:p>
          <w:p w14:paraId="55007D51" w14:textId="77777777" w:rsidR="00921102" w:rsidRPr="00372653" w:rsidRDefault="00921102" w:rsidP="00921102">
            <w:pPr>
              <w:spacing w:before="100" w:beforeAutospacing="1" w:after="100" w:afterAutospacing="1"/>
              <w:rPr>
                <w:sz w:val="24"/>
                <w:szCs w:val="24"/>
              </w:rPr>
            </w:pPr>
          </w:p>
          <w:p w14:paraId="3D64DF81" w14:textId="1C2D946C" w:rsidR="00F24583" w:rsidRPr="00372653" w:rsidRDefault="00F24583" w:rsidP="00F24583">
            <w:pPr>
              <w:numPr>
                <w:ilvl w:val="0"/>
                <w:numId w:val="21"/>
              </w:numPr>
              <w:spacing w:before="100" w:beforeAutospacing="1" w:after="100" w:afterAutospacing="1"/>
              <w:rPr>
                <w:sz w:val="24"/>
                <w:szCs w:val="24"/>
              </w:rPr>
            </w:pPr>
            <w:r w:rsidRPr="00372653">
              <w:rPr>
                <w:b/>
                <w:bCs/>
                <w:sz w:val="24"/>
                <w:szCs w:val="24"/>
              </w:rPr>
              <w:t xml:space="preserve">Women's Service in Aberdeen: </w:t>
            </w:r>
            <w:r w:rsidRPr="00372653">
              <w:rPr>
                <w:sz w:val="24"/>
                <w:szCs w:val="24"/>
              </w:rPr>
              <w:t>Hazel Fle</w:t>
            </w:r>
            <w:r w:rsidR="00921102">
              <w:rPr>
                <w:sz w:val="24"/>
                <w:szCs w:val="24"/>
              </w:rPr>
              <w:t>tt</w:t>
            </w:r>
            <w:r w:rsidRPr="00372653">
              <w:rPr>
                <w:sz w:val="24"/>
                <w:szCs w:val="24"/>
              </w:rPr>
              <w:t xml:space="preserve"> described the Women's Service in Aberdeen, which provides a safe space and support for women in the justice system. The service focuses on trauma-informed, relationship-based approaches and offers various activities and support services.</w:t>
            </w:r>
          </w:p>
          <w:p w14:paraId="61DF3898" w14:textId="45195999" w:rsidR="00F24583" w:rsidRPr="00372653" w:rsidRDefault="00F24583" w:rsidP="00F24583">
            <w:pPr>
              <w:numPr>
                <w:ilvl w:val="1"/>
                <w:numId w:val="21"/>
              </w:numPr>
              <w:spacing w:before="100" w:beforeAutospacing="1" w:after="100" w:afterAutospacing="1"/>
              <w:rPr>
                <w:sz w:val="24"/>
                <w:szCs w:val="24"/>
              </w:rPr>
            </w:pPr>
            <w:r w:rsidRPr="00372653">
              <w:rPr>
                <w:b/>
                <w:bCs/>
                <w:sz w:val="24"/>
                <w:szCs w:val="24"/>
              </w:rPr>
              <w:t xml:space="preserve">Service Overview: </w:t>
            </w:r>
            <w:r w:rsidRPr="00372653">
              <w:rPr>
                <w:sz w:val="24"/>
                <w:szCs w:val="24"/>
              </w:rPr>
              <w:t>The service focuses on trauma-informed, relationship-based approaches and offers various activities and support services to help women build connections and improve their lives.</w:t>
            </w:r>
          </w:p>
          <w:p w14:paraId="4B8B0C2A" w14:textId="77777777" w:rsidR="00F24583" w:rsidRPr="00372653" w:rsidRDefault="00F24583" w:rsidP="00F24583">
            <w:pPr>
              <w:numPr>
                <w:ilvl w:val="1"/>
                <w:numId w:val="21"/>
              </w:numPr>
              <w:spacing w:before="100" w:beforeAutospacing="1" w:after="100" w:afterAutospacing="1"/>
              <w:rPr>
                <w:sz w:val="24"/>
                <w:szCs w:val="24"/>
              </w:rPr>
            </w:pPr>
            <w:r w:rsidRPr="00372653">
              <w:rPr>
                <w:b/>
                <w:bCs/>
                <w:sz w:val="24"/>
                <w:szCs w:val="24"/>
              </w:rPr>
              <w:t xml:space="preserve">Activities and Support: </w:t>
            </w:r>
            <w:r w:rsidRPr="00372653">
              <w:rPr>
                <w:sz w:val="24"/>
                <w:szCs w:val="24"/>
              </w:rPr>
              <w:t>The Women's Service offers a range of activities, including a cafe for informal support, health services, and group activities. These activities aim to help women build relationships, access services, and improve their overall well-being.</w:t>
            </w:r>
          </w:p>
          <w:p w14:paraId="305E8525" w14:textId="59CBFEC2" w:rsidR="00F24583" w:rsidRDefault="00F24583" w:rsidP="00F24583">
            <w:pPr>
              <w:numPr>
                <w:ilvl w:val="1"/>
                <w:numId w:val="21"/>
              </w:numPr>
              <w:spacing w:before="100" w:beforeAutospacing="1" w:after="100" w:afterAutospacing="1"/>
              <w:rPr>
                <w:sz w:val="24"/>
                <w:szCs w:val="24"/>
              </w:rPr>
            </w:pPr>
            <w:r w:rsidRPr="00372653">
              <w:rPr>
                <w:b/>
                <w:bCs/>
                <w:sz w:val="24"/>
                <w:szCs w:val="24"/>
              </w:rPr>
              <w:t xml:space="preserve">Challenges: </w:t>
            </w:r>
            <w:r w:rsidRPr="00372653">
              <w:rPr>
                <w:sz w:val="24"/>
                <w:szCs w:val="24"/>
              </w:rPr>
              <w:t>Hazel discussed the challenges faced by the Women's Service, including the chaotic lifestyles of the women they support and the need for flexible, proactive approaches to engagement. She emphasized the importance of building trust and providing consistent support to help women succeed.</w:t>
            </w:r>
          </w:p>
          <w:p w14:paraId="53F751F6" w14:textId="77777777" w:rsidR="00E31C61" w:rsidRPr="00372653" w:rsidRDefault="00E31C61" w:rsidP="00E31C61">
            <w:pPr>
              <w:spacing w:before="100" w:beforeAutospacing="1" w:after="100" w:afterAutospacing="1"/>
              <w:rPr>
                <w:sz w:val="24"/>
                <w:szCs w:val="24"/>
              </w:rPr>
            </w:pPr>
          </w:p>
          <w:p w14:paraId="3526A6C5" w14:textId="77777777" w:rsidR="00F24583" w:rsidRPr="00372653" w:rsidRDefault="00F24583" w:rsidP="00F24583">
            <w:pPr>
              <w:numPr>
                <w:ilvl w:val="0"/>
                <w:numId w:val="21"/>
              </w:numPr>
              <w:spacing w:before="100" w:beforeAutospacing="1" w:after="100" w:afterAutospacing="1"/>
              <w:rPr>
                <w:sz w:val="24"/>
                <w:szCs w:val="24"/>
              </w:rPr>
            </w:pPr>
            <w:r w:rsidRPr="00372653">
              <w:rPr>
                <w:b/>
                <w:bCs/>
                <w:sz w:val="24"/>
                <w:szCs w:val="24"/>
              </w:rPr>
              <w:t xml:space="preserve">Next Steps for Women's Justice Work: </w:t>
            </w:r>
            <w:r w:rsidRPr="00372653">
              <w:rPr>
                <w:sz w:val="24"/>
                <w:szCs w:val="24"/>
              </w:rPr>
              <w:t>Claire Wilson proposed setting up a short life working group to lead the work on women's justice in Aberdeen, with involvement from key stakeholders like Melanie Ward and Fiona Duncan. The group will focus on mapping local data and improving collaboration between services.</w:t>
            </w:r>
          </w:p>
          <w:p w14:paraId="08F7CB79" w14:textId="430CE750" w:rsidR="007D609C" w:rsidRPr="00372653" w:rsidRDefault="00F24583" w:rsidP="001955E3">
            <w:pPr>
              <w:numPr>
                <w:ilvl w:val="1"/>
                <w:numId w:val="21"/>
              </w:numPr>
              <w:spacing w:before="100" w:beforeAutospacing="1" w:after="100" w:afterAutospacing="1"/>
              <w:rPr>
                <w:sz w:val="24"/>
                <w:szCs w:val="24"/>
              </w:rPr>
            </w:pPr>
            <w:r w:rsidRPr="00372653">
              <w:rPr>
                <w:b/>
                <w:bCs/>
                <w:sz w:val="24"/>
                <w:szCs w:val="24"/>
              </w:rPr>
              <w:t xml:space="preserve">Working Group: </w:t>
            </w:r>
            <w:r w:rsidRPr="00372653">
              <w:rPr>
                <w:sz w:val="24"/>
                <w:szCs w:val="24"/>
              </w:rPr>
              <w:t xml:space="preserve">Claire Wilson proposed setting up a short life working group to lead the work on women's justice in Aberdeen. The group will include key </w:t>
            </w:r>
            <w:r w:rsidRPr="00372653">
              <w:rPr>
                <w:sz w:val="24"/>
                <w:szCs w:val="24"/>
              </w:rPr>
              <w:lastRenderedPageBreak/>
              <w:t xml:space="preserve">stakeholders and Fiona Duncan </w:t>
            </w:r>
            <w:r w:rsidR="0098177A">
              <w:rPr>
                <w:sz w:val="24"/>
                <w:szCs w:val="24"/>
              </w:rPr>
              <w:t>and Karyn McCluskey will</w:t>
            </w:r>
            <w:r w:rsidR="00005881">
              <w:rPr>
                <w:sz w:val="24"/>
                <w:szCs w:val="24"/>
              </w:rPr>
              <w:t xml:space="preserve"> contribute as and when required. The initial</w:t>
            </w:r>
            <w:r w:rsidRPr="00372653">
              <w:rPr>
                <w:sz w:val="24"/>
                <w:szCs w:val="24"/>
              </w:rPr>
              <w:t xml:space="preserve"> focus on mapping local data and improving collaboration between services</w:t>
            </w:r>
            <w:r w:rsidR="00505870">
              <w:rPr>
                <w:sz w:val="24"/>
                <w:szCs w:val="24"/>
              </w:rPr>
              <w:t xml:space="preserve"> </w:t>
            </w:r>
            <w:r w:rsidRPr="00372653">
              <w:rPr>
                <w:sz w:val="24"/>
                <w:szCs w:val="24"/>
              </w:rPr>
              <w:t>to address the complex needs of women in the justice system. The working group will aim to create a cohesive plan for supporting women and improving outcomes.</w:t>
            </w:r>
          </w:p>
          <w:p w14:paraId="01CC775B" w14:textId="74931ECB" w:rsidR="00B52540" w:rsidRPr="006F5AA1" w:rsidRDefault="006F5AA1" w:rsidP="006F5AA1">
            <w:pPr>
              <w:rPr>
                <w:b/>
                <w:bCs/>
              </w:rPr>
            </w:pPr>
            <w:r w:rsidRPr="006F5AA1">
              <w:rPr>
                <w:b/>
                <w:bCs/>
              </w:rPr>
              <w:t>Actions</w:t>
            </w:r>
          </w:p>
          <w:p w14:paraId="126F496F" w14:textId="1CEB983E" w:rsidR="00BD1EB6" w:rsidRPr="00E15E1D" w:rsidRDefault="00BB39DA" w:rsidP="00C27818">
            <w:pPr>
              <w:pStyle w:val="ListParagraph"/>
              <w:numPr>
                <w:ilvl w:val="0"/>
                <w:numId w:val="20"/>
              </w:numPr>
              <w:rPr>
                <w:sz w:val="24"/>
                <w:szCs w:val="24"/>
              </w:rPr>
            </w:pPr>
            <w:r w:rsidRPr="00E15E1D">
              <w:rPr>
                <w:sz w:val="24"/>
                <w:szCs w:val="24"/>
              </w:rPr>
              <w:t>Short Life working group to be set up</w:t>
            </w:r>
          </w:p>
          <w:p w14:paraId="5051326E" w14:textId="1E3C4721" w:rsidR="006035AD" w:rsidRPr="0092563E" w:rsidRDefault="006035AD" w:rsidP="00294B49"/>
        </w:tc>
        <w:tc>
          <w:tcPr>
            <w:tcW w:w="950" w:type="dxa"/>
          </w:tcPr>
          <w:p w14:paraId="7D3874B2" w14:textId="77777777" w:rsidR="0018791B" w:rsidRPr="008278CC" w:rsidRDefault="0018791B" w:rsidP="00742BBA"/>
          <w:p w14:paraId="6747841F" w14:textId="77777777" w:rsidR="005A086B" w:rsidRPr="008278CC" w:rsidRDefault="005A086B" w:rsidP="00742BBA"/>
          <w:p w14:paraId="45CBD33F" w14:textId="77777777" w:rsidR="008C3D93" w:rsidRPr="008278CC" w:rsidRDefault="008C3D93" w:rsidP="00742BBA"/>
          <w:p w14:paraId="06C67F82" w14:textId="77777777" w:rsidR="00C47CD6" w:rsidRDefault="00C47CD6" w:rsidP="00742BBA"/>
          <w:p w14:paraId="59972B97" w14:textId="77777777" w:rsidR="00C95AEF" w:rsidRDefault="00C95AEF" w:rsidP="00742BBA"/>
          <w:p w14:paraId="43CA2580" w14:textId="77777777" w:rsidR="00C95AEF" w:rsidRDefault="00C95AEF" w:rsidP="00742BBA"/>
          <w:p w14:paraId="460C51C6" w14:textId="77777777" w:rsidR="00C95AEF" w:rsidRDefault="00C95AEF" w:rsidP="00742BBA"/>
          <w:p w14:paraId="4EBC6DC8" w14:textId="77777777" w:rsidR="00C95AEF" w:rsidRDefault="00C95AEF" w:rsidP="00742BBA"/>
          <w:p w14:paraId="189D7DC8" w14:textId="77777777" w:rsidR="00C95AEF" w:rsidRDefault="00C95AEF" w:rsidP="00742BBA"/>
          <w:p w14:paraId="2E210776" w14:textId="77777777" w:rsidR="00C95AEF" w:rsidRDefault="00C95AEF" w:rsidP="00742BBA"/>
          <w:p w14:paraId="4D5E3CE5" w14:textId="77777777" w:rsidR="00C95AEF" w:rsidRDefault="00C95AEF" w:rsidP="00742BBA"/>
          <w:p w14:paraId="1279ACF5" w14:textId="77777777" w:rsidR="00C95AEF" w:rsidRDefault="00C95AEF" w:rsidP="00742BBA"/>
          <w:p w14:paraId="7E4F6BF4" w14:textId="77777777" w:rsidR="00C95AEF" w:rsidRDefault="00C95AEF" w:rsidP="00742BBA"/>
          <w:p w14:paraId="778A2A03" w14:textId="77777777" w:rsidR="00C95AEF" w:rsidRDefault="00C95AEF" w:rsidP="00742BBA"/>
          <w:p w14:paraId="1D119808" w14:textId="77777777" w:rsidR="00C95AEF" w:rsidRDefault="00C95AEF" w:rsidP="00742BBA"/>
          <w:p w14:paraId="3A766331" w14:textId="77777777" w:rsidR="00C95AEF" w:rsidRDefault="00C95AEF" w:rsidP="00742BBA"/>
          <w:p w14:paraId="1550BA30" w14:textId="77777777" w:rsidR="00151F17" w:rsidRDefault="00151F17" w:rsidP="00742BBA"/>
          <w:p w14:paraId="024331AF" w14:textId="77777777" w:rsidR="00151F17" w:rsidRDefault="00151F17" w:rsidP="00742BBA"/>
          <w:p w14:paraId="2D97B5B2" w14:textId="77777777" w:rsidR="00151F17" w:rsidRDefault="00151F17" w:rsidP="00742BBA"/>
          <w:p w14:paraId="1ADF0FA8" w14:textId="0E68EAA5" w:rsidR="00C95AEF" w:rsidRDefault="00C95AEF" w:rsidP="00742BBA"/>
        </w:tc>
        <w:tc>
          <w:tcPr>
            <w:tcW w:w="1813" w:type="dxa"/>
          </w:tcPr>
          <w:p w14:paraId="560889EA" w14:textId="02F88809" w:rsidR="004E35A0" w:rsidRPr="00265CFE" w:rsidRDefault="004E35A0" w:rsidP="0E65D60F"/>
        </w:tc>
      </w:tr>
      <w:tr w:rsidR="004E35A0" w:rsidRPr="00036552" w14:paraId="706F50AB" w14:textId="77777777" w:rsidTr="009B6311">
        <w:tc>
          <w:tcPr>
            <w:tcW w:w="1993" w:type="dxa"/>
            <w:vAlign w:val="center"/>
          </w:tcPr>
          <w:p w14:paraId="076329E8" w14:textId="77777777" w:rsidR="002E126E" w:rsidRDefault="002E126E" w:rsidP="00036552"/>
          <w:p w14:paraId="20940BC1" w14:textId="54333115" w:rsidR="004E35A0" w:rsidRDefault="004E35A0" w:rsidP="00036552">
            <w:r>
              <w:t xml:space="preserve">4. </w:t>
            </w:r>
            <w:r w:rsidR="00173717">
              <w:t>Community Justice Scotland Updates</w:t>
            </w:r>
          </w:p>
          <w:p w14:paraId="5EF9EAE1" w14:textId="024B5F4F" w:rsidR="002E126E" w:rsidRPr="00036552" w:rsidRDefault="002E126E" w:rsidP="00036552"/>
        </w:tc>
        <w:tc>
          <w:tcPr>
            <w:tcW w:w="9202" w:type="dxa"/>
          </w:tcPr>
          <w:p w14:paraId="0D112833" w14:textId="77777777" w:rsidR="00FE1A53" w:rsidRPr="00372653" w:rsidRDefault="00FE1A53" w:rsidP="00FE1A53">
            <w:pPr>
              <w:numPr>
                <w:ilvl w:val="0"/>
                <w:numId w:val="21"/>
              </w:numPr>
              <w:spacing w:before="100" w:beforeAutospacing="1" w:after="100" w:afterAutospacing="1"/>
              <w:rPr>
                <w:sz w:val="24"/>
                <w:szCs w:val="24"/>
              </w:rPr>
            </w:pPr>
            <w:r w:rsidRPr="00372653">
              <w:rPr>
                <w:b/>
                <w:bCs/>
                <w:sz w:val="24"/>
                <w:szCs w:val="24"/>
              </w:rPr>
              <w:t xml:space="preserve">Community Justice Scotland Updates: </w:t>
            </w:r>
            <w:r w:rsidRPr="00372653">
              <w:rPr>
                <w:sz w:val="24"/>
                <w:szCs w:val="24"/>
              </w:rPr>
              <w:t>Victoria Guthrie provided updates on Community Justice Scotland's recent work, including the annual outcome activity report, the Community Interventions and Support Directory, and ongoing projects related to bail and remand.</w:t>
            </w:r>
          </w:p>
          <w:p w14:paraId="663FE4CC" w14:textId="22DA94E9" w:rsidR="00FE1A53" w:rsidRPr="00372653" w:rsidRDefault="00FE1A53" w:rsidP="00FE1A53">
            <w:pPr>
              <w:numPr>
                <w:ilvl w:val="1"/>
                <w:numId w:val="21"/>
              </w:numPr>
              <w:spacing w:before="100" w:beforeAutospacing="1" w:after="100" w:afterAutospacing="1"/>
              <w:rPr>
                <w:sz w:val="24"/>
                <w:szCs w:val="24"/>
              </w:rPr>
            </w:pPr>
            <w:r w:rsidRPr="00372653">
              <w:rPr>
                <w:b/>
                <w:bCs/>
                <w:sz w:val="24"/>
                <w:szCs w:val="24"/>
              </w:rPr>
              <w:t xml:space="preserve">Annual Report: </w:t>
            </w:r>
            <w:r w:rsidR="009E5706">
              <w:rPr>
                <w:sz w:val="24"/>
                <w:szCs w:val="24"/>
              </w:rPr>
              <w:t>Vic</w:t>
            </w:r>
            <w:r w:rsidRPr="00372653">
              <w:rPr>
                <w:sz w:val="24"/>
                <w:szCs w:val="24"/>
              </w:rPr>
              <w:t xml:space="preserve"> provided updates on Community Justice Scotland's recent work, including the annual outcome activity report. She mentioned that the report will go out for consultation by the end of the month and will be laid in Parliament on the 31st of March.</w:t>
            </w:r>
          </w:p>
          <w:p w14:paraId="3C394FC2" w14:textId="51625E47" w:rsidR="00FE1A53" w:rsidRPr="00372653" w:rsidRDefault="00FE1A53" w:rsidP="00FE1A53">
            <w:pPr>
              <w:numPr>
                <w:ilvl w:val="1"/>
                <w:numId w:val="21"/>
              </w:numPr>
              <w:spacing w:before="100" w:beforeAutospacing="1" w:after="100" w:afterAutospacing="1"/>
              <w:rPr>
                <w:sz w:val="24"/>
                <w:szCs w:val="24"/>
              </w:rPr>
            </w:pPr>
            <w:r w:rsidRPr="00372653">
              <w:rPr>
                <w:b/>
                <w:bCs/>
                <w:sz w:val="24"/>
                <w:szCs w:val="24"/>
              </w:rPr>
              <w:t xml:space="preserve">Support Directory: </w:t>
            </w:r>
            <w:r w:rsidR="009E5706">
              <w:rPr>
                <w:sz w:val="24"/>
                <w:szCs w:val="24"/>
              </w:rPr>
              <w:t>Vic</w:t>
            </w:r>
            <w:r w:rsidRPr="00372653">
              <w:rPr>
                <w:sz w:val="24"/>
                <w:szCs w:val="24"/>
              </w:rPr>
              <w:t xml:space="preserve"> discussed the Community Interventions and Support Directory, which is now live on the Community Justice Scotland website. The directory provides information on services and support available in local areas and is included in liberation packs from prisons and police custody centres.</w:t>
            </w:r>
          </w:p>
          <w:p w14:paraId="7DB5A3A8" w14:textId="4241EF63" w:rsidR="00FE1A53" w:rsidRDefault="00FE1A53" w:rsidP="00FE1A53">
            <w:pPr>
              <w:numPr>
                <w:ilvl w:val="1"/>
                <w:numId w:val="21"/>
              </w:numPr>
              <w:spacing w:before="100" w:beforeAutospacing="1" w:after="100" w:afterAutospacing="1"/>
              <w:rPr>
                <w:sz w:val="24"/>
                <w:szCs w:val="24"/>
              </w:rPr>
            </w:pPr>
            <w:r w:rsidRPr="00372653">
              <w:rPr>
                <w:b/>
                <w:bCs/>
                <w:sz w:val="24"/>
                <w:szCs w:val="24"/>
              </w:rPr>
              <w:t xml:space="preserve">Bail and Remand: </w:t>
            </w:r>
            <w:r w:rsidR="009E5706">
              <w:rPr>
                <w:sz w:val="24"/>
                <w:szCs w:val="24"/>
              </w:rPr>
              <w:t>Vic</w:t>
            </w:r>
            <w:r w:rsidRPr="00372653">
              <w:rPr>
                <w:sz w:val="24"/>
                <w:szCs w:val="24"/>
              </w:rPr>
              <w:t xml:space="preserve"> provided updates on ongoing projects related to bail and remand. She mentioned the experimental statistical </w:t>
            </w:r>
            <w:r w:rsidR="004F092E" w:rsidRPr="00372653">
              <w:rPr>
                <w:sz w:val="24"/>
                <w:szCs w:val="24"/>
              </w:rPr>
              <w:t>modelling</w:t>
            </w:r>
            <w:r w:rsidRPr="00372653">
              <w:rPr>
                <w:sz w:val="24"/>
                <w:szCs w:val="24"/>
              </w:rPr>
              <w:t xml:space="preserve"> to predict bail assessments and supervision cases and highlighted Aberdeen City's success in this area. She also discussed the nudge project to reduce failure to appear warrants.</w:t>
            </w:r>
          </w:p>
          <w:p w14:paraId="0AED9901" w14:textId="35D810E7" w:rsidR="006F7FE2" w:rsidRDefault="006F7FE2" w:rsidP="00E15E1D">
            <w:pPr>
              <w:spacing w:before="100" w:beforeAutospacing="1" w:after="100" w:afterAutospacing="1"/>
              <w:rPr>
                <w:b/>
                <w:bCs/>
                <w:sz w:val="24"/>
                <w:szCs w:val="24"/>
              </w:rPr>
            </w:pPr>
            <w:r w:rsidRPr="006F7FE2">
              <w:rPr>
                <w:b/>
                <w:bCs/>
                <w:sz w:val="24"/>
                <w:szCs w:val="24"/>
              </w:rPr>
              <w:t>Actions</w:t>
            </w:r>
          </w:p>
          <w:p w14:paraId="3EDD6DCD" w14:textId="00D2E519" w:rsidR="00E15E1D" w:rsidRPr="00475095" w:rsidRDefault="00CA38C7" w:rsidP="00E15E1D">
            <w:pPr>
              <w:pStyle w:val="ListParagraph"/>
              <w:numPr>
                <w:ilvl w:val="0"/>
                <w:numId w:val="20"/>
              </w:numPr>
              <w:spacing w:before="100" w:beforeAutospacing="1" w:after="100" w:afterAutospacing="1"/>
              <w:rPr>
                <w:sz w:val="24"/>
                <w:szCs w:val="24"/>
              </w:rPr>
            </w:pPr>
            <w:r w:rsidRPr="00475095">
              <w:rPr>
                <w:sz w:val="24"/>
                <w:szCs w:val="24"/>
              </w:rPr>
              <w:t>Warrants and Nudge slides to be circulated</w:t>
            </w:r>
          </w:p>
          <w:p w14:paraId="163844E8" w14:textId="01EAE3FE" w:rsidR="00CA38C7" w:rsidRPr="00475095" w:rsidRDefault="00CA38C7" w:rsidP="00E15E1D">
            <w:pPr>
              <w:pStyle w:val="ListParagraph"/>
              <w:numPr>
                <w:ilvl w:val="0"/>
                <w:numId w:val="20"/>
              </w:numPr>
              <w:spacing w:before="100" w:beforeAutospacing="1" w:after="100" w:afterAutospacing="1"/>
              <w:rPr>
                <w:sz w:val="24"/>
                <w:szCs w:val="24"/>
              </w:rPr>
            </w:pPr>
            <w:r w:rsidRPr="00475095">
              <w:rPr>
                <w:sz w:val="24"/>
                <w:szCs w:val="24"/>
              </w:rPr>
              <w:t>Bail slides to be circulated</w:t>
            </w:r>
          </w:p>
          <w:p w14:paraId="1450D3C4" w14:textId="07CA4A09" w:rsidR="00475095" w:rsidRPr="00475095" w:rsidRDefault="00475095" w:rsidP="00E15E1D">
            <w:pPr>
              <w:pStyle w:val="ListParagraph"/>
              <w:numPr>
                <w:ilvl w:val="0"/>
                <w:numId w:val="20"/>
              </w:numPr>
              <w:spacing w:before="100" w:beforeAutospacing="1" w:after="100" w:afterAutospacing="1"/>
              <w:rPr>
                <w:sz w:val="24"/>
                <w:szCs w:val="24"/>
              </w:rPr>
            </w:pPr>
            <w:r w:rsidRPr="00475095">
              <w:rPr>
                <w:sz w:val="24"/>
                <w:szCs w:val="24"/>
              </w:rPr>
              <w:lastRenderedPageBreak/>
              <w:t>Letter from CJS on Voluntary Throughcare Commissioning to be circulated</w:t>
            </w:r>
          </w:p>
          <w:p w14:paraId="34B4906E" w14:textId="4C3988DC" w:rsidR="007B5A99" w:rsidRPr="007B5A99" w:rsidRDefault="007B5A99" w:rsidP="00243D78"/>
        </w:tc>
        <w:tc>
          <w:tcPr>
            <w:tcW w:w="950" w:type="dxa"/>
          </w:tcPr>
          <w:p w14:paraId="16680B5C" w14:textId="77777777" w:rsidR="006F420B" w:rsidRDefault="006F420B" w:rsidP="00F0242E"/>
          <w:p w14:paraId="7EB85BB7" w14:textId="77777777" w:rsidR="00475095" w:rsidRDefault="00475095" w:rsidP="00F0242E"/>
          <w:p w14:paraId="7728E1C4" w14:textId="77777777" w:rsidR="00475095" w:rsidRDefault="00475095" w:rsidP="00F0242E"/>
          <w:p w14:paraId="5CCB61C7" w14:textId="77777777" w:rsidR="00475095" w:rsidRDefault="00475095" w:rsidP="00F0242E"/>
          <w:p w14:paraId="3557561F" w14:textId="77777777" w:rsidR="00475095" w:rsidRDefault="00475095" w:rsidP="00F0242E"/>
          <w:p w14:paraId="0DBE3DFC" w14:textId="77777777" w:rsidR="00475095" w:rsidRDefault="00475095" w:rsidP="00F0242E"/>
          <w:p w14:paraId="3E0BAE78" w14:textId="77777777" w:rsidR="00475095" w:rsidRDefault="00475095" w:rsidP="00F0242E"/>
          <w:p w14:paraId="2F574C9B" w14:textId="77777777" w:rsidR="00475095" w:rsidRDefault="00475095" w:rsidP="00F0242E"/>
          <w:p w14:paraId="2088249F" w14:textId="77777777" w:rsidR="00475095" w:rsidRDefault="00475095" w:rsidP="00F0242E"/>
          <w:p w14:paraId="51834F4A" w14:textId="77777777" w:rsidR="00475095" w:rsidRDefault="00475095" w:rsidP="00F0242E"/>
          <w:p w14:paraId="65DD9FBC" w14:textId="77777777" w:rsidR="00475095" w:rsidRDefault="00475095" w:rsidP="00F0242E"/>
          <w:p w14:paraId="4DDFABBE" w14:textId="77777777" w:rsidR="00475095" w:rsidRDefault="00475095" w:rsidP="00F0242E"/>
          <w:p w14:paraId="78837993" w14:textId="77777777" w:rsidR="00475095" w:rsidRDefault="00475095" w:rsidP="00F0242E"/>
          <w:p w14:paraId="1F8802B7" w14:textId="77777777" w:rsidR="00475095" w:rsidRDefault="00475095" w:rsidP="00F0242E"/>
          <w:p w14:paraId="1BD541CD" w14:textId="77777777" w:rsidR="00475095" w:rsidRDefault="00475095" w:rsidP="00F0242E"/>
          <w:p w14:paraId="37B8F344" w14:textId="77777777" w:rsidR="00475095" w:rsidRDefault="00475095" w:rsidP="00F0242E"/>
          <w:p w14:paraId="775AAA80" w14:textId="77777777" w:rsidR="00475095" w:rsidRDefault="00475095" w:rsidP="00F0242E"/>
          <w:p w14:paraId="372A68E7" w14:textId="77777777" w:rsidR="00475095" w:rsidRDefault="00475095" w:rsidP="00F0242E"/>
          <w:p w14:paraId="3B2EE94B" w14:textId="77777777" w:rsidR="00475095" w:rsidRDefault="00475095" w:rsidP="00F0242E"/>
          <w:p w14:paraId="735A1499" w14:textId="77777777" w:rsidR="00475095" w:rsidRDefault="00475095" w:rsidP="00F0242E"/>
          <w:p w14:paraId="48E414C9" w14:textId="77777777" w:rsidR="00475095" w:rsidRDefault="00475095" w:rsidP="00F0242E"/>
          <w:p w14:paraId="661DE252" w14:textId="77777777" w:rsidR="00475095" w:rsidRDefault="00475095" w:rsidP="00F0242E"/>
          <w:p w14:paraId="0F71D9FC" w14:textId="77777777" w:rsidR="00475095" w:rsidRDefault="00475095" w:rsidP="00F0242E"/>
          <w:p w14:paraId="0DC51DF1" w14:textId="77777777" w:rsidR="00475095" w:rsidRDefault="00475095" w:rsidP="00F0242E"/>
          <w:p w14:paraId="0E3F63EB" w14:textId="3618F7E7" w:rsidR="00475095" w:rsidRPr="00F0242E" w:rsidRDefault="00475095" w:rsidP="00F0242E">
            <w:r>
              <w:t>CP</w:t>
            </w:r>
          </w:p>
        </w:tc>
        <w:tc>
          <w:tcPr>
            <w:tcW w:w="1813" w:type="dxa"/>
          </w:tcPr>
          <w:p w14:paraId="0E15ABDF" w14:textId="17D60D89" w:rsidR="004E35A0" w:rsidRPr="001D74D7" w:rsidRDefault="004E35A0" w:rsidP="004F5C2C">
            <w:pPr>
              <w:spacing w:after="200" w:line="276" w:lineRule="auto"/>
            </w:pPr>
          </w:p>
        </w:tc>
      </w:tr>
      <w:tr w:rsidR="00E52B02" w:rsidRPr="008906B8" w14:paraId="4FBDE1F7" w14:textId="77777777" w:rsidTr="009B6311">
        <w:trPr>
          <w:trHeight w:val="300"/>
        </w:trPr>
        <w:tc>
          <w:tcPr>
            <w:tcW w:w="1993" w:type="dxa"/>
            <w:vAlign w:val="center"/>
          </w:tcPr>
          <w:p w14:paraId="41A2C15A" w14:textId="1B89115F" w:rsidR="00E52B02" w:rsidRDefault="00355FD2" w:rsidP="00E52B02">
            <w:r>
              <w:t xml:space="preserve">5. </w:t>
            </w:r>
            <w:r w:rsidR="00FC3774">
              <w:t>Project Charters</w:t>
            </w:r>
          </w:p>
        </w:tc>
        <w:tc>
          <w:tcPr>
            <w:tcW w:w="9202" w:type="dxa"/>
          </w:tcPr>
          <w:p w14:paraId="2582157D" w14:textId="3C2B65C7" w:rsidR="0012633B" w:rsidRPr="00372653" w:rsidRDefault="0012633B" w:rsidP="0012633B">
            <w:pPr>
              <w:numPr>
                <w:ilvl w:val="0"/>
                <w:numId w:val="21"/>
              </w:numPr>
              <w:spacing w:before="100" w:beforeAutospacing="1" w:after="100" w:afterAutospacing="1"/>
              <w:rPr>
                <w:sz w:val="24"/>
                <w:szCs w:val="24"/>
              </w:rPr>
            </w:pPr>
            <w:r w:rsidRPr="00372653">
              <w:rPr>
                <w:b/>
                <w:bCs/>
                <w:sz w:val="24"/>
                <w:szCs w:val="24"/>
              </w:rPr>
              <w:t xml:space="preserve">Project Charter 9.3: Arrest Referrals: </w:t>
            </w:r>
            <w:r w:rsidRPr="00372653">
              <w:rPr>
                <w:sz w:val="24"/>
                <w:szCs w:val="24"/>
              </w:rPr>
              <w:t>Mark Young presented the updated Project Charter 9.3, focusing on enhancing support for individuals with alcohol and drug dependencies in police custody. The project aims to reduce the number of people going through police custody and improve support services.</w:t>
            </w:r>
            <w:r w:rsidR="00023EB8">
              <w:rPr>
                <w:sz w:val="24"/>
                <w:szCs w:val="24"/>
              </w:rPr>
              <w:t xml:space="preserve"> Charter agreed.</w:t>
            </w:r>
          </w:p>
          <w:p w14:paraId="0A7F32F5" w14:textId="2EBFC4CD" w:rsidR="0012633B" w:rsidRDefault="0012633B" w:rsidP="0012633B">
            <w:pPr>
              <w:numPr>
                <w:ilvl w:val="0"/>
                <w:numId w:val="21"/>
              </w:numPr>
              <w:spacing w:before="100" w:beforeAutospacing="1" w:after="100" w:afterAutospacing="1"/>
              <w:rPr>
                <w:sz w:val="24"/>
                <w:szCs w:val="24"/>
              </w:rPr>
            </w:pPr>
            <w:r w:rsidRPr="00372653">
              <w:rPr>
                <w:b/>
                <w:bCs/>
                <w:sz w:val="24"/>
                <w:szCs w:val="24"/>
              </w:rPr>
              <w:t xml:space="preserve">Project Charter: Exit Questionnaire Feedback: </w:t>
            </w:r>
            <w:r w:rsidRPr="00372653">
              <w:rPr>
                <w:sz w:val="24"/>
                <w:szCs w:val="24"/>
              </w:rPr>
              <w:t>Hazel Fle</w:t>
            </w:r>
            <w:r>
              <w:rPr>
                <w:sz w:val="24"/>
                <w:szCs w:val="24"/>
              </w:rPr>
              <w:t>tt</w:t>
            </w:r>
            <w:r w:rsidRPr="00372653">
              <w:rPr>
                <w:sz w:val="24"/>
                <w:szCs w:val="24"/>
              </w:rPr>
              <w:t xml:space="preserve"> discussed the Justice Social Work Exit Questionnaire Feedback project, which aims to gather feedback from individuals exiting the justice system to improve services. They plan to involve staff and potentially other partners in this work.</w:t>
            </w:r>
            <w:r w:rsidR="00023EB8">
              <w:rPr>
                <w:sz w:val="24"/>
                <w:szCs w:val="24"/>
              </w:rPr>
              <w:t xml:space="preserve"> Charter agreed.</w:t>
            </w:r>
          </w:p>
          <w:p w14:paraId="143CE8A9" w14:textId="53BA7AE5" w:rsidR="005E3285" w:rsidRDefault="005E3285" w:rsidP="005E3285">
            <w:pPr>
              <w:spacing w:before="100" w:beforeAutospacing="1" w:after="100" w:afterAutospacing="1"/>
              <w:rPr>
                <w:b/>
                <w:bCs/>
                <w:sz w:val="24"/>
                <w:szCs w:val="24"/>
              </w:rPr>
            </w:pPr>
            <w:r w:rsidRPr="005E3285">
              <w:rPr>
                <w:b/>
                <w:bCs/>
                <w:sz w:val="24"/>
                <w:szCs w:val="24"/>
              </w:rPr>
              <w:t>Actions</w:t>
            </w:r>
          </w:p>
          <w:p w14:paraId="6DFF8BB1" w14:textId="478CEDCA" w:rsidR="005E3285" w:rsidRPr="000E3474" w:rsidRDefault="005E3285" w:rsidP="005E3285">
            <w:pPr>
              <w:pStyle w:val="ListParagraph"/>
              <w:numPr>
                <w:ilvl w:val="0"/>
                <w:numId w:val="22"/>
              </w:numPr>
              <w:spacing w:before="100" w:beforeAutospacing="1" w:after="100" w:afterAutospacing="1"/>
              <w:rPr>
                <w:sz w:val="24"/>
                <w:szCs w:val="24"/>
              </w:rPr>
            </w:pPr>
            <w:r w:rsidRPr="000E3474">
              <w:rPr>
                <w:sz w:val="24"/>
                <w:szCs w:val="24"/>
              </w:rPr>
              <w:t>Kevin Ritchie</w:t>
            </w:r>
            <w:r w:rsidR="00E6099F" w:rsidRPr="000E3474">
              <w:rPr>
                <w:sz w:val="24"/>
                <w:szCs w:val="24"/>
              </w:rPr>
              <w:t>,</w:t>
            </w:r>
            <w:r w:rsidRPr="000E3474">
              <w:rPr>
                <w:sz w:val="24"/>
                <w:szCs w:val="24"/>
              </w:rPr>
              <w:t xml:space="preserve"> Fiona Wright</w:t>
            </w:r>
            <w:r w:rsidR="00E6099F" w:rsidRPr="000E3474">
              <w:rPr>
                <w:sz w:val="24"/>
                <w:szCs w:val="24"/>
              </w:rPr>
              <w:t xml:space="preserve"> and John Donaghey</w:t>
            </w:r>
            <w:r w:rsidRPr="000E3474">
              <w:rPr>
                <w:sz w:val="24"/>
                <w:szCs w:val="24"/>
              </w:rPr>
              <w:t xml:space="preserve"> to connect </w:t>
            </w:r>
            <w:r w:rsidR="000E3474" w:rsidRPr="000E3474">
              <w:rPr>
                <w:sz w:val="24"/>
                <w:szCs w:val="24"/>
              </w:rPr>
              <w:t>around the projects</w:t>
            </w:r>
          </w:p>
          <w:p w14:paraId="47C3C999" w14:textId="7F4C99BE" w:rsidR="00DA02F5" w:rsidRPr="000E3474" w:rsidRDefault="00DA02F5" w:rsidP="005E3285">
            <w:pPr>
              <w:pStyle w:val="ListParagraph"/>
              <w:numPr>
                <w:ilvl w:val="0"/>
                <w:numId w:val="22"/>
              </w:numPr>
              <w:spacing w:before="100" w:beforeAutospacing="1" w:after="100" w:afterAutospacing="1"/>
              <w:rPr>
                <w:sz w:val="24"/>
                <w:szCs w:val="24"/>
              </w:rPr>
            </w:pPr>
            <w:r w:rsidRPr="000E3474">
              <w:rPr>
                <w:sz w:val="24"/>
                <w:szCs w:val="24"/>
              </w:rPr>
              <w:t xml:space="preserve">Chris Parker and Hazel Flett to </w:t>
            </w:r>
            <w:r w:rsidR="00A631BE" w:rsidRPr="000E3474">
              <w:rPr>
                <w:sz w:val="24"/>
                <w:szCs w:val="24"/>
              </w:rPr>
              <w:t>meet and finalise project details</w:t>
            </w:r>
          </w:p>
          <w:p w14:paraId="2B963CD8" w14:textId="641FBFBD" w:rsidR="005D5443" w:rsidRPr="008906B8" w:rsidRDefault="005D5443" w:rsidP="00355FD2"/>
        </w:tc>
        <w:tc>
          <w:tcPr>
            <w:tcW w:w="950" w:type="dxa"/>
          </w:tcPr>
          <w:p w14:paraId="3F9F709B" w14:textId="77777777" w:rsidR="00E52B02" w:rsidRDefault="00E52B02" w:rsidP="00E52B02">
            <w:pPr>
              <w:jc w:val="center"/>
            </w:pPr>
          </w:p>
          <w:p w14:paraId="0CB6EF76" w14:textId="77777777" w:rsidR="000E3474" w:rsidRPr="000E3474" w:rsidRDefault="000E3474" w:rsidP="000E3474"/>
          <w:p w14:paraId="54A72CEA" w14:textId="77777777" w:rsidR="000E3474" w:rsidRPr="000E3474" w:rsidRDefault="000E3474" w:rsidP="000E3474"/>
          <w:p w14:paraId="4EB8A862" w14:textId="77777777" w:rsidR="000E3474" w:rsidRPr="000E3474" w:rsidRDefault="000E3474" w:rsidP="000E3474"/>
          <w:p w14:paraId="06AEDFC2" w14:textId="77777777" w:rsidR="000E3474" w:rsidRPr="000E3474" w:rsidRDefault="000E3474" w:rsidP="000E3474"/>
          <w:p w14:paraId="69C530B4" w14:textId="77777777" w:rsidR="000E3474" w:rsidRPr="000E3474" w:rsidRDefault="000E3474" w:rsidP="000E3474"/>
          <w:p w14:paraId="5643D083" w14:textId="77777777" w:rsidR="000E3474" w:rsidRDefault="000E3474" w:rsidP="000E3474"/>
          <w:p w14:paraId="469AEE5F" w14:textId="77777777" w:rsidR="000E3474" w:rsidRPr="000E3474" w:rsidRDefault="000E3474" w:rsidP="000E3474"/>
          <w:p w14:paraId="5BB5CB33" w14:textId="77777777" w:rsidR="000E3474" w:rsidRPr="000E3474" w:rsidRDefault="000E3474" w:rsidP="000E3474"/>
          <w:p w14:paraId="29607662" w14:textId="77777777" w:rsidR="000E3474" w:rsidRDefault="000E3474" w:rsidP="000E3474"/>
          <w:p w14:paraId="460D65B8" w14:textId="77777777" w:rsidR="000E3474" w:rsidRDefault="000E3474" w:rsidP="000E3474"/>
          <w:p w14:paraId="358C6FEC" w14:textId="77777777" w:rsidR="000E3474" w:rsidRDefault="000E3474" w:rsidP="000E3474"/>
          <w:p w14:paraId="1AA243A9" w14:textId="77777777" w:rsidR="000E3474" w:rsidRDefault="00E96AF3" w:rsidP="000E3474">
            <w:pPr>
              <w:jc w:val="center"/>
            </w:pPr>
            <w:r>
              <w:t>FW/JD</w:t>
            </w:r>
          </w:p>
          <w:p w14:paraId="30D3B185" w14:textId="601BF982" w:rsidR="00E96AF3" w:rsidRPr="000E3474" w:rsidRDefault="00E96AF3" w:rsidP="000E3474">
            <w:pPr>
              <w:jc w:val="center"/>
            </w:pPr>
            <w:r>
              <w:t>CP/HF</w:t>
            </w:r>
          </w:p>
        </w:tc>
        <w:tc>
          <w:tcPr>
            <w:tcW w:w="1813" w:type="dxa"/>
          </w:tcPr>
          <w:p w14:paraId="2FBAC9F2" w14:textId="6D02C151" w:rsidR="00E52B02" w:rsidRPr="008906B8" w:rsidRDefault="00E52B02" w:rsidP="00E52B02">
            <w:pPr>
              <w:jc w:val="center"/>
            </w:pPr>
          </w:p>
        </w:tc>
      </w:tr>
      <w:tr w:rsidR="00E52B02" w:rsidRPr="00036552" w14:paraId="525DC025" w14:textId="77777777" w:rsidTr="009B6311">
        <w:tc>
          <w:tcPr>
            <w:tcW w:w="1993" w:type="dxa"/>
            <w:vAlign w:val="center"/>
          </w:tcPr>
          <w:p w14:paraId="5DFCBD2E" w14:textId="029B6076" w:rsidR="00446F3E" w:rsidRDefault="00EC6BEE" w:rsidP="00B3233F">
            <w:r>
              <w:t>6</w:t>
            </w:r>
            <w:r w:rsidR="002C11D0">
              <w:t xml:space="preserve">. </w:t>
            </w:r>
            <w:r w:rsidR="00E96AF3">
              <w:t>Vice Chair Vacancy</w:t>
            </w:r>
          </w:p>
          <w:p w14:paraId="0BE1AB4B" w14:textId="451649F9" w:rsidR="00E52B02" w:rsidRPr="00036552" w:rsidRDefault="00E52B02" w:rsidP="00A42898"/>
        </w:tc>
        <w:tc>
          <w:tcPr>
            <w:tcW w:w="9202" w:type="dxa"/>
          </w:tcPr>
          <w:p w14:paraId="75FF5658" w14:textId="77777777" w:rsidR="00AA53E4" w:rsidRDefault="00AA53E4" w:rsidP="000C2A65"/>
          <w:p w14:paraId="02356D9E" w14:textId="77777777" w:rsidR="000C2A65" w:rsidRDefault="000C2A65" w:rsidP="000C2A65">
            <w:r>
              <w:t xml:space="preserve">The </w:t>
            </w:r>
            <w:r w:rsidR="004B27E9">
              <w:t xml:space="preserve">Vice-Chair position for the group is vacant and Claire Wilson requested expressions of interest. Mark Young proposed </w:t>
            </w:r>
            <w:r w:rsidR="00A4065A">
              <w:t>the new Chief Inspector for Partnerships George Nixon as a direct replacement for Andy Barclay, who vacated the post.</w:t>
            </w:r>
          </w:p>
          <w:p w14:paraId="5D58F752" w14:textId="77777777" w:rsidR="00F4328D" w:rsidRDefault="00F4328D" w:rsidP="000C2A65"/>
          <w:p w14:paraId="2C74357B" w14:textId="77777777" w:rsidR="00F4328D" w:rsidRDefault="00F4328D" w:rsidP="000C2A65">
            <w:pPr>
              <w:rPr>
                <w:b/>
                <w:bCs/>
              </w:rPr>
            </w:pPr>
            <w:r w:rsidRPr="00F4328D">
              <w:rPr>
                <w:b/>
                <w:bCs/>
              </w:rPr>
              <w:t>Actions</w:t>
            </w:r>
          </w:p>
          <w:p w14:paraId="6B7500BC" w14:textId="042D7E31" w:rsidR="00F4328D" w:rsidRPr="00B93E13" w:rsidRDefault="00F4328D" w:rsidP="00F4328D">
            <w:pPr>
              <w:pStyle w:val="ListParagraph"/>
              <w:numPr>
                <w:ilvl w:val="0"/>
                <w:numId w:val="23"/>
              </w:numPr>
            </w:pPr>
            <w:r w:rsidRPr="00B93E13">
              <w:t xml:space="preserve">Mark Young to </w:t>
            </w:r>
            <w:r w:rsidR="00B93E13" w:rsidRPr="00B93E13">
              <w:t>advise George Nixon</w:t>
            </w:r>
          </w:p>
        </w:tc>
        <w:tc>
          <w:tcPr>
            <w:tcW w:w="950" w:type="dxa"/>
          </w:tcPr>
          <w:p w14:paraId="2BC1BB6A" w14:textId="77777777" w:rsidR="00E52B02" w:rsidRDefault="00E52B02" w:rsidP="00E52B02">
            <w:pPr>
              <w:jc w:val="center"/>
            </w:pPr>
          </w:p>
          <w:p w14:paraId="1DC01C79" w14:textId="77777777" w:rsidR="00EE6E34" w:rsidRDefault="00EE6E34" w:rsidP="00E52B02">
            <w:pPr>
              <w:jc w:val="center"/>
            </w:pPr>
          </w:p>
          <w:p w14:paraId="00D258EF" w14:textId="77777777" w:rsidR="00054D11" w:rsidRDefault="00054D11" w:rsidP="00E52B02">
            <w:pPr>
              <w:jc w:val="center"/>
            </w:pPr>
          </w:p>
          <w:p w14:paraId="4789467B" w14:textId="77777777" w:rsidR="003F0544" w:rsidRPr="003F0544" w:rsidRDefault="003F0544" w:rsidP="003F0544"/>
          <w:p w14:paraId="597CDF0A" w14:textId="77777777" w:rsidR="003F0544" w:rsidRPr="003F0544" w:rsidRDefault="003F0544" w:rsidP="003F0544"/>
          <w:p w14:paraId="6686D0A0" w14:textId="77777777" w:rsidR="003F0544" w:rsidRPr="003F0544" w:rsidRDefault="003F0544" w:rsidP="003F0544"/>
          <w:p w14:paraId="2955E97C" w14:textId="7B4DD72F" w:rsidR="003F0544" w:rsidRPr="003F0544" w:rsidRDefault="00B93E13" w:rsidP="003F0544">
            <w:r>
              <w:t>MY</w:t>
            </w:r>
          </w:p>
          <w:p w14:paraId="64FDE6A7" w14:textId="4E06F1DC" w:rsidR="003F0544" w:rsidRPr="003F0544" w:rsidRDefault="003F0544" w:rsidP="003F0544"/>
        </w:tc>
        <w:tc>
          <w:tcPr>
            <w:tcW w:w="1813" w:type="dxa"/>
          </w:tcPr>
          <w:p w14:paraId="02AA17C0" w14:textId="63A0C4E8" w:rsidR="00E52B02" w:rsidRPr="00036552" w:rsidRDefault="00E52B02" w:rsidP="00E52B02">
            <w:pPr>
              <w:jc w:val="center"/>
            </w:pPr>
          </w:p>
        </w:tc>
      </w:tr>
      <w:tr w:rsidR="009B6311" w:rsidRPr="00036552" w14:paraId="2B240A47" w14:textId="77777777" w:rsidTr="009B6311">
        <w:tc>
          <w:tcPr>
            <w:tcW w:w="1993" w:type="dxa"/>
            <w:vAlign w:val="center"/>
          </w:tcPr>
          <w:p w14:paraId="5C7EB7B8" w14:textId="65BC4550" w:rsidR="009B6311" w:rsidRDefault="009B6311" w:rsidP="009B6311">
            <w:r>
              <w:t>9. Partner Updates</w:t>
            </w:r>
          </w:p>
        </w:tc>
        <w:tc>
          <w:tcPr>
            <w:tcW w:w="9202" w:type="dxa"/>
          </w:tcPr>
          <w:p w14:paraId="33E6F433" w14:textId="77777777" w:rsidR="008220A3" w:rsidRPr="003C582F" w:rsidRDefault="007E244C" w:rsidP="003C582F">
            <w:pPr>
              <w:pStyle w:val="ListParagraph"/>
              <w:numPr>
                <w:ilvl w:val="0"/>
                <w:numId w:val="23"/>
              </w:numPr>
              <w:rPr>
                <w:sz w:val="24"/>
                <w:szCs w:val="24"/>
              </w:rPr>
            </w:pPr>
            <w:r w:rsidRPr="003C582F">
              <w:rPr>
                <w:sz w:val="24"/>
                <w:szCs w:val="24"/>
              </w:rPr>
              <w:t xml:space="preserve">Claire Wilson </w:t>
            </w:r>
            <w:r w:rsidR="00912007" w:rsidRPr="003C582F">
              <w:rPr>
                <w:sz w:val="24"/>
                <w:szCs w:val="24"/>
              </w:rPr>
              <w:t xml:space="preserve">asked the group if they would like some in person meetings throughout the year and the group </w:t>
            </w:r>
            <w:r w:rsidR="008220A3" w:rsidRPr="003C582F">
              <w:rPr>
                <w:sz w:val="24"/>
                <w:szCs w:val="24"/>
              </w:rPr>
              <w:t>was in favour of this.</w:t>
            </w:r>
          </w:p>
          <w:p w14:paraId="62249145" w14:textId="77777777" w:rsidR="009B6311" w:rsidRPr="00DD09DB" w:rsidRDefault="003C582F" w:rsidP="003C582F">
            <w:pPr>
              <w:pStyle w:val="ListParagraph"/>
              <w:numPr>
                <w:ilvl w:val="0"/>
                <w:numId w:val="23"/>
              </w:numPr>
            </w:pPr>
            <w:r>
              <w:rPr>
                <w:sz w:val="24"/>
                <w:szCs w:val="24"/>
              </w:rPr>
              <w:t>No firm u</w:t>
            </w:r>
            <w:r w:rsidR="00507440">
              <w:rPr>
                <w:sz w:val="24"/>
                <w:szCs w:val="24"/>
              </w:rPr>
              <w:t xml:space="preserve">pdates on the prison release that is coming up as yet. Vic Guthrie offered to ask the </w:t>
            </w:r>
            <w:r w:rsidR="00A1528B">
              <w:rPr>
                <w:sz w:val="24"/>
                <w:szCs w:val="24"/>
              </w:rPr>
              <w:t>Prison Population Group and circulate the response.</w:t>
            </w:r>
            <w:r w:rsidR="00DD09DB">
              <w:rPr>
                <w:sz w:val="24"/>
                <w:szCs w:val="24"/>
              </w:rPr>
              <w:t xml:space="preserve"> It is believed that there will be three tranches from mid feb to late march.</w:t>
            </w:r>
          </w:p>
          <w:p w14:paraId="4C970573" w14:textId="77777777" w:rsidR="00DD09DB" w:rsidRDefault="004A684C" w:rsidP="003C582F">
            <w:pPr>
              <w:pStyle w:val="ListParagraph"/>
              <w:numPr>
                <w:ilvl w:val="0"/>
                <w:numId w:val="23"/>
              </w:numPr>
              <w:rPr>
                <w:sz w:val="24"/>
                <w:szCs w:val="24"/>
              </w:rPr>
            </w:pPr>
            <w:r w:rsidRPr="004A684C">
              <w:rPr>
                <w:sz w:val="24"/>
                <w:szCs w:val="24"/>
              </w:rPr>
              <w:t xml:space="preserve">Claire plans to invite a public health representative to the next Community Justice Group meeting to provide an overview of the Scottish Government's new policy on </w:t>
            </w:r>
            <w:r w:rsidRPr="004A684C">
              <w:rPr>
                <w:sz w:val="24"/>
                <w:szCs w:val="24"/>
              </w:rPr>
              <w:lastRenderedPageBreak/>
              <w:t>gambling. She also discussed with Val and Liz the need to capture data on gambling-related crimes and consider the wider implications of gambling.</w:t>
            </w:r>
          </w:p>
          <w:p w14:paraId="045AF985" w14:textId="02C6C550" w:rsidR="0037147F" w:rsidRPr="004A684C" w:rsidRDefault="0079791E" w:rsidP="003C582F">
            <w:pPr>
              <w:pStyle w:val="ListParagraph"/>
              <w:numPr>
                <w:ilvl w:val="0"/>
                <w:numId w:val="23"/>
              </w:numPr>
              <w:rPr>
                <w:sz w:val="24"/>
                <w:szCs w:val="24"/>
              </w:rPr>
            </w:pPr>
            <w:r>
              <w:rPr>
                <w:sz w:val="24"/>
                <w:szCs w:val="24"/>
                <w:lang w:val="en-US"/>
              </w:rPr>
              <w:t>Susan Morrison to s</w:t>
            </w:r>
            <w:r w:rsidR="0037147F" w:rsidRPr="0037147F">
              <w:rPr>
                <w:sz w:val="24"/>
                <w:szCs w:val="24"/>
                <w:lang w:val="en-US"/>
              </w:rPr>
              <w:t>end details of student placement opportunities from RGU to Claire and Chris for further discussion and planning.</w:t>
            </w:r>
          </w:p>
        </w:tc>
        <w:tc>
          <w:tcPr>
            <w:tcW w:w="950" w:type="dxa"/>
          </w:tcPr>
          <w:p w14:paraId="3E63188E" w14:textId="77777777" w:rsidR="009B6311" w:rsidRDefault="009B6311" w:rsidP="009B6311">
            <w:pPr>
              <w:jc w:val="center"/>
            </w:pPr>
          </w:p>
          <w:p w14:paraId="12E9680B" w14:textId="77777777" w:rsidR="009B6311" w:rsidRDefault="009B6311" w:rsidP="009B6311">
            <w:pPr>
              <w:jc w:val="center"/>
            </w:pPr>
          </w:p>
          <w:p w14:paraId="523D0026" w14:textId="77777777" w:rsidR="009B6311" w:rsidRDefault="009B6311" w:rsidP="009B6311">
            <w:pPr>
              <w:jc w:val="center"/>
            </w:pPr>
          </w:p>
          <w:p w14:paraId="4BB6D2A2" w14:textId="77777777" w:rsidR="009B6311" w:rsidRDefault="009B6311" w:rsidP="009B6311">
            <w:pPr>
              <w:jc w:val="center"/>
            </w:pPr>
          </w:p>
          <w:p w14:paraId="31231778" w14:textId="2666DF94" w:rsidR="009B6311" w:rsidRPr="00036552" w:rsidRDefault="009B6311" w:rsidP="009B6311">
            <w:pPr>
              <w:jc w:val="center"/>
            </w:pPr>
          </w:p>
        </w:tc>
        <w:tc>
          <w:tcPr>
            <w:tcW w:w="1813" w:type="dxa"/>
          </w:tcPr>
          <w:p w14:paraId="2A481A41" w14:textId="25333AB0" w:rsidR="009B6311" w:rsidRPr="00036552" w:rsidRDefault="009B6311" w:rsidP="009B6311">
            <w:pPr>
              <w:jc w:val="center"/>
            </w:pPr>
          </w:p>
        </w:tc>
      </w:tr>
      <w:tr w:rsidR="00E45FCF" w:rsidRPr="00036552" w14:paraId="5846BB89" w14:textId="77777777" w:rsidTr="009B6311">
        <w:tc>
          <w:tcPr>
            <w:tcW w:w="1993" w:type="dxa"/>
            <w:vAlign w:val="center"/>
          </w:tcPr>
          <w:p w14:paraId="1D6136DF" w14:textId="679710B8" w:rsidR="00E45FCF" w:rsidRDefault="00E45FCF" w:rsidP="009B6311">
            <w:r>
              <w:t>10. AOB</w:t>
            </w:r>
          </w:p>
        </w:tc>
        <w:tc>
          <w:tcPr>
            <w:tcW w:w="9202" w:type="dxa"/>
          </w:tcPr>
          <w:p w14:paraId="3582C5DB" w14:textId="0885FB31" w:rsidR="00E45FCF" w:rsidRPr="005A4193" w:rsidRDefault="002E0EA7" w:rsidP="009B6311">
            <w:pPr>
              <w:rPr>
                <w:sz w:val="24"/>
                <w:szCs w:val="24"/>
              </w:rPr>
            </w:pPr>
            <w:r w:rsidRPr="005A4193">
              <w:rPr>
                <w:sz w:val="24"/>
                <w:szCs w:val="24"/>
              </w:rPr>
              <w:t>No AOB</w:t>
            </w:r>
          </w:p>
        </w:tc>
        <w:tc>
          <w:tcPr>
            <w:tcW w:w="950" w:type="dxa"/>
          </w:tcPr>
          <w:p w14:paraId="74ED28EA" w14:textId="77777777" w:rsidR="00E45FCF" w:rsidRPr="00036552" w:rsidRDefault="00E45FCF" w:rsidP="009B6311">
            <w:pPr>
              <w:jc w:val="center"/>
            </w:pPr>
          </w:p>
        </w:tc>
        <w:tc>
          <w:tcPr>
            <w:tcW w:w="1813" w:type="dxa"/>
          </w:tcPr>
          <w:p w14:paraId="4947885A" w14:textId="77777777" w:rsidR="00E45FCF" w:rsidRPr="00036552" w:rsidRDefault="00E45FCF" w:rsidP="009B6311">
            <w:pPr>
              <w:jc w:val="center"/>
            </w:pPr>
          </w:p>
        </w:tc>
      </w:tr>
      <w:tr w:rsidR="009B6311" w:rsidRPr="00036552" w14:paraId="6207ADC0" w14:textId="77777777" w:rsidTr="009B6311">
        <w:tc>
          <w:tcPr>
            <w:tcW w:w="1993" w:type="dxa"/>
            <w:vAlign w:val="center"/>
          </w:tcPr>
          <w:p w14:paraId="399968F0" w14:textId="38DADD16" w:rsidR="009B6311" w:rsidRDefault="009B6311" w:rsidP="009B6311">
            <w:r>
              <w:t>Date of next meeting</w:t>
            </w:r>
          </w:p>
        </w:tc>
        <w:tc>
          <w:tcPr>
            <w:tcW w:w="9202" w:type="dxa"/>
          </w:tcPr>
          <w:p w14:paraId="4D5B8CE2" w14:textId="7FCE2595" w:rsidR="009B6311" w:rsidRPr="005A4193" w:rsidRDefault="005A4193" w:rsidP="009B6311">
            <w:pPr>
              <w:rPr>
                <w:sz w:val="24"/>
                <w:szCs w:val="24"/>
              </w:rPr>
            </w:pPr>
            <w:r w:rsidRPr="005A4193">
              <w:rPr>
                <w:sz w:val="24"/>
                <w:szCs w:val="24"/>
              </w:rPr>
              <w:t>Thursday 20th March 2-4pm</w:t>
            </w:r>
          </w:p>
        </w:tc>
        <w:tc>
          <w:tcPr>
            <w:tcW w:w="950" w:type="dxa"/>
          </w:tcPr>
          <w:p w14:paraId="4C388EB2" w14:textId="77777777" w:rsidR="009B6311" w:rsidRPr="00036552" w:rsidRDefault="009B6311" w:rsidP="009B6311">
            <w:pPr>
              <w:jc w:val="center"/>
            </w:pPr>
          </w:p>
        </w:tc>
        <w:tc>
          <w:tcPr>
            <w:tcW w:w="1813" w:type="dxa"/>
          </w:tcPr>
          <w:p w14:paraId="30C71F47" w14:textId="77777777" w:rsidR="009B6311" w:rsidRPr="00036552" w:rsidRDefault="009B6311" w:rsidP="009B6311">
            <w:pPr>
              <w:jc w:val="center"/>
            </w:pPr>
          </w:p>
        </w:tc>
      </w:tr>
    </w:tbl>
    <w:p w14:paraId="5B807CFF" w14:textId="77777777" w:rsidR="00036552" w:rsidRPr="00036552" w:rsidRDefault="00036552" w:rsidP="00A37010"/>
    <w:sectPr w:rsidR="00036552" w:rsidRPr="00036552" w:rsidSect="004A304A">
      <w:headerReference w:type="default" r:id="rId11"/>
      <w:footerReference w:type="default" r:id="rId12"/>
      <w:pgSz w:w="15840" w:h="12240" w:orient="landscape"/>
      <w:pgMar w:top="1077" w:right="1021" w:bottom="96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85764C" w14:textId="77777777" w:rsidR="000F2BA9" w:rsidRDefault="000F2BA9">
      <w:pPr>
        <w:spacing w:after="0" w:line="240" w:lineRule="auto"/>
      </w:pPr>
      <w:r>
        <w:separator/>
      </w:r>
    </w:p>
  </w:endnote>
  <w:endnote w:type="continuationSeparator" w:id="0">
    <w:p w14:paraId="367B662A" w14:textId="77777777" w:rsidR="000F2BA9" w:rsidRDefault="000F2BA9">
      <w:pPr>
        <w:spacing w:after="0" w:line="240" w:lineRule="auto"/>
      </w:pPr>
      <w:r>
        <w:continuationSeparator/>
      </w:r>
    </w:p>
  </w:endnote>
  <w:endnote w:type="continuationNotice" w:id="1">
    <w:p w14:paraId="44F60945" w14:textId="77777777" w:rsidR="000F2BA9" w:rsidRDefault="000F2B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2392428"/>
      <w:docPartObj>
        <w:docPartGallery w:val="Page Numbers (Bottom of Page)"/>
        <w:docPartUnique/>
      </w:docPartObj>
    </w:sdtPr>
    <w:sdtEndPr>
      <w:rPr>
        <w:noProof/>
      </w:rPr>
    </w:sdtEndPr>
    <w:sdtContent>
      <w:p w14:paraId="742FCC0E" w14:textId="77777777" w:rsidR="00C50ABA" w:rsidRDefault="00F16E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B430DE" w14:textId="77777777" w:rsidR="00C50ABA" w:rsidRDefault="00C50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9D3A2A" w14:textId="77777777" w:rsidR="000F2BA9" w:rsidRDefault="000F2BA9">
      <w:pPr>
        <w:spacing w:after="0" w:line="240" w:lineRule="auto"/>
      </w:pPr>
      <w:r>
        <w:separator/>
      </w:r>
    </w:p>
  </w:footnote>
  <w:footnote w:type="continuationSeparator" w:id="0">
    <w:p w14:paraId="4EB0E3CF" w14:textId="77777777" w:rsidR="000F2BA9" w:rsidRDefault="000F2BA9">
      <w:pPr>
        <w:spacing w:after="0" w:line="240" w:lineRule="auto"/>
      </w:pPr>
      <w:r>
        <w:continuationSeparator/>
      </w:r>
    </w:p>
  </w:footnote>
  <w:footnote w:type="continuationNotice" w:id="1">
    <w:p w14:paraId="3A639160" w14:textId="77777777" w:rsidR="000F2BA9" w:rsidRDefault="000F2B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8555D" w14:textId="038E95C0" w:rsidR="002209EB" w:rsidRDefault="00000000" w:rsidP="002209EB">
    <w:pPr>
      <w:pStyle w:val="Header"/>
      <w:jc w:val="right"/>
    </w:pPr>
    <w:sdt>
      <w:sdtPr>
        <w:id w:val="1637295168"/>
        <w:docPartObj>
          <w:docPartGallery w:val="Watermarks"/>
          <w:docPartUnique/>
        </w:docPartObj>
      </w:sdtPr>
      <w:sdtContent>
        <w:r>
          <w:rPr>
            <w:noProof/>
          </w:rPr>
          <w:pict w14:anchorId="409009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F5DAA"/>
    <w:multiLevelType w:val="multilevel"/>
    <w:tmpl w:val="3D42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14C87"/>
    <w:multiLevelType w:val="multilevel"/>
    <w:tmpl w:val="574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128A9"/>
    <w:multiLevelType w:val="multilevel"/>
    <w:tmpl w:val="0CF8F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DB6441"/>
    <w:multiLevelType w:val="multilevel"/>
    <w:tmpl w:val="DA4A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0235F8"/>
    <w:multiLevelType w:val="multilevel"/>
    <w:tmpl w:val="6064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E1298"/>
    <w:multiLevelType w:val="multilevel"/>
    <w:tmpl w:val="0CB6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EB3547"/>
    <w:multiLevelType w:val="hybridMultilevel"/>
    <w:tmpl w:val="47481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791C97"/>
    <w:multiLevelType w:val="multilevel"/>
    <w:tmpl w:val="24CA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A92F27"/>
    <w:multiLevelType w:val="multilevel"/>
    <w:tmpl w:val="3998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240267"/>
    <w:multiLevelType w:val="hybridMultilevel"/>
    <w:tmpl w:val="9D626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187DE3"/>
    <w:multiLevelType w:val="hybridMultilevel"/>
    <w:tmpl w:val="7750C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651399"/>
    <w:multiLevelType w:val="hybridMultilevel"/>
    <w:tmpl w:val="D0F01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5D1A39"/>
    <w:multiLevelType w:val="multilevel"/>
    <w:tmpl w:val="62B40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D1763F"/>
    <w:multiLevelType w:val="multilevel"/>
    <w:tmpl w:val="5DF04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9D7E92"/>
    <w:multiLevelType w:val="hybridMultilevel"/>
    <w:tmpl w:val="FCD4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C071CC"/>
    <w:multiLevelType w:val="hybridMultilevel"/>
    <w:tmpl w:val="61A2F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8711D7"/>
    <w:multiLevelType w:val="multilevel"/>
    <w:tmpl w:val="45F8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081FC3"/>
    <w:multiLevelType w:val="multilevel"/>
    <w:tmpl w:val="4F024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D30028"/>
    <w:multiLevelType w:val="hybridMultilevel"/>
    <w:tmpl w:val="5BFC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5F6EAE"/>
    <w:multiLevelType w:val="multilevel"/>
    <w:tmpl w:val="CF36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114203"/>
    <w:multiLevelType w:val="multilevel"/>
    <w:tmpl w:val="45424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D83D5B"/>
    <w:multiLevelType w:val="multilevel"/>
    <w:tmpl w:val="052A9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D61F20"/>
    <w:multiLevelType w:val="hybridMultilevel"/>
    <w:tmpl w:val="93468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1219769">
    <w:abstractNumId w:val="4"/>
  </w:num>
  <w:num w:numId="2" w16cid:durableId="2057586516">
    <w:abstractNumId w:val="6"/>
  </w:num>
  <w:num w:numId="3" w16cid:durableId="1618443668">
    <w:abstractNumId w:val="14"/>
  </w:num>
  <w:num w:numId="4" w16cid:durableId="1607156139">
    <w:abstractNumId w:val="0"/>
  </w:num>
  <w:num w:numId="5" w16cid:durableId="437986739">
    <w:abstractNumId w:val="13"/>
  </w:num>
  <w:num w:numId="6" w16cid:durableId="724377817">
    <w:abstractNumId w:val="19"/>
  </w:num>
  <w:num w:numId="7" w16cid:durableId="520170634">
    <w:abstractNumId w:val="16"/>
  </w:num>
  <w:num w:numId="8" w16cid:durableId="1702438830">
    <w:abstractNumId w:val="21"/>
  </w:num>
  <w:num w:numId="9" w16cid:durableId="901671915">
    <w:abstractNumId w:val="18"/>
  </w:num>
  <w:num w:numId="10" w16cid:durableId="438649674">
    <w:abstractNumId w:val="9"/>
  </w:num>
  <w:num w:numId="11" w16cid:durableId="1092094023">
    <w:abstractNumId w:val="11"/>
  </w:num>
  <w:num w:numId="12" w16cid:durableId="765074724">
    <w:abstractNumId w:val="1"/>
  </w:num>
  <w:num w:numId="13" w16cid:durableId="1219591047">
    <w:abstractNumId w:val="8"/>
  </w:num>
  <w:num w:numId="14" w16cid:durableId="2051492003">
    <w:abstractNumId w:val="7"/>
  </w:num>
  <w:num w:numId="15" w16cid:durableId="569733463">
    <w:abstractNumId w:val="17"/>
  </w:num>
  <w:num w:numId="16" w16cid:durableId="1110248555">
    <w:abstractNumId w:val="20"/>
  </w:num>
  <w:num w:numId="17" w16cid:durableId="505554583">
    <w:abstractNumId w:val="5"/>
  </w:num>
  <w:num w:numId="18" w16cid:durableId="2141922032">
    <w:abstractNumId w:val="3"/>
  </w:num>
  <w:num w:numId="19" w16cid:durableId="1081683881">
    <w:abstractNumId w:val="2"/>
  </w:num>
  <w:num w:numId="20" w16cid:durableId="1870099722">
    <w:abstractNumId w:val="15"/>
  </w:num>
  <w:num w:numId="21" w16cid:durableId="87704269">
    <w:abstractNumId w:val="12"/>
  </w:num>
  <w:num w:numId="22" w16cid:durableId="925846320">
    <w:abstractNumId w:val="10"/>
  </w:num>
  <w:num w:numId="23" w16cid:durableId="1814563326">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F1ABB5"/>
    <w:rsid w:val="00001518"/>
    <w:rsid w:val="00001B14"/>
    <w:rsid w:val="00002715"/>
    <w:rsid w:val="0000498D"/>
    <w:rsid w:val="00004CA2"/>
    <w:rsid w:val="00004CAB"/>
    <w:rsid w:val="00005881"/>
    <w:rsid w:val="000059DB"/>
    <w:rsid w:val="0000603E"/>
    <w:rsid w:val="00006EFB"/>
    <w:rsid w:val="0001071D"/>
    <w:rsid w:val="0001207E"/>
    <w:rsid w:val="0001361D"/>
    <w:rsid w:val="00013877"/>
    <w:rsid w:val="000144CC"/>
    <w:rsid w:val="000144FE"/>
    <w:rsid w:val="00014F22"/>
    <w:rsid w:val="0001514F"/>
    <w:rsid w:val="0001553A"/>
    <w:rsid w:val="000163C0"/>
    <w:rsid w:val="0001685A"/>
    <w:rsid w:val="00020B5C"/>
    <w:rsid w:val="000212EE"/>
    <w:rsid w:val="0002167F"/>
    <w:rsid w:val="00023CB0"/>
    <w:rsid w:val="00023EB8"/>
    <w:rsid w:val="00023FB7"/>
    <w:rsid w:val="00024035"/>
    <w:rsid w:val="00024163"/>
    <w:rsid w:val="00024EE8"/>
    <w:rsid w:val="00025554"/>
    <w:rsid w:val="000259BD"/>
    <w:rsid w:val="000259D2"/>
    <w:rsid w:val="00025C1F"/>
    <w:rsid w:val="00025C4C"/>
    <w:rsid w:val="00025ED9"/>
    <w:rsid w:val="000267EC"/>
    <w:rsid w:val="00026FC9"/>
    <w:rsid w:val="000270F3"/>
    <w:rsid w:val="000272F1"/>
    <w:rsid w:val="00030B21"/>
    <w:rsid w:val="00031DED"/>
    <w:rsid w:val="000320C5"/>
    <w:rsid w:val="000321CB"/>
    <w:rsid w:val="0003283A"/>
    <w:rsid w:val="00033B27"/>
    <w:rsid w:val="000341A0"/>
    <w:rsid w:val="000348B3"/>
    <w:rsid w:val="0003570B"/>
    <w:rsid w:val="00035B7E"/>
    <w:rsid w:val="00035CA1"/>
    <w:rsid w:val="000364AF"/>
    <w:rsid w:val="00036552"/>
    <w:rsid w:val="00036794"/>
    <w:rsid w:val="00036940"/>
    <w:rsid w:val="000369F1"/>
    <w:rsid w:val="00036E76"/>
    <w:rsid w:val="00037D50"/>
    <w:rsid w:val="00040C21"/>
    <w:rsid w:val="0004145F"/>
    <w:rsid w:val="00041B6F"/>
    <w:rsid w:val="00043443"/>
    <w:rsid w:val="00044250"/>
    <w:rsid w:val="00044BC7"/>
    <w:rsid w:val="00045E8D"/>
    <w:rsid w:val="000461AE"/>
    <w:rsid w:val="00047383"/>
    <w:rsid w:val="00047D8D"/>
    <w:rsid w:val="00047FE6"/>
    <w:rsid w:val="00051740"/>
    <w:rsid w:val="00051CDD"/>
    <w:rsid w:val="000520BE"/>
    <w:rsid w:val="0005246B"/>
    <w:rsid w:val="000524DB"/>
    <w:rsid w:val="000531DA"/>
    <w:rsid w:val="00053348"/>
    <w:rsid w:val="00054D11"/>
    <w:rsid w:val="000552A7"/>
    <w:rsid w:val="0005658F"/>
    <w:rsid w:val="00056C54"/>
    <w:rsid w:val="00060993"/>
    <w:rsid w:val="0006105A"/>
    <w:rsid w:val="00061A7A"/>
    <w:rsid w:val="00061F0E"/>
    <w:rsid w:val="00062C69"/>
    <w:rsid w:val="00063075"/>
    <w:rsid w:val="0006380F"/>
    <w:rsid w:val="00065766"/>
    <w:rsid w:val="00066753"/>
    <w:rsid w:val="00066893"/>
    <w:rsid w:val="00066EBE"/>
    <w:rsid w:val="00067DC4"/>
    <w:rsid w:val="000711B9"/>
    <w:rsid w:val="000721CE"/>
    <w:rsid w:val="00072F44"/>
    <w:rsid w:val="0007331A"/>
    <w:rsid w:val="0007375E"/>
    <w:rsid w:val="00074568"/>
    <w:rsid w:val="00074885"/>
    <w:rsid w:val="0007554C"/>
    <w:rsid w:val="00077B3E"/>
    <w:rsid w:val="00081068"/>
    <w:rsid w:val="000821E8"/>
    <w:rsid w:val="00082712"/>
    <w:rsid w:val="00082B03"/>
    <w:rsid w:val="00082B25"/>
    <w:rsid w:val="00083154"/>
    <w:rsid w:val="00083277"/>
    <w:rsid w:val="000833CA"/>
    <w:rsid w:val="00083FAB"/>
    <w:rsid w:val="00084290"/>
    <w:rsid w:val="00085F53"/>
    <w:rsid w:val="00086BF1"/>
    <w:rsid w:val="00086E5C"/>
    <w:rsid w:val="000872E0"/>
    <w:rsid w:val="00087A7E"/>
    <w:rsid w:val="00092085"/>
    <w:rsid w:val="00092E22"/>
    <w:rsid w:val="000961F5"/>
    <w:rsid w:val="000A0141"/>
    <w:rsid w:val="000A023A"/>
    <w:rsid w:val="000A097F"/>
    <w:rsid w:val="000A0B72"/>
    <w:rsid w:val="000A0E01"/>
    <w:rsid w:val="000A2F35"/>
    <w:rsid w:val="000A3060"/>
    <w:rsid w:val="000A325A"/>
    <w:rsid w:val="000A3B6F"/>
    <w:rsid w:val="000A4115"/>
    <w:rsid w:val="000A471E"/>
    <w:rsid w:val="000A4C05"/>
    <w:rsid w:val="000A634E"/>
    <w:rsid w:val="000A65FD"/>
    <w:rsid w:val="000A7F3D"/>
    <w:rsid w:val="000A7FBA"/>
    <w:rsid w:val="000B05E7"/>
    <w:rsid w:val="000B1BE2"/>
    <w:rsid w:val="000B2428"/>
    <w:rsid w:val="000B25F7"/>
    <w:rsid w:val="000B2A3B"/>
    <w:rsid w:val="000B3F0B"/>
    <w:rsid w:val="000B4A16"/>
    <w:rsid w:val="000B5FD2"/>
    <w:rsid w:val="000B7BE3"/>
    <w:rsid w:val="000C211D"/>
    <w:rsid w:val="000C2A65"/>
    <w:rsid w:val="000C2D24"/>
    <w:rsid w:val="000C5085"/>
    <w:rsid w:val="000C5A70"/>
    <w:rsid w:val="000C66C8"/>
    <w:rsid w:val="000C66E5"/>
    <w:rsid w:val="000D03CD"/>
    <w:rsid w:val="000D0A27"/>
    <w:rsid w:val="000D0CE2"/>
    <w:rsid w:val="000D1FDD"/>
    <w:rsid w:val="000D20EE"/>
    <w:rsid w:val="000D2675"/>
    <w:rsid w:val="000D3A42"/>
    <w:rsid w:val="000D4011"/>
    <w:rsid w:val="000D45D2"/>
    <w:rsid w:val="000D4D3B"/>
    <w:rsid w:val="000D4DD4"/>
    <w:rsid w:val="000D4DEC"/>
    <w:rsid w:val="000D5049"/>
    <w:rsid w:val="000D604B"/>
    <w:rsid w:val="000D6C1C"/>
    <w:rsid w:val="000D766E"/>
    <w:rsid w:val="000D77A9"/>
    <w:rsid w:val="000E17B2"/>
    <w:rsid w:val="000E203B"/>
    <w:rsid w:val="000E3474"/>
    <w:rsid w:val="000E3F2E"/>
    <w:rsid w:val="000E4A3F"/>
    <w:rsid w:val="000E4F21"/>
    <w:rsid w:val="000E6F19"/>
    <w:rsid w:val="000E79A4"/>
    <w:rsid w:val="000F149C"/>
    <w:rsid w:val="000F1FB5"/>
    <w:rsid w:val="000F2BA9"/>
    <w:rsid w:val="000F2DD0"/>
    <w:rsid w:val="000F4EE6"/>
    <w:rsid w:val="000F5009"/>
    <w:rsid w:val="000F50AB"/>
    <w:rsid w:val="000F6234"/>
    <w:rsid w:val="000F62B6"/>
    <w:rsid w:val="000F68D9"/>
    <w:rsid w:val="000F715D"/>
    <w:rsid w:val="000F7987"/>
    <w:rsid w:val="00100939"/>
    <w:rsid w:val="00100B8D"/>
    <w:rsid w:val="00100E86"/>
    <w:rsid w:val="0010124C"/>
    <w:rsid w:val="00102152"/>
    <w:rsid w:val="00103993"/>
    <w:rsid w:val="00103BDE"/>
    <w:rsid w:val="0010492A"/>
    <w:rsid w:val="001052B7"/>
    <w:rsid w:val="001067E5"/>
    <w:rsid w:val="001072FC"/>
    <w:rsid w:val="00111136"/>
    <w:rsid w:val="00111D3E"/>
    <w:rsid w:val="00113538"/>
    <w:rsid w:val="00113914"/>
    <w:rsid w:val="00113EA3"/>
    <w:rsid w:val="00114166"/>
    <w:rsid w:val="0011421D"/>
    <w:rsid w:val="00114803"/>
    <w:rsid w:val="00114942"/>
    <w:rsid w:val="0011732D"/>
    <w:rsid w:val="0012013E"/>
    <w:rsid w:val="0012114F"/>
    <w:rsid w:val="001222F0"/>
    <w:rsid w:val="0012268C"/>
    <w:rsid w:val="001239E0"/>
    <w:rsid w:val="00123F40"/>
    <w:rsid w:val="001241D0"/>
    <w:rsid w:val="00124546"/>
    <w:rsid w:val="001258C3"/>
    <w:rsid w:val="0012597E"/>
    <w:rsid w:val="00126219"/>
    <w:rsid w:val="0012633B"/>
    <w:rsid w:val="0012670A"/>
    <w:rsid w:val="00130D8B"/>
    <w:rsid w:val="00132738"/>
    <w:rsid w:val="001327DB"/>
    <w:rsid w:val="00132B01"/>
    <w:rsid w:val="00132FCC"/>
    <w:rsid w:val="001334E0"/>
    <w:rsid w:val="00133B24"/>
    <w:rsid w:val="00134D43"/>
    <w:rsid w:val="001362D0"/>
    <w:rsid w:val="0013681D"/>
    <w:rsid w:val="00136D03"/>
    <w:rsid w:val="00136D17"/>
    <w:rsid w:val="00137C4E"/>
    <w:rsid w:val="00137C7A"/>
    <w:rsid w:val="00140123"/>
    <w:rsid w:val="0014043A"/>
    <w:rsid w:val="00140488"/>
    <w:rsid w:val="00140B4B"/>
    <w:rsid w:val="00140E6F"/>
    <w:rsid w:val="001418F9"/>
    <w:rsid w:val="001429D7"/>
    <w:rsid w:val="00142B1A"/>
    <w:rsid w:val="0014689F"/>
    <w:rsid w:val="001470DA"/>
    <w:rsid w:val="00147966"/>
    <w:rsid w:val="00151F0D"/>
    <w:rsid w:val="00151F17"/>
    <w:rsid w:val="001538D5"/>
    <w:rsid w:val="00154C83"/>
    <w:rsid w:val="00155DC3"/>
    <w:rsid w:val="0015737B"/>
    <w:rsid w:val="00157436"/>
    <w:rsid w:val="00157A7F"/>
    <w:rsid w:val="00157FA6"/>
    <w:rsid w:val="001601F2"/>
    <w:rsid w:val="00160326"/>
    <w:rsid w:val="00161076"/>
    <w:rsid w:val="00161898"/>
    <w:rsid w:val="00161DDA"/>
    <w:rsid w:val="001621AD"/>
    <w:rsid w:val="001627C1"/>
    <w:rsid w:val="00162ECD"/>
    <w:rsid w:val="001649DE"/>
    <w:rsid w:val="001651A4"/>
    <w:rsid w:val="0016585D"/>
    <w:rsid w:val="001670FB"/>
    <w:rsid w:val="001671FD"/>
    <w:rsid w:val="00167E1A"/>
    <w:rsid w:val="001706EE"/>
    <w:rsid w:val="00170BBE"/>
    <w:rsid w:val="00170F2A"/>
    <w:rsid w:val="00172001"/>
    <w:rsid w:val="001720F8"/>
    <w:rsid w:val="001727FA"/>
    <w:rsid w:val="00173717"/>
    <w:rsid w:val="00173A25"/>
    <w:rsid w:val="00174AB3"/>
    <w:rsid w:val="00174E91"/>
    <w:rsid w:val="0017555F"/>
    <w:rsid w:val="0017573D"/>
    <w:rsid w:val="00176942"/>
    <w:rsid w:val="00176DAC"/>
    <w:rsid w:val="0017729F"/>
    <w:rsid w:val="00177C7F"/>
    <w:rsid w:val="00177ED4"/>
    <w:rsid w:val="00180FDA"/>
    <w:rsid w:val="0018111B"/>
    <w:rsid w:val="001814F0"/>
    <w:rsid w:val="00181531"/>
    <w:rsid w:val="0018198A"/>
    <w:rsid w:val="00183728"/>
    <w:rsid w:val="00184C88"/>
    <w:rsid w:val="00185110"/>
    <w:rsid w:val="0018527C"/>
    <w:rsid w:val="00186BEF"/>
    <w:rsid w:val="00187230"/>
    <w:rsid w:val="0018791B"/>
    <w:rsid w:val="00187D2C"/>
    <w:rsid w:val="00190F9B"/>
    <w:rsid w:val="00192D39"/>
    <w:rsid w:val="00193261"/>
    <w:rsid w:val="0019337D"/>
    <w:rsid w:val="00194076"/>
    <w:rsid w:val="00194DA9"/>
    <w:rsid w:val="001952C9"/>
    <w:rsid w:val="00195369"/>
    <w:rsid w:val="001955E3"/>
    <w:rsid w:val="0019687F"/>
    <w:rsid w:val="00196C33"/>
    <w:rsid w:val="001972C9"/>
    <w:rsid w:val="001A0C77"/>
    <w:rsid w:val="001A26C9"/>
    <w:rsid w:val="001A4B42"/>
    <w:rsid w:val="001A57B3"/>
    <w:rsid w:val="001A5C12"/>
    <w:rsid w:val="001A5C5A"/>
    <w:rsid w:val="001A628E"/>
    <w:rsid w:val="001A632A"/>
    <w:rsid w:val="001A6D33"/>
    <w:rsid w:val="001B01F0"/>
    <w:rsid w:val="001B0447"/>
    <w:rsid w:val="001B1F6F"/>
    <w:rsid w:val="001B2C7D"/>
    <w:rsid w:val="001B2F90"/>
    <w:rsid w:val="001B3095"/>
    <w:rsid w:val="001B30F7"/>
    <w:rsid w:val="001B44D6"/>
    <w:rsid w:val="001B45AB"/>
    <w:rsid w:val="001B54BA"/>
    <w:rsid w:val="001B7499"/>
    <w:rsid w:val="001C0B2E"/>
    <w:rsid w:val="001C12E0"/>
    <w:rsid w:val="001C1322"/>
    <w:rsid w:val="001C1C47"/>
    <w:rsid w:val="001C2649"/>
    <w:rsid w:val="001C2FE9"/>
    <w:rsid w:val="001C308D"/>
    <w:rsid w:val="001C32B3"/>
    <w:rsid w:val="001C36F7"/>
    <w:rsid w:val="001C3B9A"/>
    <w:rsid w:val="001C4566"/>
    <w:rsid w:val="001C4C10"/>
    <w:rsid w:val="001C4FD8"/>
    <w:rsid w:val="001C5144"/>
    <w:rsid w:val="001C54E9"/>
    <w:rsid w:val="001C5862"/>
    <w:rsid w:val="001C682F"/>
    <w:rsid w:val="001D07D0"/>
    <w:rsid w:val="001D1329"/>
    <w:rsid w:val="001D15A2"/>
    <w:rsid w:val="001D15F7"/>
    <w:rsid w:val="001D1D89"/>
    <w:rsid w:val="001D1F9A"/>
    <w:rsid w:val="001D42ED"/>
    <w:rsid w:val="001D4BFA"/>
    <w:rsid w:val="001D4FE1"/>
    <w:rsid w:val="001D56A3"/>
    <w:rsid w:val="001D645F"/>
    <w:rsid w:val="001D69F5"/>
    <w:rsid w:val="001D74D7"/>
    <w:rsid w:val="001D782F"/>
    <w:rsid w:val="001D7F49"/>
    <w:rsid w:val="001E0C29"/>
    <w:rsid w:val="001E13EA"/>
    <w:rsid w:val="001E1EA5"/>
    <w:rsid w:val="001E1F1A"/>
    <w:rsid w:val="001E381C"/>
    <w:rsid w:val="001E3A2F"/>
    <w:rsid w:val="001E46C0"/>
    <w:rsid w:val="001E4B22"/>
    <w:rsid w:val="001E68B5"/>
    <w:rsid w:val="001E6BE4"/>
    <w:rsid w:val="001E6DAB"/>
    <w:rsid w:val="001E7681"/>
    <w:rsid w:val="001F0413"/>
    <w:rsid w:val="001F0659"/>
    <w:rsid w:val="001F148A"/>
    <w:rsid w:val="001F1984"/>
    <w:rsid w:val="001F2813"/>
    <w:rsid w:val="001F306E"/>
    <w:rsid w:val="001F33A0"/>
    <w:rsid w:val="001F36B0"/>
    <w:rsid w:val="001F42C2"/>
    <w:rsid w:val="001F45E5"/>
    <w:rsid w:val="001F4D9C"/>
    <w:rsid w:val="00201974"/>
    <w:rsid w:val="00201E49"/>
    <w:rsid w:val="00202D1C"/>
    <w:rsid w:val="002033F7"/>
    <w:rsid w:val="00205BDB"/>
    <w:rsid w:val="00206192"/>
    <w:rsid w:val="0020699D"/>
    <w:rsid w:val="002070F1"/>
    <w:rsid w:val="0021023B"/>
    <w:rsid w:val="00210292"/>
    <w:rsid w:val="0021064C"/>
    <w:rsid w:val="00210729"/>
    <w:rsid w:val="0021337A"/>
    <w:rsid w:val="00213B18"/>
    <w:rsid w:val="00215D86"/>
    <w:rsid w:val="0021627C"/>
    <w:rsid w:val="00217145"/>
    <w:rsid w:val="00220537"/>
    <w:rsid w:val="002209EB"/>
    <w:rsid w:val="00220DB6"/>
    <w:rsid w:val="002214B2"/>
    <w:rsid w:val="0022266A"/>
    <w:rsid w:val="0022280A"/>
    <w:rsid w:val="00222EB0"/>
    <w:rsid w:val="00223C0E"/>
    <w:rsid w:val="00224AE3"/>
    <w:rsid w:val="00224D7C"/>
    <w:rsid w:val="002258BA"/>
    <w:rsid w:val="00225B61"/>
    <w:rsid w:val="00226374"/>
    <w:rsid w:val="00226895"/>
    <w:rsid w:val="00226B96"/>
    <w:rsid w:val="0022724F"/>
    <w:rsid w:val="0023021D"/>
    <w:rsid w:val="002307F5"/>
    <w:rsid w:val="00231A35"/>
    <w:rsid w:val="00232010"/>
    <w:rsid w:val="00232400"/>
    <w:rsid w:val="0023337A"/>
    <w:rsid w:val="00236D30"/>
    <w:rsid w:val="002401DC"/>
    <w:rsid w:val="0024023C"/>
    <w:rsid w:val="00240DF2"/>
    <w:rsid w:val="00243D78"/>
    <w:rsid w:val="00245FB0"/>
    <w:rsid w:val="00246A3B"/>
    <w:rsid w:val="00247258"/>
    <w:rsid w:val="00247B65"/>
    <w:rsid w:val="00251F87"/>
    <w:rsid w:val="0025262E"/>
    <w:rsid w:val="002527C4"/>
    <w:rsid w:val="002528E3"/>
    <w:rsid w:val="00252A0F"/>
    <w:rsid w:val="00252B1E"/>
    <w:rsid w:val="00252ED6"/>
    <w:rsid w:val="0025325F"/>
    <w:rsid w:val="00253EDE"/>
    <w:rsid w:val="00254156"/>
    <w:rsid w:val="002544CA"/>
    <w:rsid w:val="00254836"/>
    <w:rsid w:val="00255075"/>
    <w:rsid w:val="00256830"/>
    <w:rsid w:val="002568B4"/>
    <w:rsid w:val="0025748F"/>
    <w:rsid w:val="00257945"/>
    <w:rsid w:val="0026011F"/>
    <w:rsid w:val="00260795"/>
    <w:rsid w:val="00260D06"/>
    <w:rsid w:val="00261C1B"/>
    <w:rsid w:val="0026206C"/>
    <w:rsid w:val="00262F7E"/>
    <w:rsid w:val="00264C3F"/>
    <w:rsid w:val="002650DC"/>
    <w:rsid w:val="00265210"/>
    <w:rsid w:val="00265AB6"/>
    <w:rsid w:val="00265CFE"/>
    <w:rsid w:val="002702E6"/>
    <w:rsid w:val="00270C61"/>
    <w:rsid w:val="002712F3"/>
    <w:rsid w:val="00273149"/>
    <w:rsid w:val="00273484"/>
    <w:rsid w:val="00274210"/>
    <w:rsid w:val="00274575"/>
    <w:rsid w:val="0027484F"/>
    <w:rsid w:val="00275563"/>
    <w:rsid w:val="00276428"/>
    <w:rsid w:val="00277A6E"/>
    <w:rsid w:val="00277EDF"/>
    <w:rsid w:val="0028132E"/>
    <w:rsid w:val="00282B40"/>
    <w:rsid w:val="00282F49"/>
    <w:rsid w:val="00283B03"/>
    <w:rsid w:val="0028592A"/>
    <w:rsid w:val="002863F1"/>
    <w:rsid w:val="00286915"/>
    <w:rsid w:val="002871F0"/>
    <w:rsid w:val="00290291"/>
    <w:rsid w:val="002905AB"/>
    <w:rsid w:val="00290E30"/>
    <w:rsid w:val="00291E25"/>
    <w:rsid w:val="00291EE3"/>
    <w:rsid w:val="00294B49"/>
    <w:rsid w:val="00295083"/>
    <w:rsid w:val="00296364"/>
    <w:rsid w:val="00296E06"/>
    <w:rsid w:val="00297715"/>
    <w:rsid w:val="002977D4"/>
    <w:rsid w:val="00297FB0"/>
    <w:rsid w:val="002A06A5"/>
    <w:rsid w:val="002A0872"/>
    <w:rsid w:val="002A0972"/>
    <w:rsid w:val="002A0EB9"/>
    <w:rsid w:val="002A213A"/>
    <w:rsid w:val="002A316D"/>
    <w:rsid w:val="002A40AB"/>
    <w:rsid w:val="002A433E"/>
    <w:rsid w:val="002A5038"/>
    <w:rsid w:val="002A56B5"/>
    <w:rsid w:val="002A5B33"/>
    <w:rsid w:val="002A609E"/>
    <w:rsid w:val="002A6F71"/>
    <w:rsid w:val="002A7CD7"/>
    <w:rsid w:val="002A7D9C"/>
    <w:rsid w:val="002B066A"/>
    <w:rsid w:val="002B0C4D"/>
    <w:rsid w:val="002B1B4C"/>
    <w:rsid w:val="002B2289"/>
    <w:rsid w:val="002B26D4"/>
    <w:rsid w:val="002B2BA2"/>
    <w:rsid w:val="002B37F4"/>
    <w:rsid w:val="002B4B4A"/>
    <w:rsid w:val="002B4C7B"/>
    <w:rsid w:val="002B5053"/>
    <w:rsid w:val="002B54B8"/>
    <w:rsid w:val="002B59AA"/>
    <w:rsid w:val="002B6C30"/>
    <w:rsid w:val="002C0315"/>
    <w:rsid w:val="002C11D0"/>
    <w:rsid w:val="002C1BD9"/>
    <w:rsid w:val="002C20E4"/>
    <w:rsid w:val="002C227F"/>
    <w:rsid w:val="002C254A"/>
    <w:rsid w:val="002C5811"/>
    <w:rsid w:val="002C5BD2"/>
    <w:rsid w:val="002C6607"/>
    <w:rsid w:val="002D2EA0"/>
    <w:rsid w:val="002D3A6A"/>
    <w:rsid w:val="002D3E86"/>
    <w:rsid w:val="002D3F0C"/>
    <w:rsid w:val="002D5513"/>
    <w:rsid w:val="002D7A10"/>
    <w:rsid w:val="002D7F6C"/>
    <w:rsid w:val="002E013D"/>
    <w:rsid w:val="002E0EA7"/>
    <w:rsid w:val="002E126E"/>
    <w:rsid w:val="002E2B90"/>
    <w:rsid w:val="002E3486"/>
    <w:rsid w:val="002E5116"/>
    <w:rsid w:val="002E6598"/>
    <w:rsid w:val="002E6750"/>
    <w:rsid w:val="002E7508"/>
    <w:rsid w:val="002E7922"/>
    <w:rsid w:val="002E7DD9"/>
    <w:rsid w:val="002E7F89"/>
    <w:rsid w:val="002F003D"/>
    <w:rsid w:val="002F086E"/>
    <w:rsid w:val="002F19D9"/>
    <w:rsid w:val="002F1FCB"/>
    <w:rsid w:val="002F2E86"/>
    <w:rsid w:val="002F4253"/>
    <w:rsid w:val="002F4B34"/>
    <w:rsid w:val="002F5052"/>
    <w:rsid w:val="002F687F"/>
    <w:rsid w:val="002F6FCF"/>
    <w:rsid w:val="002F72EB"/>
    <w:rsid w:val="00301C28"/>
    <w:rsid w:val="00301F27"/>
    <w:rsid w:val="0030227D"/>
    <w:rsid w:val="00302295"/>
    <w:rsid w:val="003027E8"/>
    <w:rsid w:val="0030283E"/>
    <w:rsid w:val="00302F60"/>
    <w:rsid w:val="003041BE"/>
    <w:rsid w:val="00304991"/>
    <w:rsid w:val="00304B62"/>
    <w:rsid w:val="00305D51"/>
    <w:rsid w:val="003106E6"/>
    <w:rsid w:val="00310928"/>
    <w:rsid w:val="003119F1"/>
    <w:rsid w:val="00312611"/>
    <w:rsid w:val="00312B95"/>
    <w:rsid w:val="00312F12"/>
    <w:rsid w:val="00313D44"/>
    <w:rsid w:val="00314216"/>
    <w:rsid w:val="0031531C"/>
    <w:rsid w:val="003153DD"/>
    <w:rsid w:val="00315A1C"/>
    <w:rsid w:val="00316749"/>
    <w:rsid w:val="003172BB"/>
    <w:rsid w:val="00320EA4"/>
    <w:rsid w:val="00321017"/>
    <w:rsid w:val="00321699"/>
    <w:rsid w:val="003220BC"/>
    <w:rsid w:val="00324014"/>
    <w:rsid w:val="003248D3"/>
    <w:rsid w:val="00326996"/>
    <w:rsid w:val="00327081"/>
    <w:rsid w:val="003276BE"/>
    <w:rsid w:val="00327C75"/>
    <w:rsid w:val="00330B25"/>
    <w:rsid w:val="00331026"/>
    <w:rsid w:val="00331538"/>
    <w:rsid w:val="00331AD9"/>
    <w:rsid w:val="00331DD7"/>
    <w:rsid w:val="00331EF3"/>
    <w:rsid w:val="00332C19"/>
    <w:rsid w:val="003345BE"/>
    <w:rsid w:val="00335E53"/>
    <w:rsid w:val="00336AD2"/>
    <w:rsid w:val="00337BC9"/>
    <w:rsid w:val="0034021A"/>
    <w:rsid w:val="00340566"/>
    <w:rsid w:val="00340A56"/>
    <w:rsid w:val="0034124B"/>
    <w:rsid w:val="00342311"/>
    <w:rsid w:val="0034239B"/>
    <w:rsid w:val="00343458"/>
    <w:rsid w:val="003437A5"/>
    <w:rsid w:val="00343D20"/>
    <w:rsid w:val="003467F8"/>
    <w:rsid w:val="00347EED"/>
    <w:rsid w:val="00350071"/>
    <w:rsid w:val="00350864"/>
    <w:rsid w:val="0035127C"/>
    <w:rsid w:val="003516D4"/>
    <w:rsid w:val="00353002"/>
    <w:rsid w:val="003538C7"/>
    <w:rsid w:val="003547B5"/>
    <w:rsid w:val="00354D8F"/>
    <w:rsid w:val="00354EAF"/>
    <w:rsid w:val="00355569"/>
    <w:rsid w:val="00355730"/>
    <w:rsid w:val="00355FD2"/>
    <w:rsid w:val="0035607A"/>
    <w:rsid w:val="00357F97"/>
    <w:rsid w:val="0036059E"/>
    <w:rsid w:val="00360F5D"/>
    <w:rsid w:val="00361172"/>
    <w:rsid w:val="00362D72"/>
    <w:rsid w:val="00363310"/>
    <w:rsid w:val="0036348C"/>
    <w:rsid w:val="003638B6"/>
    <w:rsid w:val="0036423C"/>
    <w:rsid w:val="00364332"/>
    <w:rsid w:val="00364651"/>
    <w:rsid w:val="00364975"/>
    <w:rsid w:val="003649D2"/>
    <w:rsid w:val="00364B1C"/>
    <w:rsid w:val="0036664F"/>
    <w:rsid w:val="00367710"/>
    <w:rsid w:val="00370ABD"/>
    <w:rsid w:val="00370E5D"/>
    <w:rsid w:val="00370E61"/>
    <w:rsid w:val="0037147F"/>
    <w:rsid w:val="0037238A"/>
    <w:rsid w:val="00372F84"/>
    <w:rsid w:val="00372FC3"/>
    <w:rsid w:val="00374209"/>
    <w:rsid w:val="00376384"/>
    <w:rsid w:val="003769D8"/>
    <w:rsid w:val="003775B0"/>
    <w:rsid w:val="0037783C"/>
    <w:rsid w:val="00377C6B"/>
    <w:rsid w:val="00377E43"/>
    <w:rsid w:val="00380482"/>
    <w:rsid w:val="003809C3"/>
    <w:rsid w:val="00380C28"/>
    <w:rsid w:val="00381182"/>
    <w:rsid w:val="003815F9"/>
    <w:rsid w:val="0038161A"/>
    <w:rsid w:val="00381A04"/>
    <w:rsid w:val="0038242B"/>
    <w:rsid w:val="0038264A"/>
    <w:rsid w:val="00382DF0"/>
    <w:rsid w:val="00383325"/>
    <w:rsid w:val="003846DE"/>
    <w:rsid w:val="00385480"/>
    <w:rsid w:val="003856FF"/>
    <w:rsid w:val="00385C59"/>
    <w:rsid w:val="003868B4"/>
    <w:rsid w:val="00390479"/>
    <w:rsid w:val="00390ADF"/>
    <w:rsid w:val="00390DB4"/>
    <w:rsid w:val="00391511"/>
    <w:rsid w:val="00391E12"/>
    <w:rsid w:val="00392698"/>
    <w:rsid w:val="00395D3E"/>
    <w:rsid w:val="003961C1"/>
    <w:rsid w:val="003979F3"/>
    <w:rsid w:val="003A31D0"/>
    <w:rsid w:val="003A3394"/>
    <w:rsid w:val="003A3F24"/>
    <w:rsid w:val="003A5CEE"/>
    <w:rsid w:val="003A5EC2"/>
    <w:rsid w:val="003A6A15"/>
    <w:rsid w:val="003A6AB2"/>
    <w:rsid w:val="003A7ADD"/>
    <w:rsid w:val="003B0483"/>
    <w:rsid w:val="003B0F76"/>
    <w:rsid w:val="003B1AC3"/>
    <w:rsid w:val="003B1D5E"/>
    <w:rsid w:val="003B231C"/>
    <w:rsid w:val="003B2669"/>
    <w:rsid w:val="003B435C"/>
    <w:rsid w:val="003B4BE2"/>
    <w:rsid w:val="003B5EB6"/>
    <w:rsid w:val="003B62C7"/>
    <w:rsid w:val="003C076B"/>
    <w:rsid w:val="003C0D5C"/>
    <w:rsid w:val="003C143B"/>
    <w:rsid w:val="003C2D80"/>
    <w:rsid w:val="003C30D4"/>
    <w:rsid w:val="003C3295"/>
    <w:rsid w:val="003C38AF"/>
    <w:rsid w:val="003C3A3E"/>
    <w:rsid w:val="003C409B"/>
    <w:rsid w:val="003C4AA3"/>
    <w:rsid w:val="003C53A7"/>
    <w:rsid w:val="003C582F"/>
    <w:rsid w:val="003C5C95"/>
    <w:rsid w:val="003C6B45"/>
    <w:rsid w:val="003C79AE"/>
    <w:rsid w:val="003D072C"/>
    <w:rsid w:val="003D116F"/>
    <w:rsid w:val="003D28E0"/>
    <w:rsid w:val="003D425C"/>
    <w:rsid w:val="003D44B6"/>
    <w:rsid w:val="003D48C7"/>
    <w:rsid w:val="003D4DC7"/>
    <w:rsid w:val="003D5B0C"/>
    <w:rsid w:val="003D691F"/>
    <w:rsid w:val="003E2929"/>
    <w:rsid w:val="003E35F9"/>
    <w:rsid w:val="003E3F02"/>
    <w:rsid w:val="003E4FE1"/>
    <w:rsid w:val="003E767A"/>
    <w:rsid w:val="003F0544"/>
    <w:rsid w:val="003F073E"/>
    <w:rsid w:val="003F3124"/>
    <w:rsid w:val="003F38D5"/>
    <w:rsid w:val="003F433D"/>
    <w:rsid w:val="003F4F48"/>
    <w:rsid w:val="003F5BC5"/>
    <w:rsid w:val="003F5D11"/>
    <w:rsid w:val="003F5F07"/>
    <w:rsid w:val="003F6731"/>
    <w:rsid w:val="003F7274"/>
    <w:rsid w:val="003F743A"/>
    <w:rsid w:val="00400D14"/>
    <w:rsid w:val="00401B3A"/>
    <w:rsid w:val="00402E98"/>
    <w:rsid w:val="00403BAB"/>
    <w:rsid w:val="00404048"/>
    <w:rsid w:val="00404DF9"/>
    <w:rsid w:val="004050C7"/>
    <w:rsid w:val="004058F8"/>
    <w:rsid w:val="00405CD9"/>
    <w:rsid w:val="004068C1"/>
    <w:rsid w:val="0040713E"/>
    <w:rsid w:val="00410DC7"/>
    <w:rsid w:val="00413A9A"/>
    <w:rsid w:val="00413EED"/>
    <w:rsid w:val="0041449A"/>
    <w:rsid w:val="00414728"/>
    <w:rsid w:val="00414AAE"/>
    <w:rsid w:val="00415CEB"/>
    <w:rsid w:val="0041730B"/>
    <w:rsid w:val="004210F8"/>
    <w:rsid w:val="00422CBE"/>
    <w:rsid w:val="00424514"/>
    <w:rsid w:val="00427B58"/>
    <w:rsid w:val="00427CA7"/>
    <w:rsid w:val="00427FB9"/>
    <w:rsid w:val="00430156"/>
    <w:rsid w:val="004308E4"/>
    <w:rsid w:val="00430F4C"/>
    <w:rsid w:val="004324B7"/>
    <w:rsid w:val="00432FAA"/>
    <w:rsid w:val="00433E79"/>
    <w:rsid w:val="004343E3"/>
    <w:rsid w:val="00434706"/>
    <w:rsid w:val="00434C38"/>
    <w:rsid w:val="00435DF4"/>
    <w:rsid w:val="00436328"/>
    <w:rsid w:val="00436F3F"/>
    <w:rsid w:val="00444411"/>
    <w:rsid w:val="00444CDD"/>
    <w:rsid w:val="00444D77"/>
    <w:rsid w:val="00446911"/>
    <w:rsid w:val="004469F3"/>
    <w:rsid w:val="00446F3E"/>
    <w:rsid w:val="00446FBA"/>
    <w:rsid w:val="0044799B"/>
    <w:rsid w:val="00447CE9"/>
    <w:rsid w:val="004502E7"/>
    <w:rsid w:val="00450926"/>
    <w:rsid w:val="00450C9E"/>
    <w:rsid w:val="00455BA0"/>
    <w:rsid w:val="00460780"/>
    <w:rsid w:val="0046178B"/>
    <w:rsid w:val="00462613"/>
    <w:rsid w:val="004632A2"/>
    <w:rsid w:val="00463F51"/>
    <w:rsid w:val="004649CF"/>
    <w:rsid w:val="00466DF7"/>
    <w:rsid w:val="00467F1C"/>
    <w:rsid w:val="0047014A"/>
    <w:rsid w:val="00470432"/>
    <w:rsid w:val="00472828"/>
    <w:rsid w:val="0047328F"/>
    <w:rsid w:val="004735FD"/>
    <w:rsid w:val="00473637"/>
    <w:rsid w:val="00474E4D"/>
    <w:rsid w:val="00475095"/>
    <w:rsid w:val="004757F7"/>
    <w:rsid w:val="00475BE1"/>
    <w:rsid w:val="004779BC"/>
    <w:rsid w:val="00480CB7"/>
    <w:rsid w:val="00483842"/>
    <w:rsid w:val="00484519"/>
    <w:rsid w:val="00485883"/>
    <w:rsid w:val="00486472"/>
    <w:rsid w:val="00486ACF"/>
    <w:rsid w:val="00486CBF"/>
    <w:rsid w:val="00487F93"/>
    <w:rsid w:val="00490700"/>
    <w:rsid w:val="004933E7"/>
    <w:rsid w:val="004944CD"/>
    <w:rsid w:val="004952D5"/>
    <w:rsid w:val="00496614"/>
    <w:rsid w:val="00496D38"/>
    <w:rsid w:val="00497C85"/>
    <w:rsid w:val="004A074D"/>
    <w:rsid w:val="004A0AE4"/>
    <w:rsid w:val="004A0EE1"/>
    <w:rsid w:val="004A0EF6"/>
    <w:rsid w:val="004A1BB3"/>
    <w:rsid w:val="004A1BC7"/>
    <w:rsid w:val="004A22A0"/>
    <w:rsid w:val="004A2C60"/>
    <w:rsid w:val="004A304A"/>
    <w:rsid w:val="004A684C"/>
    <w:rsid w:val="004A6F72"/>
    <w:rsid w:val="004B055A"/>
    <w:rsid w:val="004B0660"/>
    <w:rsid w:val="004B1169"/>
    <w:rsid w:val="004B1785"/>
    <w:rsid w:val="004B1BC3"/>
    <w:rsid w:val="004B24B6"/>
    <w:rsid w:val="004B27E9"/>
    <w:rsid w:val="004B2B56"/>
    <w:rsid w:val="004B3063"/>
    <w:rsid w:val="004B3F25"/>
    <w:rsid w:val="004B462C"/>
    <w:rsid w:val="004B4982"/>
    <w:rsid w:val="004B4D6E"/>
    <w:rsid w:val="004B5807"/>
    <w:rsid w:val="004B6026"/>
    <w:rsid w:val="004B7298"/>
    <w:rsid w:val="004B7577"/>
    <w:rsid w:val="004B7B63"/>
    <w:rsid w:val="004C1FD7"/>
    <w:rsid w:val="004C2A55"/>
    <w:rsid w:val="004C3CC3"/>
    <w:rsid w:val="004C4CF4"/>
    <w:rsid w:val="004C5047"/>
    <w:rsid w:val="004C555B"/>
    <w:rsid w:val="004C57E0"/>
    <w:rsid w:val="004C6913"/>
    <w:rsid w:val="004C7147"/>
    <w:rsid w:val="004C75DC"/>
    <w:rsid w:val="004D0BDD"/>
    <w:rsid w:val="004D2280"/>
    <w:rsid w:val="004D4FEE"/>
    <w:rsid w:val="004D584E"/>
    <w:rsid w:val="004D616A"/>
    <w:rsid w:val="004D63D8"/>
    <w:rsid w:val="004D7284"/>
    <w:rsid w:val="004D76ED"/>
    <w:rsid w:val="004E1E03"/>
    <w:rsid w:val="004E1EB7"/>
    <w:rsid w:val="004E21BE"/>
    <w:rsid w:val="004E2A9E"/>
    <w:rsid w:val="004E35A0"/>
    <w:rsid w:val="004E3968"/>
    <w:rsid w:val="004E3EC3"/>
    <w:rsid w:val="004E44C4"/>
    <w:rsid w:val="004E4810"/>
    <w:rsid w:val="004E54D0"/>
    <w:rsid w:val="004E6990"/>
    <w:rsid w:val="004E6A35"/>
    <w:rsid w:val="004E6E2B"/>
    <w:rsid w:val="004E7418"/>
    <w:rsid w:val="004E7D5D"/>
    <w:rsid w:val="004F092E"/>
    <w:rsid w:val="004F0C25"/>
    <w:rsid w:val="004F1541"/>
    <w:rsid w:val="004F16DB"/>
    <w:rsid w:val="004F1D36"/>
    <w:rsid w:val="004F26F9"/>
    <w:rsid w:val="004F3C7E"/>
    <w:rsid w:val="004F4CA1"/>
    <w:rsid w:val="004F5C2C"/>
    <w:rsid w:val="004F5ED0"/>
    <w:rsid w:val="004F6C83"/>
    <w:rsid w:val="004F71EB"/>
    <w:rsid w:val="004F799E"/>
    <w:rsid w:val="00501B61"/>
    <w:rsid w:val="00502F94"/>
    <w:rsid w:val="00502FB0"/>
    <w:rsid w:val="0050348A"/>
    <w:rsid w:val="00503A25"/>
    <w:rsid w:val="00505715"/>
    <w:rsid w:val="00505870"/>
    <w:rsid w:val="00507440"/>
    <w:rsid w:val="005078C3"/>
    <w:rsid w:val="005123CB"/>
    <w:rsid w:val="0051273F"/>
    <w:rsid w:val="00512761"/>
    <w:rsid w:val="0051400E"/>
    <w:rsid w:val="005146C0"/>
    <w:rsid w:val="005146D9"/>
    <w:rsid w:val="005161EB"/>
    <w:rsid w:val="005162FE"/>
    <w:rsid w:val="00516C47"/>
    <w:rsid w:val="00516E8D"/>
    <w:rsid w:val="00517C1B"/>
    <w:rsid w:val="00517F1C"/>
    <w:rsid w:val="0052098F"/>
    <w:rsid w:val="00520DDF"/>
    <w:rsid w:val="00521FA0"/>
    <w:rsid w:val="00524D92"/>
    <w:rsid w:val="005250BB"/>
    <w:rsid w:val="005263F3"/>
    <w:rsid w:val="00526438"/>
    <w:rsid w:val="005265B3"/>
    <w:rsid w:val="00526859"/>
    <w:rsid w:val="00526C60"/>
    <w:rsid w:val="00527023"/>
    <w:rsid w:val="005279F1"/>
    <w:rsid w:val="00527D5C"/>
    <w:rsid w:val="0053149D"/>
    <w:rsid w:val="00531DD9"/>
    <w:rsid w:val="00533B50"/>
    <w:rsid w:val="00533C99"/>
    <w:rsid w:val="00534807"/>
    <w:rsid w:val="005355F6"/>
    <w:rsid w:val="0053651B"/>
    <w:rsid w:val="00536753"/>
    <w:rsid w:val="005402E5"/>
    <w:rsid w:val="005407A8"/>
    <w:rsid w:val="005416D6"/>
    <w:rsid w:val="00541ABF"/>
    <w:rsid w:val="00541DA2"/>
    <w:rsid w:val="00541EE1"/>
    <w:rsid w:val="0054270E"/>
    <w:rsid w:val="005429EB"/>
    <w:rsid w:val="005441D2"/>
    <w:rsid w:val="0054500F"/>
    <w:rsid w:val="005467D0"/>
    <w:rsid w:val="00546956"/>
    <w:rsid w:val="00546D03"/>
    <w:rsid w:val="00547439"/>
    <w:rsid w:val="00547684"/>
    <w:rsid w:val="0054769A"/>
    <w:rsid w:val="00550DB5"/>
    <w:rsid w:val="00550F50"/>
    <w:rsid w:val="0055140C"/>
    <w:rsid w:val="00551B85"/>
    <w:rsid w:val="00551C9B"/>
    <w:rsid w:val="0055382E"/>
    <w:rsid w:val="00554A64"/>
    <w:rsid w:val="00554FE5"/>
    <w:rsid w:val="00555A47"/>
    <w:rsid w:val="00555AC1"/>
    <w:rsid w:val="00556848"/>
    <w:rsid w:val="00557042"/>
    <w:rsid w:val="00557FD8"/>
    <w:rsid w:val="00560001"/>
    <w:rsid w:val="005601F4"/>
    <w:rsid w:val="00560CEF"/>
    <w:rsid w:val="00560E81"/>
    <w:rsid w:val="00562151"/>
    <w:rsid w:val="0056260A"/>
    <w:rsid w:val="005635E4"/>
    <w:rsid w:val="0056514B"/>
    <w:rsid w:val="005653DB"/>
    <w:rsid w:val="005706EB"/>
    <w:rsid w:val="0057088D"/>
    <w:rsid w:val="00570E87"/>
    <w:rsid w:val="00571353"/>
    <w:rsid w:val="005721CD"/>
    <w:rsid w:val="005733CF"/>
    <w:rsid w:val="005743BB"/>
    <w:rsid w:val="005745EA"/>
    <w:rsid w:val="0057473F"/>
    <w:rsid w:val="00574F07"/>
    <w:rsid w:val="00576382"/>
    <w:rsid w:val="00576756"/>
    <w:rsid w:val="005768E4"/>
    <w:rsid w:val="00576AAC"/>
    <w:rsid w:val="00576D02"/>
    <w:rsid w:val="005772C4"/>
    <w:rsid w:val="00577F28"/>
    <w:rsid w:val="00580457"/>
    <w:rsid w:val="005809B4"/>
    <w:rsid w:val="00581475"/>
    <w:rsid w:val="005835D4"/>
    <w:rsid w:val="00584A34"/>
    <w:rsid w:val="0058531F"/>
    <w:rsid w:val="00586DC8"/>
    <w:rsid w:val="00587212"/>
    <w:rsid w:val="00587448"/>
    <w:rsid w:val="00587ABF"/>
    <w:rsid w:val="00587C21"/>
    <w:rsid w:val="00587DD4"/>
    <w:rsid w:val="0059038B"/>
    <w:rsid w:val="005905FC"/>
    <w:rsid w:val="005906E9"/>
    <w:rsid w:val="00590868"/>
    <w:rsid w:val="00590B54"/>
    <w:rsid w:val="00590DA6"/>
    <w:rsid w:val="005913E3"/>
    <w:rsid w:val="00591C2E"/>
    <w:rsid w:val="005927FA"/>
    <w:rsid w:val="00592BF8"/>
    <w:rsid w:val="00592D81"/>
    <w:rsid w:val="005948B4"/>
    <w:rsid w:val="00595EA7"/>
    <w:rsid w:val="005964CA"/>
    <w:rsid w:val="00596B19"/>
    <w:rsid w:val="005974A3"/>
    <w:rsid w:val="005A086B"/>
    <w:rsid w:val="005A12BC"/>
    <w:rsid w:val="005A148A"/>
    <w:rsid w:val="005A1838"/>
    <w:rsid w:val="005A1860"/>
    <w:rsid w:val="005A245F"/>
    <w:rsid w:val="005A2840"/>
    <w:rsid w:val="005A39F2"/>
    <w:rsid w:val="005A4193"/>
    <w:rsid w:val="005A4B4D"/>
    <w:rsid w:val="005A5881"/>
    <w:rsid w:val="005A5B09"/>
    <w:rsid w:val="005A5D26"/>
    <w:rsid w:val="005A623D"/>
    <w:rsid w:val="005A6B40"/>
    <w:rsid w:val="005A7691"/>
    <w:rsid w:val="005A76EE"/>
    <w:rsid w:val="005A7839"/>
    <w:rsid w:val="005B0024"/>
    <w:rsid w:val="005B028A"/>
    <w:rsid w:val="005B1054"/>
    <w:rsid w:val="005B10AE"/>
    <w:rsid w:val="005B142A"/>
    <w:rsid w:val="005B220E"/>
    <w:rsid w:val="005B264D"/>
    <w:rsid w:val="005B2699"/>
    <w:rsid w:val="005B2CAF"/>
    <w:rsid w:val="005B3D06"/>
    <w:rsid w:val="005B4BBB"/>
    <w:rsid w:val="005B4CD9"/>
    <w:rsid w:val="005B51D0"/>
    <w:rsid w:val="005B543A"/>
    <w:rsid w:val="005B55E5"/>
    <w:rsid w:val="005B5795"/>
    <w:rsid w:val="005B5BE4"/>
    <w:rsid w:val="005B5EDA"/>
    <w:rsid w:val="005B7EAB"/>
    <w:rsid w:val="005C2D05"/>
    <w:rsid w:val="005C2DF4"/>
    <w:rsid w:val="005C2E2C"/>
    <w:rsid w:val="005C3855"/>
    <w:rsid w:val="005C4F51"/>
    <w:rsid w:val="005C5C17"/>
    <w:rsid w:val="005C5DB6"/>
    <w:rsid w:val="005C7E78"/>
    <w:rsid w:val="005D0978"/>
    <w:rsid w:val="005D11A5"/>
    <w:rsid w:val="005D1258"/>
    <w:rsid w:val="005D15BE"/>
    <w:rsid w:val="005D17C8"/>
    <w:rsid w:val="005D1AE1"/>
    <w:rsid w:val="005D2AE9"/>
    <w:rsid w:val="005D31E9"/>
    <w:rsid w:val="005D34C2"/>
    <w:rsid w:val="005D3E45"/>
    <w:rsid w:val="005D4E23"/>
    <w:rsid w:val="005D5443"/>
    <w:rsid w:val="005D59D3"/>
    <w:rsid w:val="005D6414"/>
    <w:rsid w:val="005D64E8"/>
    <w:rsid w:val="005D7573"/>
    <w:rsid w:val="005E05E0"/>
    <w:rsid w:val="005E1828"/>
    <w:rsid w:val="005E228C"/>
    <w:rsid w:val="005E231E"/>
    <w:rsid w:val="005E2925"/>
    <w:rsid w:val="005E3285"/>
    <w:rsid w:val="005E3C12"/>
    <w:rsid w:val="005E3E12"/>
    <w:rsid w:val="005E6869"/>
    <w:rsid w:val="005E6B19"/>
    <w:rsid w:val="005F0410"/>
    <w:rsid w:val="005F143D"/>
    <w:rsid w:val="005F236F"/>
    <w:rsid w:val="005F2BBB"/>
    <w:rsid w:val="005F2C84"/>
    <w:rsid w:val="005F2FA4"/>
    <w:rsid w:val="005F39F6"/>
    <w:rsid w:val="005F5ED7"/>
    <w:rsid w:val="005F6054"/>
    <w:rsid w:val="005F6189"/>
    <w:rsid w:val="005F6242"/>
    <w:rsid w:val="005F6EB3"/>
    <w:rsid w:val="005F7874"/>
    <w:rsid w:val="006009F0"/>
    <w:rsid w:val="00600AB0"/>
    <w:rsid w:val="006014A0"/>
    <w:rsid w:val="00601739"/>
    <w:rsid w:val="00602A14"/>
    <w:rsid w:val="006035AD"/>
    <w:rsid w:val="006042A5"/>
    <w:rsid w:val="006059FC"/>
    <w:rsid w:val="00606623"/>
    <w:rsid w:val="00610092"/>
    <w:rsid w:val="00610605"/>
    <w:rsid w:val="0061071E"/>
    <w:rsid w:val="00610CB2"/>
    <w:rsid w:val="00611CC3"/>
    <w:rsid w:val="006122B6"/>
    <w:rsid w:val="00612533"/>
    <w:rsid w:val="00612CDF"/>
    <w:rsid w:val="00612EB5"/>
    <w:rsid w:val="00613199"/>
    <w:rsid w:val="00613B82"/>
    <w:rsid w:val="00614014"/>
    <w:rsid w:val="00614643"/>
    <w:rsid w:val="00615381"/>
    <w:rsid w:val="00617BCB"/>
    <w:rsid w:val="00620F22"/>
    <w:rsid w:val="00621234"/>
    <w:rsid w:val="00621B79"/>
    <w:rsid w:val="00623332"/>
    <w:rsid w:val="006238B6"/>
    <w:rsid w:val="00624068"/>
    <w:rsid w:val="00626453"/>
    <w:rsid w:val="006271D7"/>
    <w:rsid w:val="00630443"/>
    <w:rsid w:val="00631033"/>
    <w:rsid w:val="00631F82"/>
    <w:rsid w:val="0063281A"/>
    <w:rsid w:val="00632F36"/>
    <w:rsid w:val="00633D3D"/>
    <w:rsid w:val="006349E6"/>
    <w:rsid w:val="00635824"/>
    <w:rsid w:val="006368DA"/>
    <w:rsid w:val="00636EB7"/>
    <w:rsid w:val="006375AA"/>
    <w:rsid w:val="00637B87"/>
    <w:rsid w:val="00641819"/>
    <w:rsid w:val="006424CC"/>
    <w:rsid w:val="00642681"/>
    <w:rsid w:val="006429A2"/>
    <w:rsid w:val="00643602"/>
    <w:rsid w:val="0064365D"/>
    <w:rsid w:val="006436C5"/>
    <w:rsid w:val="00644B60"/>
    <w:rsid w:val="00645326"/>
    <w:rsid w:val="00646FEE"/>
    <w:rsid w:val="006473AB"/>
    <w:rsid w:val="00647B44"/>
    <w:rsid w:val="0065031A"/>
    <w:rsid w:val="00651B7C"/>
    <w:rsid w:val="0065236D"/>
    <w:rsid w:val="00653041"/>
    <w:rsid w:val="00653D1D"/>
    <w:rsid w:val="00653FF8"/>
    <w:rsid w:val="00654C84"/>
    <w:rsid w:val="00655FFF"/>
    <w:rsid w:val="00656021"/>
    <w:rsid w:val="0065604D"/>
    <w:rsid w:val="0065676F"/>
    <w:rsid w:val="00656A9D"/>
    <w:rsid w:val="00662229"/>
    <w:rsid w:val="006623C1"/>
    <w:rsid w:val="00664155"/>
    <w:rsid w:val="00664692"/>
    <w:rsid w:val="00664D9B"/>
    <w:rsid w:val="00665669"/>
    <w:rsid w:val="00665AA5"/>
    <w:rsid w:val="00666DAB"/>
    <w:rsid w:val="006706BB"/>
    <w:rsid w:val="00671207"/>
    <w:rsid w:val="00671F60"/>
    <w:rsid w:val="006721AC"/>
    <w:rsid w:val="00672B8D"/>
    <w:rsid w:val="00673B7D"/>
    <w:rsid w:val="006745D9"/>
    <w:rsid w:val="006749FC"/>
    <w:rsid w:val="006759CE"/>
    <w:rsid w:val="006765D8"/>
    <w:rsid w:val="00681E7C"/>
    <w:rsid w:val="0068298F"/>
    <w:rsid w:val="00682B1A"/>
    <w:rsid w:val="00683730"/>
    <w:rsid w:val="006838AF"/>
    <w:rsid w:val="00683DF5"/>
    <w:rsid w:val="0068420C"/>
    <w:rsid w:val="006853FD"/>
    <w:rsid w:val="00685B5C"/>
    <w:rsid w:val="00685E1A"/>
    <w:rsid w:val="006877D9"/>
    <w:rsid w:val="00687FC3"/>
    <w:rsid w:val="00690090"/>
    <w:rsid w:val="00691C20"/>
    <w:rsid w:val="00692204"/>
    <w:rsid w:val="0069296D"/>
    <w:rsid w:val="00694176"/>
    <w:rsid w:val="00695ACD"/>
    <w:rsid w:val="00695EEA"/>
    <w:rsid w:val="0069668C"/>
    <w:rsid w:val="00696A7D"/>
    <w:rsid w:val="00696A9A"/>
    <w:rsid w:val="00697595"/>
    <w:rsid w:val="00697F2A"/>
    <w:rsid w:val="006A118B"/>
    <w:rsid w:val="006A17BF"/>
    <w:rsid w:val="006A2A49"/>
    <w:rsid w:val="006A3CE5"/>
    <w:rsid w:val="006A3CFA"/>
    <w:rsid w:val="006A3EAC"/>
    <w:rsid w:val="006A50EE"/>
    <w:rsid w:val="006A5128"/>
    <w:rsid w:val="006A5FA1"/>
    <w:rsid w:val="006A6B16"/>
    <w:rsid w:val="006A70D4"/>
    <w:rsid w:val="006A719D"/>
    <w:rsid w:val="006B0F4B"/>
    <w:rsid w:val="006B14FD"/>
    <w:rsid w:val="006B1892"/>
    <w:rsid w:val="006B1E61"/>
    <w:rsid w:val="006B2D6A"/>
    <w:rsid w:val="006B38A4"/>
    <w:rsid w:val="006B5351"/>
    <w:rsid w:val="006B5A31"/>
    <w:rsid w:val="006B61E1"/>
    <w:rsid w:val="006B6B16"/>
    <w:rsid w:val="006B76BA"/>
    <w:rsid w:val="006C0423"/>
    <w:rsid w:val="006C0B86"/>
    <w:rsid w:val="006C1050"/>
    <w:rsid w:val="006C3500"/>
    <w:rsid w:val="006C40D5"/>
    <w:rsid w:val="006C5857"/>
    <w:rsid w:val="006C5D5E"/>
    <w:rsid w:val="006C5E32"/>
    <w:rsid w:val="006C6781"/>
    <w:rsid w:val="006C7302"/>
    <w:rsid w:val="006D0176"/>
    <w:rsid w:val="006D3221"/>
    <w:rsid w:val="006D3D75"/>
    <w:rsid w:val="006D42C8"/>
    <w:rsid w:val="006D471A"/>
    <w:rsid w:val="006D50BF"/>
    <w:rsid w:val="006D598C"/>
    <w:rsid w:val="006D692E"/>
    <w:rsid w:val="006D7671"/>
    <w:rsid w:val="006E013C"/>
    <w:rsid w:val="006E218C"/>
    <w:rsid w:val="006E283D"/>
    <w:rsid w:val="006E334C"/>
    <w:rsid w:val="006E3CF5"/>
    <w:rsid w:val="006E3E70"/>
    <w:rsid w:val="006E4981"/>
    <w:rsid w:val="006E4C7B"/>
    <w:rsid w:val="006E5454"/>
    <w:rsid w:val="006E64EA"/>
    <w:rsid w:val="006E65D1"/>
    <w:rsid w:val="006E73F1"/>
    <w:rsid w:val="006E7E77"/>
    <w:rsid w:val="006F19A6"/>
    <w:rsid w:val="006F242E"/>
    <w:rsid w:val="006F2539"/>
    <w:rsid w:val="006F2E41"/>
    <w:rsid w:val="006F3C78"/>
    <w:rsid w:val="006F3F39"/>
    <w:rsid w:val="006F420B"/>
    <w:rsid w:val="006F5AA1"/>
    <w:rsid w:val="006F7FE2"/>
    <w:rsid w:val="00700432"/>
    <w:rsid w:val="00700A04"/>
    <w:rsid w:val="007021CD"/>
    <w:rsid w:val="0070228A"/>
    <w:rsid w:val="007039BB"/>
    <w:rsid w:val="00705B4C"/>
    <w:rsid w:val="007064F6"/>
    <w:rsid w:val="0070678E"/>
    <w:rsid w:val="0071095B"/>
    <w:rsid w:val="00711A8F"/>
    <w:rsid w:val="007125DB"/>
    <w:rsid w:val="007137BE"/>
    <w:rsid w:val="00713BDB"/>
    <w:rsid w:val="0071442F"/>
    <w:rsid w:val="00715703"/>
    <w:rsid w:val="00715873"/>
    <w:rsid w:val="00716E3C"/>
    <w:rsid w:val="0071737F"/>
    <w:rsid w:val="0071762E"/>
    <w:rsid w:val="007205D9"/>
    <w:rsid w:val="00721ECE"/>
    <w:rsid w:val="00721FF1"/>
    <w:rsid w:val="00723E8B"/>
    <w:rsid w:val="007241C2"/>
    <w:rsid w:val="00724887"/>
    <w:rsid w:val="00724B6D"/>
    <w:rsid w:val="00726131"/>
    <w:rsid w:val="0072699E"/>
    <w:rsid w:val="00726A28"/>
    <w:rsid w:val="00726C3D"/>
    <w:rsid w:val="007304A0"/>
    <w:rsid w:val="00730AD4"/>
    <w:rsid w:val="0073180A"/>
    <w:rsid w:val="007318A1"/>
    <w:rsid w:val="0073207E"/>
    <w:rsid w:val="007323B6"/>
    <w:rsid w:val="00732ABA"/>
    <w:rsid w:val="007335D4"/>
    <w:rsid w:val="00733CF1"/>
    <w:rsid w:val="00733FB5"/>
    <w:rsid w:val="00734B31"/>
    <w:rsid w:val="0073524A"/>
    <w:rsid w:val="00735EE7"/>
    <w:rsid w:val="007360A9"/>
    <w:rsid w:val="007362A8"/>
    <w:rsid w:val="00740835"/>
    <w:rsid w:val="00740E35"/>
    <w:rsid w:val="0074120D"/>
    <w:rsid w:val="00742BBA"/>
    <w:rsid w:val="00742BD7"/>
    <w:rsid w:val="00742E4A"/>
    <w:rsid w:val="00743FC8"/>
    <w:rsid w:val="007456CD"/>
    <w:rsid w:val="0074702E"/>
    <w:rsid w:val="007477E7"/>
    <w:rsid w:val="00747EC2"/>
    <w:rsid w:val="00747FEC"/>
    <w:rsid w:val="0075103D"/>
    <w:rsid w:val="007519F9"/>
    <w:rsid w:val="00751E2D"/>
    <w:rsid w:val="007522B3"/>
    <w:rsid w:val="0075233F"/>
    <w:rsid w:val="0075238C"/>
    <w:rsid w:val="00753278"/>
    <w:rsid w:val="00753E6A"/>
    <w:rsid w:val="00754342"/>
    <w:rsid w:val="00755AFE"/>
    <w:rsid w:val="007566D3"/>
    <w:rsid w:val="0075723C"/>
    <w:rsid w:val="0076043E"/>
    <w:rsid w:val="00760489"/>
    <w:rsid w:val="007604A5"/>
    <w:rsid w:val="007615F8"/>
    <w:rsid w:val="007621BB"/>
    <w:rsid w:val="00762C60"/>
    <w:rsid w:val="00763171"/>
    <w:rsid w:val="00763273"/>
    <w:rsid w:val="00763AE3"/>
    <w:rsid w:val="00763CB8"/>
    <w:rsid w:val="00764CD6"/>
    <w:rsid w:val="0076564E"/>
    <w:rsid w:val="00766976"/>
    <w:rsid w:val="00766C23"/>
    <w:rsid w:val="007676FA"/>
    <w:rsid w:val="0077068F"/>
    <w:rsid w:val="00771A79"/>
    <w:rsid w:val="00772EBD"/>
    <w:rsid w:val="007746EB"/>
    <w:rsid w:val="00774A54"/>
    <w:rsid w:val="00775C5E"/>
    <w:rsid w:val="00780CEF"/>
    <w:rsid w:val="00780ED4"/>
    <w:rsid w:val="00781CF3"/>
    <w:rsid w:val="00781F5C"/>
    <w:rsid w:val="00782D7F"/>
    <w:rsid w:val="007836DA"/>
    <w:rsid w:val="00783964"/>
    <w:rsid w:val="00784205"/>
    <w:rsid w:val="007847ED"/>
    <w:rsid w:val="00784804"/>
    <w:rsid w:val="00785A42"/>
    <w:rsid w:val="00787198"/>
    <w:rsid w:val="00787F50"/>
    <w:rsid w:val="00787F72"/>
    <w:rsid w:val="00790885"/>
    <w:rsid w:val="00790DBC"/>
    <w:rsid w:val="007916AB"/>
    <w:rsid w:val="00791D98"/>
    <w:rsid w:val="00792A50"/>
    <w:rsid w:val="00793373"/>
    <w:rsid w:val="00793AC0"/>
    <w:rsid w:val="00793BE6"/>
    <w:rsid w:val="007945FA"/>
    <w:rsid w:val="00794BE8"/>
    <w:rsid w:val="00794E0C"/>
    <w:rsid w:val="0079616C"/>
    <w:rsid w:val="00796469"/>
    <w:rsid w:val="007977F9"/>
    <w:rsid w:val="0079791E"/>
    <w:rsid w:val="00797C94"/>
    <w:rsid w:val="00797D4A"/>
    <w:rsid w:val="007A07BB"/>
    <w:rsid w:val="007A0E3E"/>
    <w:rsid w:val="007A1572"/>
    <w:rsid w:val="007A23A6"/>
    <w:rsid w:val="007A2A76"/>
    <w:rsid w:val="007A32A4"/>
    <w:rsid w:val="007A3B9F"/>
    <w:rsid w:val="007A4951"/>
    <w:rsid w:val="007A4C54"/>
    <w:rsid w:val="007A4E0C"/>
    <w:rsid w:val="007A4FD3"/>
    <w:rsid w:val="007A5707"/>
    <w:rsid w:val="007A5936"/>
    <w:rsid w:val="007A5A07"/>
    <w:rsid w:val="007A60CA"/>
    <w:rsid w:val="007A6FF3"/>
    <w:rsid w:val="007A77DE"/>
    <w:rsid w:val="007B0160"/>
    <w:rsid w:val="007B0CD9"/>
    <w:rsid w:val="007B212A"/>
    <w:rsid w:val="007B2372"/>
    <w:rsid w:val="007B2487"/>
    <w:rsid w:val="007B309D"/>
    <w:rsid w:val="007B3D4C"/>
    <w:rsid w:val="007B45D6"/>
    <w:rsid w:val="007B4C14"/>
    <w:rsid w:val="007B4C6B"/>
    <w:rsid w:val="007B50CC"/>
    <w:rsid w:val="007B51A9"/>
    <w:rsid w:val="007B56CD"/>
    <w:rsid w:val="007B5A99"/>
    <w:rsid w:val="007B5D61"/>
    <w:rsid w:val="007B5E1B"/>
    <w:rsid w:val="007B6C65"/>
    <w:rsid w:val="007B7B89"/>
    <w:rsid w:val="007C0E6B"/>
    <w:rsid w:val="007C20F6"/>
    <w:rsid w:val="007C47C8"/>
    <w:rsid w:val="007C49B1"/>
    <w:rsid w:val="007C4A43"/>
    <w:rsid w:val="007C5CEE"/>
    <w:rsid w:val="007C632C"/>
    <w:rsid w:val="007C784D"/>
    <w:rsid w:val="007D0D31"/>
    <w:rsid w:val="007D1533"/>
    <w:rsid w:val="007D15C2"/>
    <w:rsid w:val="007D1ABE"/>
    <w:rsid w:val="007D1BAC"/>
    <w:rsid w:val="007D3F56"/>
    <w:rsid w:val="007D5FE6"/>
    <w:rsid w:val="007D609C"/>
    <w:rsid w:val="007D63FA"/>
    <w:rsid w:val="007D6C14"/>
    <w:rsid w:val="007D759A"/>
    <w:rsid w:val="007D7C88"/>
    <w:rsid w:val="007E16B8"/>
    <w:rsid w:val="007E16F0"/>
    <w:rsid w:val="007E1CDD"/>
    <w:rsid w:val="007E205E"/>
    <w:rsid w:val="007E23FA"/>
    <w:rsid w:val="007E244C"/>
    <w:rsid w:val="007E3BBB"/>
    <w:rsid w:val="007E41B2"/>
    <w:rsid w:val="007E6E41"/>
    <w:rsid w:val="007E7124"/>
    <w:rsid w:val="007E786F"/>
    <w:rsid w:val="007F03F9"/>
    <w:rsid w:val="007F106D"/>
    <w:rsid w:val="007F2000"/>
    <w:rsid w:val="007F25FD"/>
    <w:rsid w:val="007F38E5"/>
    <w:rsid w:val="007F5B19"/>
    <w:rsid w:val="007F5C1C"/>
    <w:rsid w:val="007F66B2"/>
    <w:rsid w:val="00802DD4"/>
    <w:rsid w:val="00804A58"/>
    <w:rsid w:val="0080705F"/>
    <w:rsid w:val="0080787F"/>
    <w:rsid w:val="00810D4C"/>
    <w:rsid w:val="00811458"/>
    <w:rsid w:val="00811937"/>
    <w:rsid w:val="00811CC9"/>
    <w:rsid w:val="008123AE"/>
    <w:rsid w:val="00816C8F"/>
    <w:rsid w:val="008173C8"/>
    <w:rsid w:val="008176A4"/>
    <w:rsid w:val="00817C03"/>
    <w:rsid w:val="008216D3"/>
    <w:rsid w:val="008220A3"/>
    <w:rsid w:val="00822208"/>
    <w:rsid w:val="0082222F"/>
    <w:rsid w:val="00822978"/>
    <w:rsid w:val="00822A62"/>
    <w:rsid w:val="00825F92"/>
    <w:rsid w:val="008261D9"/>
    <w:rsid w:val="00826A43"/>
    <w:rsid w:val="008278CC"/>
    <w:rsid w:val="00830BB6"/>
    <w:rsid w:val="0083143F"/>
    <w:rsid w:val="00831864"/>
    <w:rsid w:val="00832A97"/>
    <w:rsid w:val="008346D3"/>
    <w:rsid w:val="00834E9E"/>
    <w:rsid w:val="008350C2"/>
    <w:rsid w:val="00835CC2"/>
    <w:rsid w:val="008366A3"/>
    <w:rsid w:val="00836817"/>
    <w:rsid w:val="00836C7C"/>
    <w:rsid w:val="0083793E"/>
    <w:rsid w:val="008408F6"/>
    <w:rsid w:val="00841342"/>
    <w:rsid w:val="00842C89"/>
    <w:rsid w:val="00842CA7"/>
    <w:rsid w:val="00843F37"/>
    <w:rsid w:val="00843FFE"/>
    <w:rsid w:val="008442E0"/>
    <w:rsid w:val="008453BA"/>
    <w:rsid w:val="00845F00"/>
    <w:rsid w:val="008461DC"/>
    <w:rsid w:val="008517EC"/>
    <w:rsid w:val="0085275E"/>
    <w:rsid w:val="008529BF"/>
    <w:rsid w:val="00856507"/>
    <w:rsid w:val="00856622"/>
    <w:rsid w:val="00860D3C"/>
    <w:rsid w:val="00860E9C"/>
    <w:rsid w:val="00861617"/>
    <w:rsid w:val="00861F9E"/>
    <w:rsid w:val="0086218B"/>
    <w:rsid w:val="00862622"/>
    <w:rsid w:val="008636CE"/>
    <w:rsid w:val="00864990"/>
    <w:rsid w:val="00864F13"/>
    <w:rsid w:val="00865600"/>
    <w:rsid w:val="00866669"/>
    <w:rsid w:val="00866B5C"/>
    <w:rsid w:val="00870381"/>
    <w:rsid w:val="00870DD5"/>
    <w:rsid w:val="00872584"/>
    <w:rsid w:val="0087274A"/>
    <w:rsid w:val="00874125"/>
    <w:rsid w:val="00876806"/>
    <w:rsid w:val="00876C97"/>
    <w:rsid w:val="00877CFC"/>
    <w:rsid w:val="0088041E"/>
    <w:rsid w:val="00881215"/>
    <w:rsid w:val="00881A64"/>
    <w:rsid w:val="008830CC"/>
    <w:rsid w:val="0088564C"/>
    <w:rsid w:val="00886EAE"/>
    <w:rsid w:val="0088739D"/>
    <w:rsid w:val="00887825"/>
    <w:rsid w:val="008906B8"/>
    <w:rsid w:val="008921C8"/>
    <w:rsid w:val="00892223"/>
    <w:rsid w:val="00892551"/>
    <w:rsid w:val="00892766"/>
    <w:rsid w:val="00894D45"/>
    <w:rsid w:val="008A17DF"/>
    <w:rsid w:val="008A2FEA"/>
    <w:rsid w:val="008A35DF"/>
    <w:rsid w:val="008A3E75"/>
    <w:rsid w:val="008A4199"/>
    <w:rsid w:val="008A4B1B"/>
    <w:rsid w:val="008A54C5"/>
    <w:rsid w:val="008A57F9"/>
    <w:rsid w:val="008A5931"/>
    <w:rsid w:val="008A6759"/>
    <w:rsid w:val="008A710D"/>
    <w:rsid w:val="008B027B"/>
    <w:rsid w:val="008B13F8"/>
    <w:rsid w:val="008B249D"/>
    <w:rsid w:val="008B2CEA"/>
    <w:rsid w:val="008B32A3"/>
    <w:rsid w:val="008B7059"/>
    <w:rsid w:val="008B71C7"/>
    <w:rsid w:val="008B7AAC"/>
    <w:rsid w:val="008B7F13"/>
    <w:rsid w:val="008C277E"/>
    <w:rsid w:val="008C2BF8"/>
    <w:rsid w:val="008C2EB4"/>
    <w:rsid w:val="008C3864"/>
    <w:rsid w:val="008C3D93"/>
    <w:rsid w:val="008C426B"/>
    <w:rsid w:val="008C4E42"/>
    <w:rsid w:val="008C52E7"/>
    <w:rsid w:val="008C6AAC"/>
    <w:rsid w:val="008C759A"/>
    <w:rsid w:val="008C7803"/>
    <w:rsid w:val="008D0451"/>
    <w:rsid w:val="008D0B13"/>
    <w:rsid w:val="008D0BB2"/>
    <w:rsid w:val="008D11F8"/>
    <w:rsid w:val="008D135A"/>
    <w:rsid w:val="008D2300"/>
    <w:rsid w:val="008D2FE5"/>
    <w:rsid w:val="008D3DD5"/>
    <w:rsid w:val="008D53EF"/>
    <w:rsid w:val="008D5BDB"/>
    <w:rsid w:val="008D606C"/>
    <w:rsid w:val="008D7330"/>
    <w:rsid w:val="008D7E51"/>
    <w:rsid w:val="008E0632"/>
    <w:rsid w:val="008E0D71"/>
    <w:rsid w:val="008E112D"/>
    <w:rsid w:val="008E1ED5"/>
    <w:rsid w:val="008E1F22"/>
    <w:rsid w:val="008E2080"/>
    <w:rsid w:val="008E21B9"/>
    <w:rsid w:val="008E37F6"/>
    <w:rsid w:val="008E45E4"/>
    <w:rsid w:val="008E4907"/>
    <w:rsid w:val="008E571F"/>
    <w:rsid w:val="008E5FB7"/>
    <w:rsid w:val="008E6AA0"/>
    <w:rsid w:val="008E6F0E"/>
    <w:rsid w:val="008E6F20"/>
    <w:rsid w:val="008E712C"/>
    <w:rsid w:val="008E77C0"/>
    <w:rsid w:val="008F02B2"/>
    <w:rsid w:val="008F03EF"/>
    <w:rsid w:val="008F25D6"/>
    <w:rsid w:val="008F36D8"/>
    <w:rsid w:val="008F3BA0"/>
    <w:rsid w:val="008F3F9C"/>
    <w:rsid w:val="008F4418"/>
    <w:rsid w:val="008F4A4E"/>
    <w:rsid w:val="008F5206"/>
    <w:rsid w:val="008F589F"/>
    <w:rsid w:val="008F67A8"/>
    <w:rsid w:val="008F6DB5"/>
    <w:rsid w:val="009019AD"/>
    <w:rsid w:val="00901AD1"/>
    <w:rsid w:val="0090253C"/>
    <w:rsid w:val="009038D8"/>
    <w:rsid w:val="00903977"/>
    <w:rsid w:val="0090563F"/>
    <w:rsid w:val="00905936"/>
    <w:rsid w:val="009059C2"/>
    <w:rsid w:val="00910EDD"/>
    <w:rsid w:val="009114CA"/>
    <w:rsid w:val="00912007"/>
    <w:rsid w:val="00912255"/>
    <w:rsid w:val="0091343A"/>
    <w:rsid w:val="00913C26"/>
    <w:rsid w:val="00915570"/>
    <w:rsid w:val="009159C9"/>
    <w:rsid w:val="0091623E"/>
    <w:rsid w:val="00916888"/>
    <w:rsid w:val="009172D8"/>
    <w:rsid w:val="0091740F"/>
    <w:rsid w:val="00917587"/>
    <w:rsid w:val="00921102"/>
    <w:rsid w:val="00922DFF"/>
    <w:rsid w:val="009239F4"/>
    <w:rsid w:val="0092460F"/>
    <w:rsid w:val="00924904"/>
    <w:rsid w:val="00924B3B"/>
    <w:rsid w:val="0092563E"/>
    <w:rsid w:val="009257DC"/>
    <w:rsid w:val="00930123"/>
    <w:rsid w:val="00930273"/>
    <w:rsid w:val="00930971"/>
    <w:rsid w:val="009313FA"/>
    <w:rsid w:val="00931922"/>
    <w:rsid w:val="00932099"/>
    <w:rsid w:val="009321B0"/>
    <w:rsid w:val="009324BB"/>
    <w:rsid w:val="00932841"/>
    <w:rsid w:val="00933F03"/>
    <w:rsid w:val="00934944"/>
    <w:rsid w:val="009378C0"/>
    <w:rsid w:val="009401C1"/>
    <w:rsid w:val="00941F3A"/>
    <w:rsid w:val="009449AB"/>
    <w:rsid w:val="009454E2"/>
    <w:rsid w:val="00946B7E"/>
    <w:rsid w:val="00946D6A"/>
    <w:rsid w:val="009505B9"/>
    <w:rsid w:val="00950B56"/>
    <w:rsid w:val="009510FD"/>
    <w:rsid w:val="009513A0"/>
    <w:rsid w:val="00952244"/>
    <w:rsid w:val="00953216"/>
    <w:rsid w:val="0095524D"/>
    <w:rsid w:val="00955C48"/>
    <w:rsid w:val="00955D9E"/>
    <w:rsid w:val="00955F1E"/>
    <w:rsid w:val="0095615C"/>
    <w:rsid w:val="00956C12"/>
    <w:rsid w:val="00957F40"/>
    <w:rsid w:val="00961431"/>
    <w:rsid w:val="00962028"/>
    <w:rsid w:val="00962497"/>
    <w:rsid w:val="00962D21"/>
    <w:rsid w:val="00962DFC"/>
    <w:rsid w:val="00962E07"/>
    <w:rsid w:val="00963424"/>
    <w:rsid w:val="00964CC3"/>
    <w:rsid w:val="00964D6D"/>
    <w:rsid w:val="0096548A"/>
    <w:rsid w:val="00966A7B"/>
    <w:rsid w:val="009673B8"/>
    <w:rsid w:val="00967611"/>
    <w:rsid w:val="009678E9"/>
    <w:rsid w:val="00967990"/>
    <w:rsid w:val="00967E5E"/>
    <w:rsid w:val="00967E90"/>
    <w:rsid w:val="009716E8"/>
    <w:rsid w:val="009722CA"/>
    <w:rsid w:val="00974014"/>
    <w:rsid w:val="009809E8"/>
    <w:rsid w:val="0098177A"/>
    <w:rsid w:val="00981E8D"/>
    <w:rsid w:val="009828F0"/>
    <w:rsid w:val="0098316A"/>
    <w:rsid w:val="00983B91"/>
    <w:rsid w:val="009845C4"/>
    <w:rsid w:val="009854D0"/>
    <w:rsid w:val="00986BC0"/>
    <w:rsid w:val="0099037C"/>
    <w:rsid w:val="00992991"/>
    <w:rsid w:val="00992B2B"/>
    <w:rsid w:val="00993039"/>
    <w:rsid w:val="009930A7"/>
    <w:rsid w:val="00993244"/>
    <w:rsid w:val="00993E0E"/>
    <w:rsid w:val="0099453E"/>
    <w:rsid w:val="0099499A"/>
    <w:rsid w:val="009954DB"/>
    <w:rsid w:val="00995EE1"/>
    <w:rsid w:val="009969B9"/>
    <w:rsid w:val="00997086"/>
    <w:rsid w:val="009971A3"/>
    <w:rsid w:val="00997740"/>
    <w:rsid w:val="00997858"/>
    <w:rsid w:val="00997A79"/>
    <w:rsid w:val="009A016C"/>
    <w:rsid w:val="009A055E"/>
    <w:rsid w:val="009A09E6"/>
    <w:rsid w:val="009A1E4A"/>
    <w:rsid w:val="009A241E"/>
    <w:rsid w:val="009A24A9"/>
    <w:rsid w:val="009A324B"/>
    <w:rsid w:val="009A39D2"/>
    <w:rsid w:val="009A49C0"/>
    <w:rsid w:val="009A4CE4"/>
    <w:rsid w:val="009A5594"/>
    <w:rsid w:val="009A5D3E"/>
    <w:rsid w:val="009A5EA9"/>
    <w:rsid w:val="009A6497"/>
    <w:rsid w:val="009A6547"/>
    <w:rsid w:val="009B00CF"/>
    <w:rsid w:val="009B1A59"/>
    <w:rsid w:val="009B1E39"/>
    <w:rsid w:val="009B22FB"/>
    <w:rsid w:val="009B3BAD"/>
    <w:rsid w:val="009B44FF"/>
    <w:rsid w:val="009B45E0"/>
    <w:rsid w:val="009B4CAB"/>
    <w:rsid w:val="009B52C3"/>
    <w:rsid w:val="009B59D9"/>
    <w:rsid w:val="009B6311"/>
    <w:rsid w:val="009B70C9"/>
    <w:rsid w:val="009B7C35"/>
    <w:rsid w:val="009C1002"/>
    <w:rsid w:val="009C1DA9"/>
    <w:rsid w:val="009C28B8"/>
    <w:rsid w:val="009C2B7B"/>
    <w:rsid w:val="009C30BA"/>
    <w:rsid w:val="009C3D0E"/>
    <w:rsid w:val="009C43A2"/>
    <w:rsid w:val="009C4910"/>
    <w:rsid w:val="009C5637"/>
    <w:rsid w:val="009C6F8A"/>
    <w:rsid w:val="009C7403"/>
    <w:rsid w:val="009C7ABB"/>
    <w:rsid w:val="009D0541"/>
    <w:rsid w:val="009D08E7"/>
    <w:rsid w:val="009D0C26"/>
    <w:rsid w:val="009D0F80"/>
    <w:rsid w:val="009D23DB"/>
    <w:rsid w:val="009D5B8B"/>
    <w:rsid w:val="009D60B5"/>
    <w:rsid w:val="009D7112"/>
    <w:rsid w:val="009D77CA"/>
    <w:rsid w:val="009E1B0C"/>
    <w:rsid w:val="009E3A01"/>
    <w:rsid w:val="009E4A0A"/>
    <w:rsid w:val="009E4C3B"/>
    <w:rsid w:val="009E5236"/>
    <w:rsid w:val="009E52FB"/>
    <w:rsid w:val="009E5706"/>
    <w:rsid w:val="009E5986"/>
    <w:rsid w:val="009E67B6"/>
    <w:rsid w:val="009E6CA2"/>
    <w:rsid w:val="009F1884"/>
    <w:rsid w:val="009F2183"/>
    <w:rsid w:val="009F2CE2"/>
    <w:rsid w:val="009F2CF5"/>
    <w:rsid w:val="009F2EBB"/>
    <w:rsid w:val="009F3485"/>
    <w:rsid w:val="009F3D0F"/>
    <w:rsid w:val="009F5A93"/>
    <w:rsid w:val="009F5B69"/>
    <w:rsid w:val="009F5CE2"/>
    <w:rsid w:val="009F63F1"/>
    <w:rsid w:val="009F6B08"/>
    <w:rsid w:val="00A0075C"/>
    <w:rsid w:val="00A00886"/>
    <w:rsid w:val="00A0093C"/>
    <w:rsid w:val="00A010E5"/>
    <w:rsid w:val="00A016D2"/>
    <w:rsid w:val="00A023BE"/>
    <w:rsid w:val="00A02F98"/>
    <w:rsid w:val="00A03C67"/>
    <w:rsid w:val="00A04A99"/>
    <w:rsid w:val="00A05ECD"/>
    <w:rsid w:val="00A06558"/>
    <w:rsid w:val="00A068B0"/>
    <w:rsid w:val="00A06A66"/>
    <w:rsid w:val="00A1065E"/>
    <w:rsid w:val="00A1170A"/>
    <w:rsid w:val="00A12A6A"/>
    <w:rsid w:val="00A1301E"/>
    <w:rsid w:val="00A13334"/>
    <w:rsid w:val="00A13419"/>
    <w:rsid w:val="00A14583"/>
    <w:rsid w:val="00A1528B"/>
    <w:rsid w:val="00A153E7"/>
    <w:rsid w:val="00A1599F"/>
    <w:rsid w:val="00A16796"/>
    <w:rsid w:val="00A16A2D"/>
    <w:rsid w:val="00A16B31"/>
    <w:rsid w:val="00A16FE2"/>
    <w:rsid w:val="00A1732D"/>
    <w:rsid w:val="00A205E1"/>
    <w:rsid w:val="00A23FFA"/>
    <w:rsid w:val="00A24132"/>
    <w:rsid w:val="00A24A73"/>
    <w:rsid w:val="00A253A5"/>
    <w:rsid w:val="00A2656F"/>
    <w:rsid w:val="00A27794"/>
    <w:rsid w:val="00A27FDE"/>
    <w:rsid w:val="00A302EB"/>
    <w:rsid w:val="00A312F5"/>
    <w:rsid w:val="00A3144C"/>
    <w:rsid w:val="00A31ABB"/>
    <w:rsid w:val="00A31E50"/>
    <w:rsid w:val="00A32D75"/>
    <w:rsid w:val="00A32E6F"/>
    <w:rsid w:val="00A33773"/>
    <w:rsid w:val="00A33DBD"/>
    <w:rsid w:val="00A349FF"/>
    <w:rsid w:val="00A35717"/>
    <w:rsid w:val="00A36203"/>
    <w:rsid w:val="00A37010"/>
    <w:rsid w:val="00A37B03"/>
    <w:rsid w:val="00A4065A"/>
    <w:rsid w:val="00A40665"/>
    <w:rsid w:val="00A40980"/>
    <w:rsid w:val="00A40BCE"/>
    <w:rsid w:val="00A41C99"/>
    <w:rsid w:val="00A42898"/>
    <w:rsid w:val="00A4312D"/>
    <w:rsid w:val="00A44837"/>
    <w:rsid w:val="00A46F6E"/>
    <w:rsid w:val="00A50917"/>
    <w:rsid w:val="00A50DC0"/>
    <w:rsid w:val="00A52A5E"/>
    <w:rsid w:val="00A52EB8"/>
    <w:rsid w:val="00A531F5"/>
    <w:rsid w:val="00A5378B"/>
    <w:rsid w:val="00A5430E"/>
    <w:rsid w:val="00A54745"/>
    <w:rsid w:val="00A54954"/>
    <w:rsid w:val="00A553D1"/>
    <w:rsid w:val="00A5600A"/>
    <w:rsid w:val="00A5655A"/>
    <w:rsid w:val="00A56D96"/>
    <w:rsid w:val="00A56FC8"/>
    <w:rsid w:val="00A57B1B"/>
    <w:rsid w:val="00A57B26"/>
    <w:rsid w:val="00A60A71"/>
    <w:rsid w:val="00A60A76"/>
    <w:rsid w:val="00A60A97"/>
    <w:rsid w:val="00A60D2C"/>
    <w:rsid w:val="00A611E3"/>
    <w:rsid w:val="00A61724"/>
    <w:rsid w:val="00A61A80"/>
    <w:rsid w:val="00A62048"/>
    <w:rsid w:val="00A631BE"/>
    <w:rsid w:val="00A65302"/>
    <w:rsid w:val="00A653E2"/>
    <w:rsid w:val="00A65E82"/>
    <w:rsid w:val="00A6796D"/>
    <w:rsid w:val="00A67A78"/>
    <w:rsid w:val="00A700F9"/>
    <w:rsid w:val="00A70A5E"/>
    <w:rsid w:val="00A7176E"/>
    <w:rsid w:val="00A719B0"/>
    <w:rsid w:val="00A723D5"/>
    <w:rsid w:val="00A72B8E"/>
    <w:rsid w:val="00A72B97"/>
    <w:rsid w:val="00A72D92"/>
    <w:rsid w:val="00A72F27"/>
    <w:rsid w:val="00A73D72"/>
    <w:rsid w:val="00A757CA"/>
    <w:rsid w:val="00A76ABA"/>
    <w:rsid w:val="00A772A3"/>
    <w:rsid w:val="00A83D20"/>
    <w:rsid w:val="00A8439F"/>
    <w:rsid w:val="00A84BEF"/>
    <w:rsid w:val="00A8649C"/>
    <w:rsid w:val="00A8656B"/>
    <w:rsid w:val="00A875F3"/>
    <w:rsid w:val="00A877E7"/>
    <w:rsid w:val="00A9005B"/>
    <w:rsid w:val="00A90BF1"/>
    <w:rsid w:val="00A91319"/>
    <w:rsid w:val="00A91364"/>
    <w:rsid w:val="00A928F8"/>
    <w:rsid w:val="00A93E8D"/>
    <w:rsid w:val="00A94C2B"/>
    <w:rsid w:val="00A96822"/>
    <w:rsid w:val="00A96B17"/>
    <w:rsid w:val="00A96BA0"/>
    <w:rsid w:val="00AA03DA"/>
    <w:rsid w:val="00AA04CF"/>
    <w:rsid w:val="00AA04E5"/>
    <w:rsid w:val="00AA4514"/>
    <w:rsid w:val="00AA4641"/>
    <w:rsid w:val="00AA499C"/>
    <w:rsid w:val="00AA53E4"/>
    <w:rsid w:val="00AA5657"/>
    <w:rsid w:val="00AB1217"/>
    <w:rsid w:val="00AB219B"/>
    <w:rsid w:val="00AB36F6"/>
    <w:rsid w:val="00AB3919"/>
    <w:rsid w:val="00AB4D1F"/>
    <w:rsid w:val="00AB6C78"/>
    <w:rsid w:val="00AB74B7"/>
    <w:rsid w:val="00AB74FB"/>
    <w:rsid w:val="00AB7863"/>
    <w:rsid w:val="00AC03E8"/>
    <w:rsid w:val="00AC0EAD"/>
    <w:rsid w:val="00AC2298"/>
    <w:rsid w:val="00AC2687"/>
    <w:rsid w:val="00AC26D3"/>
    <w:rsid w:val="00AC2A17"/>
    <w:rsid w:val="00AC3A12"/>
    <w:rsid w:val="00AC4318"/>
    <w:rsid w:val="00AC4365"/>
    <w:rsid w:val="00AC4367"/>
    <w:rsid w:val="00AC4838"/>
    <w:rsid w:val="00AC5B40"/>
    <w:rsid w:val="00AC5C65"/>
    <w:rsid w:val="00AC69D1"/>
    <w:rsid w:val="00AC6A4A"/>
    <w:rsid w:val="00AC7024"/>
    <w:rsid w:val="00AD2020"/>
    <w:rsid w:val="00AD2199"/>
    <w:rsid w:val="00AD3790"/>
    <w:rsid w:val="00AD4462"/>
    <w:rsid w:val="00AD50B5"/>
    <w:rsid w:val="00AD580C"/>
    <w:rsid w:val="00AD635D"/>
    <w:rsid w:val="00AD7429"/>
    <w:rsid w:val="00AE06FE"/>
    <w:rsid w:val="00AE2D0D"/>
    <w:rsid w:val="00AE2DF7"/>
    <w:rsid w:val="00AE308C"/>
    <w:rsid w:val="00AE4444"/>
    <w:rsid w:val="00AE5BFB"/>
    <w:rsid w:val="00AF01D1"/>
    <w:rsid w:val="00AF13DB"/>
    <w:rsid w:val="00AF1443"/>
    <w:rsid w:val="00AF163E"/>
    <w:rsid w:val="00AF1A89"/>
    <w:rsid w:val="00AF20FF"/>
    <w:rsid w:val="00AF2BEA"/>
    <w:rsid w:val="00AF2F4B"/>
    <w:rsid w:val="00AF39C3"/>
    <w:rsid w:val="00AF4CAA"/>
    <w:rsid w:val="00AF5030"/>
    <w:rsid w:val="00AF516A"/>
    <w:rsid w:val="00AF5E4F"/>
    <w:rsid w:val="00AF64D8"/>
    <w:rsid w:val="00AF64E9"/>
    <w:rsid w:val="00AF6CDF"/>
    <w:rsid w:val="00AF6DBE"/>
    <w:rsid w:val="00AF6E46"/>
    <w:rsid w:val="00AF6F8F"/>
    <w:rsid w:val="00AF7653"/>
    <w:rsid w:val="00AF7823"/>
    <w:rsid w:val="00AF7C13"/>
    <w:rsid w:val="00AF7C82"/>
    <w:rsid w:val="00B0008F"/>
    <w:rsid w:val="00B00497"/>
    <w:rsid w:val="00B00742"/>
    <w:rsid w:val="00B022A4"/>
    <w:rsid w:val="00B02728"/>
    <w:rsid w:val="00B03F00"/>
    <w:rsid w:val="00B04FFD"/>
    <w:rsid w:val="00B05BDA"/>
    <w:rsid w:val="00B065FE"/>
    <w:rsid w:val="00B0669B"/>
    <w:rsid w:val="00B06E66"/>
    <w:rsid w:val="00B07786"/>
    <w:rsid w:val="00B07F20"/>
    <w:rsid w:val="00B101CC"/>
    <w:rsid w:val="00B10623"/>
    <w:rsid w:val="00B112D5"/>
    <w:rsid w:val="00B115F0"/>
    <w:rsid w:val="00B120E8"/>
    <w:rsid w:val="00B12CFF"/>
    <w:rsid w:val="00B134A5"/>
    <w:rsid w:val="00B137F7"/>
    <w:rsid w:val="00B1393D"/>
    <w:rsid w:val="00B13FBC"/>
    <w:rsid w:val="00B1768B"/>
    <w:rsid w:val="00B20B5E"/>
    <w:rsid w:val="00B21206"/>
    <w:rsid w:val="00B21863"/>
    <w:rsid w:val="00B21922"/>
    <w:rsid w:val="00B22B69"/>
    <w:rsid w:val="00B230EF"/>
    <w:rsid w:val="00B2376B"/>
    <w:rsid w:val="00B256B3"/>
    <w:rsid w:val="00B263B5"/>
    <w:rsid w:val="00B26AD3"/>
    <w:rsid w:val="00B27989"/>
    <w:rsid w:val="00B27A3A"/>
    <w:rsid w:val="00B301D5"/>
    <w:rsid w:val="00B30EFA"/>
    <w:rsid w:val="00B311EE"/>
    <w:rsid w:val="00B31E51"/>
    <w:rsid w:val="00B3233F"/>
    <w:rsid w:val="00B338BD"/>
    <w:rsid w:val="00B33A52"/>
    <w:rsid w:val="00B33D8B"/>
    <w:rsid w:val="00B33EA6"/>
    <w:rsid w:val="00B33EA9"/>
    <w:rsid w:val="00B3476F"/>
    <w:rsid w:val="00B34EF9"/>
    <w:rsid w:val="00B35128"/>
    <w:rsid w:val="00B35193"/>
    <w:rsid w:val="00B40B18"/>
    <w:rsid w:val="00B40E49"/>
    <w:rsid w:val="00B412E7"/>
    <w:rsid w:val="00B42051"/>
    <w:rsid w:val="00B447FF"/>
    <w:rsid w:val="00B45044"/>
    <w:rsid w:val="00B46D1E"/>
    <w:rsid w:val="00B46DD6"/>
    <w:rsid w:val="00B471CB"/>
    <w:rsid w:val="00B471DD"/>
    <w:rsid w:val="00B47B8D"/>
    <w:rsid w:val="00B5112E"/>
    <w:rsid w:val="00B51C1C"/>
    <w:rsid w:val="00B52540"/>
    <w:rsid w:val="00B55094"/>
    <w:rsid w:val="00B552D4"/>
    <w:rsid w:val="00B55B4E"/>
    <w:rsid w:val="00B57F5B"/>
    <w:rsid w:val="00B6031D"/>
    <w:rsid w:val="00B6228C"/>
    <w:rsid w:val="00B62DFF"/>
    <w:rsid w:val="00B63001"/>
    <w:rsid w:val="00B63FF2"/>
    <w:rsid w:val="00B646A7"/>
    <w:rsid w:val="00B653AB"/>
    <w:rsid w:val="00B654E4"/>
    <w:rsid w:val="00B658EF"/>
    <w:rsid w:val="00B659BA"/>
    <w:rsid w:val="00B65DF5"/>
    <w:rsid w:val="00B717BF"/>
    <w:rsid w:val="00B71D9B"/>
    <w:rsid w:val="00B7306D"/>
    <w:rsid w:val="00B737C3"/>
    <w:rsid w:val="00B73E33"/>
    <w:rsid w:val="00B7439C"/>
    <w:rsid w:val="00B748E4"/>
    <w:rsid w:val="00B760D5"/>
    <w:rsid w:val="00B765D3"/>
    <w:rsid w:val="00B765DC"/>
    <w:rsid w:val="00B76B21"/>
    <w:rsid w:val="00B7701A"/>
    <w:rsid w:val="00B77936"/>
    <w:rsid w:val="00B77DD2"/>
    <w:rsid w:val="00B80020"/>
    <w:rsid w:val="00B81A46"/>
    <w:rsid w:val="00B81DFA"/>
    <w:rsid w:val="00B8202B"/>
    <w:rsid w:val="00B82E65"/>
    <w:rsid w:val="00B83587"/>
    <w:rsid w:val="00B83EB1"/>
    <w:rsid w:val="00B845D0"/>
    <w:rsid w:val="00B8535B"/>
    <w:rsid w:val="00B85A6F"/>
    <w:rsid w:val="00B90A4E"/>
    <w:rsid w:val="00B90A71"/>
    <w:rsid w:val="00B91119"/>
    <w:rsid w:val="00B91FEC"/>
    <w:rsid w:val="00B921AE"/>
    <w:rsid w:val="00B92D7B"/>
    <w:rsid w:val="00B93E13"/>
    <w:rsid w:val="00B942A8"/>
    <w:rsid w:val="00B946B3"/>
    <w:rsid w:val="00B94ACD"/>
    <w:rsid w:val="00B968CC"/>
    <w:rsid w:val="00B96E2E"/>
    <w:rsid w:val="00BA0C3C"/>
    <w:rsid w:val="00BA1947"/>
    <w:rsid w:val="00BA1F25"/>
    <w:rsid w:val="00BA380F"/>
    <w:rsid w:val="00BA4550"/>
    <w:rsid w:val="00BA51A4"/>
    <w:rsid w:val="00BA5909"/>
    <w:rsid w:val="00BA5EA0"/>
    <w:rsid w:val="00BA62B7"/>
    <w:rsid w:val="00BA6416"/>
    <w:rsid w:val="00BB08E7"/>
    <w:rsid w:val="00BB16E2"/>
    <w:rsid w:val="00BB1FBE"/>
    <w:rsid w:val="00BB39DA"/>
    <w:rsid w:val="00BB4D70"/>
    <w:rsid w:val="00BB520B"/>
    <w:rsid w:val="00BB5AE0"/>
    <w:rsid w:val="00BB6479"/>
    <w:rsid w:val="00BB7464"/>
    <w:rsid w:val="00BB78E1"/>
    <w:rsid w:val="00BC119A"/>
    <w:rsid w:val="00BC1985"/>
    <w:rsid w:val="00BC2E68"/>
    <w:rsid w:val="00BC3938"/>
    <w:rsid w:val="00BC3AB5"/>
    <w:rsid w:val="00BC49BF"/>
    <w:rsid w:val="00BC4A98"/>
    <w:rsid w:val="00BC4AA1"/>
    <w:rsid w:val="00BC4BD1"/>
    <w:rsid w:val="00BC50F1"/>
    <w:rsid w:val="00BC5583"/>
    <w:rsid w:val="00BC56EA"/>
    <w:rsid w:val="00BD00F1"/>
    <w:rsid w:val="00BD057B"/>
    <w:rsid w:val="00BD183E"/>
    <w:rsid w:val="00BD1BF3"/>
    <w:rsid w:val="00BD1EB6"/>
    <w:rsid w:val="00BD2379"/>
    <w:rsid w:val="00BD2B77"/>
    <w:rsid w:val="00BD453C"/>
    <w:rsid w:val="00BD57D1"/>
    <w:rsid w:val="00BD5E34"/>
    <w:rsid w:val="00BD78B1"/>
    <w:rsid w:val="00BE0223"/>
    <w:rsid w:val="00BE082D"/>
    <w:rsid w:val="00BE09CE"/>
    <w:rsid w:val="00BE212A"/>
    <w:rsid w:val="00BE22C7"/>
    <w:rsid w:val="00BE23E7"/>
    <w:rsid w:val="00BE24EC"/>
    <w:rsid w:val="00BE28D0"/>
    <w:rsid w:val="00BE3199"/>
    <w:rsid w:val="00BE3A36"/>
    <w:rsid w:val="00BE43D5"/>
    <w:rsid w:val="00BE4A7C"/>
    <w:rsid w:val="00BE61C6"/>
    <w:rsid w:val="00BE626A"/>
    <w:rsid w:val="00BE6752"/>
    <w:rsid w:val="00BE6B5E"/>
    <w:rsid w:val="00BE788F"/>
    <w:rsid w:val="00BE7FD1"/>
    <w:rsid w:val="00BF1115"/>
    <w:rsid w:val="00BF1281"/>
    <w:rsid w:val="00BF3086"/>
    <w:rsid w:val="00BF3756"/>
    <w:rsid w:val="00BF3BD0"/>
    <w:rsid w:val="00BF42D4"/>
    <w:rsid w:val="00BF4330"/>
    <w:rsid w:val="00BF4922"/>
    <w:rsid w:val="00BF4A13"/>
    <w:rsid w:val="00BF5B0E"/>
    <w:rsid w:val="00BF5F50"/>
    <w:rsid w:val="00BF7E26"/>
    <w:rsid w:val="00C00EC4"/>
    <w:rsid w:val="00C0239C"/>
    <w:rsid w:val="00C03311"/>
    <w:rsid w:val="00C0340A"/>
    <w:rsid w:val="00C039A8"/>
    <w:rsid w:val="00C03F89"/>
    <w:rsid w:val="00C0438F"/>
    <w:rsid w:val="00C05A2C"/>
    <w:rsid w:val="00C069F4"/>
    <w:rsid w:val="00C0726E"/>
    <w:rsid w:val="00C07302"/>
    <w:rsid w:val="00C078F3"/>
    <w:rsid w:val="00C117A9"/>
    <w:rsid w:val="00C12412"/>
    <w:rsid w:val="00C1274D"/>
    <w:rsid w:val="00C13FE2"/>
    <w:rsid w:val="00C14611"/>
    <w:rsid w:val="00C14F84"/>
    <w:rsid w:val="00C15092"/>
    <w:rsid w:val="00C154B1"/>
    <w:rsid w:val="00C16435"/>
    <w:rsid w:val="00C169CA"/>
    <w:rsid w:val="00C2053C"/>
    <w:rsid w:val="00C209EF"/>
    <w:rsid w:val="00C20A19"/>
    <w:rsid w:val="00C20B0C"/>
    <w:rsid w:val="00C20C60"/>
    <w:rsid w:val="00C2225E"/>
    <w:rsid w:val="00C22839"/>
    <w:rsid w:val="00C22FAD"/>
    <w:rsid w:val="00C25D17"/>
    <w:rsid w:val="00C25FB1"/>
    <w:rsid w:val="00C26309"/>
    <w:rsid w:val="00C2658B"/>
    <w:rsid w:val="00C267FE"/>
    <w:rsid w:val="00C26E9A"/>
    <w:rsid w:val="00C2759A"/>
    <w:rsid w:val="00C27818"/>
    <w:rsid w:val="00C27D22"/>
    <w:rsid w:val="00C27F41"/>
    <w:rsid w:val="00C3056F"/>
    <w:rsid w:val="00C30CBD"/>
    <w:rsid w:val="00C30F7A"/>
    <w:rsid w:val="00C31927"/>
    <w:rsid w:val="00C32BA6"/>
    <w:rsid w:val="00C33D3F"/>
    <w:rsid w:val="00C35352"/>
    <w:rsid w:val="00C35824"/>
    <w:rsid w:val="00C35E76"/>
    <w:rsid w:val="00C3795E"/>
    <w:rsid w:val="00C37CE6"/>
    <w:rsid w:val="00C40293"/>
    <w:rsid w:val="00C40E99"/>
    <w:rsid w:val="00C41A40"/>
    <w:rsid w:val="00C41DC8"/>
    <w:rsid w:val="00C4248F"/>
    <w:rsid w:val="00C42957"/>
    <w:rsid w:val="00C42EAF"/>
    <w:rsid w:val="00C43B90"/>
    <w:rsid w:val="00C4447A"/>
    <w:rsid w:val="00C45B58"/>
    <w:rsid w:val="00C45FC2"/>
    <w:rsid w:val="00C4701E"/>
    <w:rsid w:val="00C4725E"/>
    <w:rsid w:val="00C47CD6"/>
    <w:rsid w:val="00C50ABA"/>
    <w:rsid w:val="00C50BA0"/>
    <w:rsid w:val="00C50F04"/>
    <w:rsid w:val="00C51E52"/>
    <w:rsid w:val="00C52394"/>
    <w:rsid w:val="00C52859"/>
    <w:rsid w:val="00C52D55"/>
    <w:rsid w:val="00C531AD"/>
    <w:rsid w:val="00C53639"/>
    <w:rsid w:val="00C540DE"/>
    <w:rsid w:val="00C545D5"/>
    <w:rsid w:val="00C54AE7"/>
    <w:rsid w:val="00C555A4"/>
    <w:rsid w:val="00C56D71"/>
    <w:rsid w:val="00C56DC8"/>
    <w:rsid w:val="00C56FAC"/>
    <w:rsid w:val="00C5760E"/>
    <w:rsid w:val="00C60A97"/>
    <w:rsid w:val="00C60C1F"/>
    <w:rsid w:val="00C61373"/>
    <w:rsid w:val="00C62572"/>
    <w:rsid w:val="00C62667"/>
    <w:rsid w:val="00C627A8"/>
    <w:rsid w:val="00C62854"/>
    <w:rsid w:val="00C6297D"/>
    <w:rsid w:val="00C633B3"/>
    <w:rsid w:val="00C63F32"/>
    <w:rsid w:val="00C67E1E"/>
    <w:rsid w:val="00C700C0"/>
    <w:rsid w:val="00C725D7"/>
    <w:rsid w:val="00C730F3"/>
    <w:rsid w:val="00C74766"/>
    <w:rsid w:val="00C74B21"/>
    <w:rsid w:val="00C74D98"/>
    <w:rsid w:val="00C80E40"/>
    <w:rsid w:val="00C8143D"/>
    <w:rsid w:val="00C81514"/>
    <w:rsid w:val="00C82819"/>
    <w:rsid w:val="00C82A0D"/>
    <w:rsid w:val="00C8317A"/>
    <w:rsid w:val="00C836FF"/>
    <w:rsid w:val="00C84058"/>
    <w:rsid w:val="00C84B9E"/>
    <w:rsid w:val="00C851A9"/>
    <w:rsid w:val="00C8630D"/>
    <w:rsid w:val="00C86FB1"/>
    <w:rsid w:val="00C87289"/>
    <w:rsid w:val="00C8788B"/>
    <w:rsid w:val="00C8C035"/>
    <w:rsid w:val="00C90402"/>
    <w:rsid w:val="00C9058A"/>
    <w:rsid w:val="00C9123F"/>
    <w:rsid w:val="00C9128C"/>
    <w:rsid w:val="00C91B98"/>
    <w:rsid w:val="00C91F99"/>
    <w:rsid w:val="00C929C8"/>
    <w:rsid w:val="00C93335"/>
    <w:rsid w:val="00C9384F"/>
    <w:rsid w:val="00C93EF2"/>
    <w:rsid w:val="00C94097"/>
    <w:rsid w:val="00C94617"/>
    <w:rsid w:val="00C95AEF"/>
    <w:rsid w:val="00C9661C"/>
    <w:rsid w:val="00C96FA6"/>
    <w:rsid w:val="00C97D7C"/>
    <w:rsid w:val="00CA0CA6"/>
    <w:rsid w:val="00CA0E00"/>
    <w:rsid w:val="00CA0F93"/>
    <w:rsid w:val="00CA10CE"/>
    <w:rsid w:val="00CA38C7"/>
    <w:rsid w:val="00CA3CA0"/>
    <w:rsid w:val="00CA5511"/>
    <w:rsid w:val="00CA5C80"/>
    <w:rsid w:val="00CA746B"/>
    <w:rsid w:val="00CA7C25"/>
    <w:rsid w:val="00CB049E"/>
    <w:rsid w:val="00CB2A8B"/>
    <w:rsid w:val="00CB3A8A"/>
    <w:rsid w:val="00CB3AD0"/>
    <w:rsid w:val="00CB47D6"/>
    <w:rsid w:val="00CB50CA"/>
    <w:rsid w:val="00CB517B"/>
    <w:rsid w:val="00CB5E7E"/>
    <w:rsid w:val="00CB63F9"/>
    <w:rsid w:val="00CB6FBF"/>
    <w:rsid w:val="00CB7B3B"/>
    <w:rsid w:val="00CB7DE8"/>
    <w:rsid w:val="00CC14EA"/>
    <w:rsid w:val="00CC155E"/>
    <w:rsid w:val="00CC1CDE"/>
    <w:rsid w:val="00CC1E7A"/>
    <w:rsid w:val="00CC3462"/>
    <w:rsid w:val="00CC3D79"/>
    <w:rsid w:val="00CC433A"/>
    <w:rsid w:val="00CC670F"/>
    <w:rsid w:val="00CD0BB4"/>
    <w:rsid w:val="00CD1951"/>
    <w:rsid w:val="00CD2E40"/>
    <w:rsid w:val="00CD2FED"/>
    <w:rsid w:val="00CD428D"/>
    <w:rsid w:val="00CD5194"/>
    <w:rsid w:val="00CD6BAA"/>
    <w:rsid w:val="00CD77F6"/>
    <w:rsid w:val="00CD7C05"/>
    <w:rsid w:val="00CE1C2F"/>
    <w:rsid w:val="00CE3203"/>
    <w:rsid w:val="00CE3F13"/>
    <w:rsid w:val="00CE4712"/>
    <w:rsid w:val="00CE5239"/>
    <w:rsid w:val="00CE75D3"/>
    <w:rsid w:val="00CF0189"/>
    <w:rsid w:val="00CF0E30"/>
    <w:rsid w:val="00CF5537"/>
    <w:rsid w:val="00CF576E"/>
    <w:rsid w:val="00CF5843"/>
    <w:rsid w:val="00CF64A7"/>
    <w:rsid w:val="00CF6C2F"/>
    <w:rsid w:val="00CF78B4"/>
    <w:rsid w:val="00D01023"/>
    <w:rsid w:val="00D0281D"/>
    <w:rsid w:val="00D02FC3"/>
    <w:rsid w:val="00D03EC4"/>
    <w:rsid w:val="00D041C9"/>
    <w:rsid w:val="00D045A2"/>
    <w:rsid w:val="00D04708"/>
    <w:rsid w:val="00D0482F"/>
    <w:rsid w:val="00D057AA"/>
    <w:rsid w:val="00D0592E"/>
    <w:rsid w:val="00D05C51"/>
    <w:rsid w:val="00D05DA9"/>
    <w:rsid w:val="00D06264"/>
    <w:rsid w:val="00D07921"/>
    <w:rsid w:val="00D079CB"/>
    <w:rsid w:val="00D07C1E"/>
    <w:rsid w:val="00D07C8D"/>
    <w:rsid w:val="00D1145C"/>
    <w:rsid w:val="00D11C2E"/>
    <w:rsid w:val="00D11FA1"/>
    <w:rsid w:val="00D12718"/>
    <w:rsid w:val="00D13775"/>
    <w:rsid w:val="00D13A4E"/>
    <w:rsid w:val="00D13A68"/>
    <w:rsid w:val="00D13BC8"/>
    <w:rsid w:val="00D15C18"/>
    <w:rsid w:val="00D15D19"/>
    <w:rsid w:val="00D16210"/>
    <w:rsid w:val="00D16930"/>
    <w:rsid w:val="00D169CF"/>
    <w:rsid w:val="00D17415"/>
    <w:rsid w:val="00D17455"/>
    <w:rsid w:val="00D1757C"/>
    <w:rsid w:val="00D1BDFF"/>
    <w:rsid w:val="00D20683"/>
    <w:rsid w:val="00D21045"/>
    <w:rsid w:val="00D213E8"/>
    <w:rsid w:val="00D21409"/>
    <w:rsid w:val="00D22421"/>
    <w:rsid w:val="00D22B0F"/>
    <w:rsid w:val="00D23B84"/>
    <w:rsid w:val="00D23DFB"/>
    <w:rsid w:val="00D2447A"/>
    <w:rsid w:val="00D24937"/>
    <w:rsid w:val="00D24B53"/>
    <w:rsid w:val="00D255AD"/>
    <w:rsid w:val="00D27299"/>
    <w:rsid w:val="00D30146"/>
    <w:rsid w:val="00D31679"/>
    <w:rsid w:val="00D324EA"/>
    <w:rsid w:val="00D333F3"/>
    <w:rsid w:val="00D341F7"/>
    <w:rsid w:val="00D34779"/>
    <w:rsid w:val="00D348B4"/>
    <w:rsid w:val="00D35EF1"/>
    <w:rsid w:val="00D367AC"/>
    <w:rsid w:val="00D36B1A"/>
    <w:rsid w:val="00D36E1B"/>
    <w:rsid w:val="00D36E27"/>
    <w:rsid w:val="00D37491"/>
    <w:rsid w:val="00D407F4"/>
    <w:rsid w:val="00D40E42"/>
    <w:rsid w:val="00D42828"/>
    <w:rsid w:val="00D42C71"/>
    <w:rsid w:val="00D431F4"/>
    <w:rsid w:val="00D4342B"/>
    <w:rsid w:val="00D43625"/>
    <w:rsid w:val="00D4419F"/>
    <w:rsid w:val="00D448FA"/>
    <w:rsid w:val="00D44939"/>
    <w:rsid w:val="00D4493A"/>
    <w:rsid w:val="00D45040"/>
    <w:rsid w:val="00D4544C"/>
    <w:rsid w:val="00D472A6"/>
    <w:rsid w:val="00D47D53"/>
    <w:rsid w:val="00D47DD9"/>
    <w:rsid w:val="00D50395"/>
    <w:rsid w:val="00D51D4B"/>
    <w:rsid w:val="00D52358"/>
    <w:rsid w:val="00D52610"/>
    <w:rsid w:val="00D534F6"/>
    <w:rsid w:val="00D55E37"/>
    <w:rsid w:val="00D56812"/>
    <w:rsid w:val="00D57831"/>
    <w:rsid w:val="00D6137A"/>
    <w:rsid w:val="00D6167E"/>
    <w:rsid w:val="00D6564A"/>
    <w:rsid w:val="00D66B82"/>
    <w:rsid w:val="00D67709"/>
    <w:rsid w:val="00D67917"/>
    <w:rsid w:val="00D70E93"/>
    <w:rsid w:val="00D71BF7"/>
    <w:rsid w:val="00D72102"/>
    <w:rsid w:val="00D7244A"/>
    <w:rsid w:val="00D727D6"/>
    <w:rsid w:val="00D72D78"/>
    <w:rsid w:val="00D73A08"/>
    <w:rsid w:val="00D74461"/>
    <w:rsid w:val="00D753CD"/>
    <w:rsid w:val="00D7630B"/>
    <w:rsid w:val="00D76448"/>
    <w:rsid w:val="00D76BA6"/>
    <w:rsid w:val="00D76CD9"/>
    <w:rsid w:val="00D80F65"/>
    <w:rsid w:val="00D81FB8"/>
    <w:rsid w:val="00D823CD"/>
    <w:rsid w:val="00D82872"/>
    <w:rsid w:val="00D82B56"/>
    <w:rsid w:val="00D82E44"/>
    <w:rsid w:val="00D8343E"/>
    <w:rsid w:val="00D83B4D"/>
    <w:rsid w:val="00D84A1F"/>
    <w:rsid w:val="00D84D4B"/>
    <w:rsid w:val="00D8564F"/>
    <w:rsid w:val="00D866A3"/>
    <w:rsid w:val="00D8746F"/>
    <w:rsid w:val="00D91AA9"/>
    <w:rsid w:val="00D91E7F"/>
    <w:rsid w:val="00D9237D"/>
    <w:rsid w:val="00D93661"/>
    <w:rsid w:val="00D93C40"/>
    <w:rsid w:val="00D940D1"/>
    <w:rsid w:val="00D943AC"/>
    <w:rsid w:val="00D946A3"/>
    <w:rsid w:val="00D94F5E"/>
    <w:rsid w:val="00D97141"/>
    <w:rsid w:val="00D971FB"/>
    <w:rsid w:val="00DA02F5"/>
    <w:rsid w:val="00DA030F"/>
    <w:rsid w:val="00DA0872"/>
    <w:rsid w:val="00DA1D0B"/>
    <w:rsid w:val="00DA1EF8"/>
    <w:rsid w:val="00DA220E"/>
    <w:rsid w:val="00DA273A"/>
    <w:rsid w:val="00DA306F"/>
    <w:rsid w:val="00DA3113"/>
    <w:rsid w:val="00DA5505"/>
    <w:rsid w:val="00DA72B1"/>
    <w:rsid w:val="00DB0853"/>
    <w:rsid w:val="00DB13ED"/>
    <w:rsid w:val="00DB1DB3"/>
    <w:rsid w:val="00DB24EE"/>
    <w:rsid w:val="00DB27E2"/>
    <w:rsid w:val="00DB3A5E"/>
    <w:rsid w:val="00DB4623"/>
    <w:rsid w:val="00DB698B"/>
    <w:rsid w:val="00DB7572"/>
    <w:rsid w:val="00DC1C95"/>
    <w:rsid w:val="00DC1DB9"/>
    <w:rsid w:val="00DC201B"/>
    <w:rsid w:val="00DC21ED"/>
    <w:rsid w:val="00DC2F21"/>
    <w:rsid w:val="00DC4D99"/>
    <w:rsid w:val="00DC7E56"/>
    <w:rsid w:val="00DD09DB"/>
    <w:rsid w:val="00DD12FC"/>
    <w:rsid w:val="00DD17B3"/>
    <w:rsid w:val="00DD1991"/>
    <w:rsid w:val="00DD19A2"/>
    <w:rsid w:val="00DD2A76"/>
    <w:rsid w:val="00DD3572"/>
    <w:rsid w:val="00DD3DAE"/>
    <w:rsid w:val="00DD4793"/>
    <w:rsid w:val="00DD47D7"/>
    <w:rsid w:val="00DD485F"/>
    <w:rsid w:val="00DD4C8E"/>
    <w:rsid w:val="00DD5210"/>
    <w:rsid w:val="00DD620A"/>
    <w:rsid w:val="00DD7BBA"/>
    <w:rsid w:val="00DE024E"/>
    <w:rsid w:val="00DE0C54"/>
    <w:rsid w:val="00DE10AC"/>
    <w:rsid w:val="00DE1FD8"/>
    <w:rsid w:val="00DE2CD6"/>
    <w:rsid w:val="00DE4F08"/>
    <w:rsid w:val="00DE50DC"/>
    <w:rsid w:val="00DE6ACB"/>
    <w:rsid w:val="00DE74EB"/>
    <w:rsid w:val="00DE781A"/>
    <w:rsid w:val="00DE7D76"/>
    <w:rsid w:val="00DF033B"/>
    <w:rsid w:val="00DF0AB9"/>
    <w:rsid w:val="00DF1430"/>
    <w:rsid w:val="00DF165E"/>
    <w:rsid w:val="00DF3156"/>
    <w:rsid w:val="00DF3CBA"/>
    <w:rsid w:val="00DF433C"/>
    <w:rsid w:val="00DF45AE"/>
    <w:rsid w:val="00DF4685"/>
    <w:rsid w:val="00DF46A3"/>
    <w:rsid w:val="00DF48C7"/>
    <w:rsid w:val="00DF5F7A"/>
    <w:rsid w:val="00DF7A87"/>
    <w:rsid w:val="00E003AD"/>
    <w:rsid w:val="00E00C27"/>
    <w:rsid w:val="00E02CB9"/>
    <w:rsid w:val="00E03473"/>
    <w:rsid w:val="00E037A4"/>
    <w:rsid w:val="00E03986"/>
    <w:rsid w:val="00E044EE"/>
    <w:rsid w:val="00E04947"/>
    <w:rsid w:val="00E04E54"/>
    <w:rsid w:val="00E04EEA"/>
    <w:rsid w:val="00E057D8"/>
    <w:rsid w:val="00E05CB5"/>
    <w:rsid w:val="00E069E0"/>
    <w:rsid w:val="00E06BB2"/>
    <w:rsid w:val="00E11392"/>
    <w:rsid w:val="00E125F6"/>
    <w:rsid w:val="00E127A7"/>
    <w:rsid w:val="00E133D0"/>
    <w:rsid w:val="00E1452C"/>
    <w:rsid w:val="00E155AB"/>
    <w:rsid w:val="00E15763"/>
    <w:rsid w:val="00E15E1D"/>
    <w:rsid w:val="00E1615A"/>
    <w:rsid w:val="00E169DA"/>
    <w:rsid w:val="00E16A87"/>
    <w:rsid w:val="00E16AF6"/>
    <w:rsid w:val="00E1766E"/>
    <w:rsid w:val="00E17AC6"/>
    <w:rsid w:val="00E20FD4"/>
    <w:rsid w:val="00E2101A"/>
    <w:rsid w:val="00E212A1"/>
    <w:rsid w:val="00E21BAD"/>
    <w:rsid w:val="00E22E89"/>
    <w:rsid w:val="00E24A16"/>
    <w:rsid w:val="00E26D11"/>
    <w:rsid w:val="00E2730D"/>
    <w:rsid w:val="00E307B1"/>
    <w:rsid w:val="00E31517"/>
    <w:rsid w:val="00E315CD"/>
    <w:rsid w:val="00E31C61"/>
    <w:rsid w:val="00E326F2"/>
    <w:rsid w:val="00E33372"/>
    <w:rsid w:val="00E334B1"/>
    <w:rsid w:val="00E34731"/>
    <w:rsid w:val="00E3480F"/>
    <w:rsid w:val="00E348E1"/>
    <w:rsid w:val="00E34DF7"/>
    <w:rsid w:val="00E352DA"/>
    <w:rsid w:val="00E35785"/>
    <w:rsid w:val="00E357EB"/>
    <w:rsid w:val="00E35F00"/>
    <w:rsid w:val="00E36AFA"/>
    <w:rsid w:val="00E37EB7"/>
    <w:rsid w:val="00E417C4"/>
    <w:rsid w:val="00E4374B"/>
    <w:rsid w:val="00E443D9"/>
    <w:rsid w:val="00E44DBB"/>
    <w:rsid w:val="00E45FCF"/>
    <w:rsid w:val="00E462E6"/>
    <w:rsid w:val="00E46D4D"/>
    <w:rsid w:val="00E47372"/>
    <w:rsid w:val="00E47EA7"/>
    <w:rsid w:val="00E5078B"/>
    <w:rsid w:val="00E50ECE"/>
    <w:rsid w:val="00E5142A"/>
    <w:rsid w:val="00E5198C"/>
    <w:rsid w:val="00E5243E"/>
    <w:rsid w:val="00E528D1"/>
    <w:rsid w:val="00E52B02"/>
    <w:rsid w:val="00E53574"/>
    <w:rsid w:val="00E53D12"/>
    <w:rsid w:val="00E540BE"/>
    <w:rsid w:val="00E5435D"/>
    <w:rsid w:val="00E54C74"/>
    <w:rsid w:val="00E54D89"/>
    <w:rsid w:val="00E556C7"/>
    <w:rsid w:val="00E55CBB"/>
    <w:rsid w:val="00E561DF"/>
    <w:rsid w:val="00E567CC"/>
    <w:rsid w:val="00E56B18"/>
    <w:rsid w:val="00E579E2"/>
    <w:rsid w:val="00E6099F"/>
    <w:rsid w:val="00E63E5E"/>
    <w:rsid w:val="00E64354"/>
    <w:rsid w:val="00E65C35"/>
    <w:rsid w:val="00E67BCD"/>
    <w:rsid w:val="00E70DAA"/>
    <w:rsid w:val="00E71D23"/>
    <w:rsid w:val="00E72710"/>
    <w:rsid w:val="00E7309A"/>
    <w:rsid w:val="00E7387E"/>
    <w:rsid w:val="00E74190"/>
    <w:rsid w:val="00E744B4"/>
    <w:rsid w:val="00E74A59"/>
    <w:rsid w:val="00E751E4"/>
    <w:rsid w:val="00E754F5"/>
    <w:rsid w:val="00E75C87"/>
    <w:rsid w:val="00E7651F"/>
    <w:rsid w:val="00E7689B"/>
    <w:rsid w:val="00E768D5"/>
    <w:rsid w:val="00E7768F"/>
    <w:rsid w:val="00E77B7B"/>
    <w:rsid w:val="00E80115"/>
    <w:rsid w:val="00E80ACB"/>
    <w:rsid w:val="00E81232"/>
    <w:rsid w:val="00E81532"/>
    <w:rsid w:val="00E82494"/>
    <w:rsid w:val="00E84079"/>
    <w:rsid w:val="00E84234"/>
    <w:rsid w:val="00E84A31"/>
    <w:rsid w:val="00E861FA"/>
    <w:rsid w:val="00E86649"/>
    <w:rsid w:val="00E874AD"/>
    <w:rsid w:val="00E905A1"/>
    <w:rsid w:val="00E90B09"/>
    <w:rsid w:val="00E90BAE"/>
    <w:rsid w:val="00E91174"/>
    <w:rsid w:val="00E91AEA"/>
    <w:rsid w:val="00E91E39"/>
    <w:rsid w:val="00E92A92"/>
    <w:rsid w:val="00E92C4B"/>
    <w:rsid w:val="00E9371D"/>
    <w:rsid w:val="00E93FB6"/>
    <w:rsid w:val="00E9462E"/>
    <w:rsid w:val="00E96812"/>
    <w:rsid w:val="00E96AF3"/>
    <w:rsid w:val="00E96E84"/>
    <w:rsid w:val="00E97D6A"/>
    <w:rsid w:val="00E9D51D"/>
    <w:rsid w:val="00EA0A2D"/>
    <w:rsid w:val="00EA0BAA"/>
    <w:rsid w:val="00EA158E"/>
    <w:rsid w:val="00EA21D3"/>
    <w:rsid w:val="00EA2852"/>
    <w:rsid w:val="00EA32E0"/>
    <w:rsid w:val="00EA4BFB"/>
    <w:rsid w:val="00EA4C5D"/>
    <w:rsid w:val="00EA7B69"/>
    <w:rsid w:val="00EB245A"/>
    <w:rsid w:val="00EB27CE"/>
    <w:rsid w:val="00EB28C0"/>
    <w:rsid w:val="00EB2909"/>
    <w:rsid w:val="00EB41A0"/>
    <w:rsid w:val="00EB4667"/>
    <w:rsid w:val="00EB5339"/>
    <w:rsid w:val="00EB5985"/>
    <w:rsid w:val="00EB6AC7"/>
    <w:rsid w:val="00EB6F3F"/>
    <w:rsid w:val="00EB70B3"/>
    <w:rsid w:val="00EB7495"/>
    <w:rsid w:val="00EB75BB"/>
    <w:rsid w:val="00EB7DA7"/>
    <w:rsid w:val="00EB7DB4"/>
    <w:rsid w:val="00EC061C"/>
    <w:rsid w:val="00EC0A70"/>
    <w:rsid w:val="00EC1294"/>
    <w:rsid w:val="00EC2100"/>
    <w:rsid w:val="00EC2732"/>
    <w:rsid w:val="00EC29F5"/>
    <w:rsid w:val="00EC2D1D"/>
    <w:rsid w:val="00EC38F9"/>
    <w:rsid w:val="00EC470A"/>
    <w:rsid w:val="00EC4E23"/>
    <w:rsid w:val="00EC5B31"/>
    <w:rsid w:val="00EC6BEE"/>
    <w:rsid w:val="00EC7317"/>
    <w:rsid w:val="00ED0D1A"/>
    <w:rsid w:val="00ED173F"/>
    <w:rsid w:val="00ED262E"/>
    <w:rsid w:val="00ED2648"/>
    <w:rsid w:val="00ED2807"/>
    <w:rsid w:val="00ED28F5"/>
    <w:rsid w:val="00ED31DA"/>
    <w:rsid w:val="00ED335E"/>
    <w:rsid w:val="00ED360A"/>
    <w:rsid w:val="00ED423E"/>
    <w:rsid w:val="00ED4736"/>
    <w:rsid w:val="00ED59AD"/>
    <w:rsid w:val="00ED5A91"/>
    <w:rsid w:val="00ED5B05"/>
    <w:rsid w:val="00ED6A6A"/>
    <w:rsid w:val="00ED735A"/>
    <w:rsid w:val="00ED76C2"/>
    <w:rsid w:val="00ED7EA1"/>
    <w:rsid w:val="00EE03D3"/>
    <w:rsid w:val="00EE21F6"/>
    <w:rsid w:val="00EE408B"/>
    <w:rsid w:val="00EE47C3"/>
    <w:rsid w:val="00EE5325"/>
    <w:rsid w:val="00EE61F4"/>
    <w:rsid w:val="00EE66A3"/>
    <w:rsid w:val="00EE6D13"/>
    <w:rsid w:val="00EE6E34"/>
    <w:rsid w:val="00EE7D2D"/>
    <w:rsid w:val="00EF0895"/>
    <w:rsid w:val="00EF0B38"/>
    <w:rsid w:val="00EF1A74"/>
    <w:rsid w:val="00EF2CA0"/>
    <w:rsid w:val="00EF328F"/>
    <w:rsid w:val="00EF33E4"/>
    <w:rsid w:val="00EF3B6B"/>
    <w:rsid w:val="00EF4C2C"/>
    <w:rsid w:val="00EF4E69"/>
    <w:rsid w:val="00EF5E19"/>
    <w:rsid w:val="00EF6BD8"/>
    <w:rsid w:val="00EF757E"/>
    <w:rsid w:val="00EF772E"/>
    <w:rsid w:val="00EF7747"/>
    <w:rsid w:val="00F000EE"/>
    <w:rsid w:val="00F0016B"/>
    <w:rsid w:val="00F011D0"/>
    <w:rsid w:val="00F018CB"/>
    <w:rsid w:val="00F01A2B"/>
    <w:rsid w:val="00F0242E"/>
    <w:rsid w:val="00F0326D"/>
    <w:rsid w:val="00F03282"/>
    <w:rsid w:val="00F038D9"/>
    <w:rsid w:val="00F0407D"/>
    <w:rsid w:val="00F05267"/>
    <w:rsid w:val="00F06060"/>
    <w:rsid w:val="00F0610E"/>
    <w:rsid w:val="00F06267"/>
    <w:rsid w:val="00F06BE0"/>
    <w:rsid w:val="00F077A2"/>
    <w:rsid w:val="00F1041E"/>
    <w:rsid w:val="00F10785"/>
    <w:rsid w:val="00F1134A"/>
    <w:rsid w:val="00F13649"/>
    <w:rsid w:val="00F13780"/>
    <w:rsid w:val="00F1505D"/>
    <w:rsid w:val="00F150C4"/>
    <w:rsid w:val="00F165E7"/>
    <w:rsid w:val="00F16EE0"/>
    <w:rsid w:val="00F1765A"/>
    <w:rsid w:val="00F17BBF"/>
    <w:rsid w:val="00F17FD0"/>
    <w:rsid w:val="00F212B1"/>
    <w:rsid w:val="00F21E0A"/>
    <w:rsid w:val="00F24583"/>
    <w:rsid w:val="00F25D05"/>
    <w:rsid w:val="00F267CF"/>
    <w:rsid w:val="00F3010A"/>
    <w:rsid w:val="00F31075"/>
    <w:rsid w:val="00F3140A"/>
    <w:rsid w:val="00F319A8"/>
    <w:rsid w:val="00F31D2E"/>
    <w:rsid w:val="00F32301"/>
    <w:rsid w:val="00F35DC2"/>
    <w:rsid w:val="00F3637B"/>
    <w:rsid w:val="00F379F0"/>
    <w:rsid w:val="00F417B6"/>
    <w:rsid w:val="00F4221D"/>
    <w:rsid w:val="00F42D35"/>
    <w:rsid w:val="00F43111"/>
    <w:rsid w:val="00F43155"/>
    <w:rsid w:val="00F4328D"/>
    <w:rsid w:val="00F437BC"/>
    <w:rsid w:val="00F43D0C"/>
    <w:rsid w:val="00F441F1"/>
    <w:rsid w:val="00F451F5"/>
    <w:rsid w:val="00F45912"/>
    <w:rsid w:val="00F46E5B"/>
    <w:rsid w:val="00F47B50"/>
    <w:rsid w:val="00F510EE"/>
    <w:rsid w:val="00F51A78"/>
    <w:rsid w:val="00F5234C"/>
    <w:rsid w:val="00F532AB"/>
    <w:rsid w:val="00F53891"/>
    <w:rsid w:val="00F538B5"/>
    <w:rsid w:val="00F543F6"/>
    <w:rsid w:val="00F55018"/>
    <w:rsid w:val="00F55AA3"/>
    <w:rsid w:val="00F56B06"/>
    <w:rsid w:val="00F5793D"/>
    <w:rsid w:val="00F57AAE"/>
    <w:rsid w:val="00F60146"/>
    <w:rsid w:val="00F601F0"/>
    <w:rsid w:val="00F60AA5"/>
    <w:rsid w:val="00F61E9B"/>
    <w:rsid w:val="00F62275"/>
    <w:rsid w:val="00F62366"/>
    <w:rsid w:val="00F625F4"/>
    <w:rsid w:val="00F639F7"/>
    <w:rsid w:val="00F63B0C"/>
    <w:rsid w:val="00F65263"/>
    <w:rsid w:val="00F6535D"/>
    <w:rsid w:val="00F661B0"/>
    <w:rsid w:val="00F66752"/>
    <w:rsid w:val="00F66775"/>
    <w:rsid w:val="00F70DC9"/>
    <w:rsid w:val="00F7149D"/>
    <w:rsid w:val="00F718B9"/>
    <w:rsid w:val="00F71B25"/>
    <w:rsid w:val="00F71B3A"/>
    <w:rsid w:val="00F71CDE"/>
    <w:rsid w:val="00F72F6B"/>
    <w:rsid w:val="00F73C97"/>
    <w:rsid w:val="00F73EAD"/>
    <w:rsid w:val="00F75D0E"/>
    <w:rsid w:val="00F76019"/>
    <w:rsid w:val="00F77C08"/>
    <w:rsid w:val="00F80E78"/>
    <w:rsid w:val="00F81788"/>
    <w:rsid w:val="00F81FD8"/>
    <w:rsid w:val="00F820E0"/>
    <w:rsid w:val="00F82979"/>
    <w:rsid w:val="00F830D7"/>
    <w:rsid w:val="00F83E5B"/>
    <w:rsid w:val="00F846F9"/>
    <w:rsid w:val="00F849DC"/>
    <w:rsid w:val="00F852FE"/>
    <w:rsid w:val="00F85521"/>
    <w:rsid w:val="00F86F78"/>
    <w:rsid w:val="00F872C4"/>
    <w:rsid w:val="00F900A6"/>
    <w:rsid w:val="00F91223"/>
    <w:rsid w:val="00F91427"/>
    <w:rsid w:val="00F9182D"/>
    <w:rsid w:val="00F926A7"/>
    <w:rsid w:val="00F93063"/>
    <w:rsid w:val="00F94777"/>
    <w:rsid w:val="00F954F0"/>
    <w:rsid w:val="00FA02CE"/>
    <w:rsid w:val="00FA129A"/>
    <w:rsid w:val="00FA2934"/>
    <w:rsid w:val="00FA2CC5"/>
    <w:rsid w:val="00FA3A3D"/>
    <w:rsid w:val="00FA46BB"/>
    <w:rsid w:val="00FA6BE5"/>
    <w:rsid w:val="00FA6DE9"/>
    <w:rsid w:val="00FA70A2"/>
    <w:rsid w:val="00FA7950"/>
    <w:rsid w:val="00FB189E"/>
    <w:rsid w:val="00FB2507"/>
    <w:rsid w:val="00FB332F"/>
    <w:rsid w:val="00FB4E00"/>
    <w:rsid w:val="00FB507D"/>
    <w:rsid w:val="00FB520B"/>
    <w:rsid w:val="00FB5D74"/>
    <w:rsid w:val="00FC13A9"/>
    <w:rsid w:val="00FC1CAA"/>
    <w:rsid w:val="00FC1CF1"/>
    <w:rsid w:val="00FC254C"/>
    <w:rsid w:val="00FC2682"/>
    <w:rsid w:val="00FC290B"/>
    <w:rsid w:val="00FC32AA"/>
    <w:rsid w:val="00FC3774"/>
    <w:rsid w:val="00FC3972"/>
    <w:rsid w:val="00FC4671"/>
    <w:rsid w:val="00FC4944"/>
    <w:rsid w:val="00FC5596"/>
    <w:rsid w:val="00FC68DA"/>
    <w:rsid w:val="00FC74CB"/>
    <w:rsid w:val="00FC781F"/>
    <w:rsid w:val="00FD0409"/>
    <w:rsid w:val="00FD1F6B"/>
    <w:rsid w:val="00FD2232"/>
    <w:rsid w:val="00FD372D"/>
    <w:rsid w:val="00FD3CC3"/>
    <w:rsid w:val="00FD4394"/>
    <w:rsid w:val="00FD4DAA"/>
    <w:rsid w:val="00FD66A3"/>
    <w:rsid w:val="00FD6B9B"/>
    <w:rsid w:val="00FD6EE6"/>
    <w:rsid w:val="00FD7B2D"/>
    <w:rsid w:val="00FE046D"/>
    <w:rsid w:val="00FE09F8"/>
    <w:rsid w:val="00FE0FD7"/>
    <w:rsid w:val="00FE1A53"/>
    <w:rsid w:val="00FE2E9B"/>
    <w:rsid w:val="00FE32EB"/>
    <w:rsid w:val="00FE3B22"/>
    <w:rsid w:val="00FE4910"/>
    <w:rsid w:val="00FE5C7A"/>
    <w:rsid w:val="00FE681F"/>
    <w:rsid w:val="00FE788F"/>
    <w:rsid w:val="00FE7C74"/>
    <w:rsid w:val="00FE7D38"/>
    <w:rsid w:val="00FE7E79"/>
    <w:rsid w:val="00FF0313"/>
    <w:rsid w:val="00FF070D"/>
    <w:rsid w:val="00FF0AE9"/>
    <w:rsid w:val="00FF17F0"/>
    <w:rsid w:val="00FF1C44"/>
    <w:rsid w:val="00FF2932"/>
    <w:rsid w:val="00FF2A3A"/>
    <w:rsid w:val="00FF49C2"/>
    <w:rsid w:val="00FF4A50"/>
    <w:rsid w:val="00FF4F15"/>
    <w:rsid w:val="00FF6366"/>
    <w:rsid w:val="00FF6F80"/>
    <w:rsid w:val="011D4F77"/>
    <w:rsid w:val="0175AB16"/>
    <w:rsid w:val="02F0782A"/>
    <w:rsid w:val="02FAFE86"/>
    <w:rsid w:val="031E0F4F"/>
    <w:rsid w:val="03C09507"/>
    <w:rsid w:val="03EDF3C6"/>
    <w:rsid w:val="04C8C0BA"/>
    <w:rsid w:val="055C6568"/>
    <w:rsid w:val="0699A73E"/>
    <w:rsid w:val="06B15117"/>
    <w:rsid w:val="06B88E6A"/>
    <w:rsid w:val="07B5474C"/>
    <w:rsid w:val="0A5D354A"/>
    <w:rsid w:val="0AD28E52"/>
    <w:rsid w:val="0C651637"/>
    <w:rsid w:val="0E65D60F"/>
    <w:rsid w:val="10168BF0"/>
    <w:rsid w:val="13D1632A"/>
    <w:rsid w:val="14A5DE0A"/>
    <w:rsid w:val="156D338B"/>
    <w:rsid w:val="160BEEC3"/>
    <w:rsid w:val="162F9AB5"/>
    <w:rsid w:val="1800848A"/>
    <w:rsid w:val="1849D501"/>
    <w:rsid w:val="18DCE496"/>
    <w:rsid w:val="1B3C896C"/>
    <w:rsid w:val="1C5DD6C1"/>
    <w:rsid w:val="1C981A1C"/>
    <w:rsid w:val="1CD589A0"/>
    <w:rsid w:val="1D3E83E6"/>
    <w:rsid w:val="1F31E672"/>
    <w:rsid w:val="1F437AFA"/>
    <w:rsid w:val="1F678898"/>
    <w:rsid w:val="2007D8C4"/>
    <w:rsid w:val="21724D5C"/>
    <w:rsid w:val="23CB9CB6"/>
    <w:rsid w:val="2465F0DF"/>
    <w:rsid w:val="2491005D"/>
    <w:rsid w:val="258488B4"/>
    <w:rsid w:val="2841FC43"/>
    <w:rsid w:val="29BA663B"/>
    <w:rsid w:val="2A7A94FD"/>
    <w:rsid w:val="2BCBED1D"/>
    <w:rsid w:val="2BF3CA38"/>
    <w:rsid w:val="2CBCED89"/>
    <w:rsid w:val="2D07D55B"/>
    <w:rsid w:val="2D2DDE92"/>
    <w:rsid w:val="2E6DE939"/>
    <w:rsid w:val="2EA3A5BC"/>
    <w:rsid w:val="2F4AC701"/>
    <w:rsid w:val="30B4CF25"/>
    <w:rsid w:val="3365ACA1"/>
    <w:rsid w:val="34C7FF6E"/>
    <w:rsid w:val="35360441"/>
    <w:rsid w:val="37367CDF"/>
    <w:rsid w:val="373E6A65"/>
    <w:rsid w:val="387F9A16"/>
    <w:rsid w:val="38DA3AC6"/>
    <w:rsid w:val="39063FDB"/>
    <w:rsid w:val="39FF3425"/>
    <w:rsid w:val="3B5C5E1C"/>
    <w:rsid w:val="3D2C10F9"/>
    <w:rsid w:val="3DADABE9"/>
    <w:rsid w:val="3E0DE4B1"/>
    <w:rsid w:val="3EF6DD37"/>
    <w:rsid w:val="3FE05BA4"/>
    <w:rsid w:val="3FE1F06F"/>
    <w:rsid w:val="41878E53"/>
    <w:rsid w:val="42811D0C"/>
    <w:rsid w:val="42D0C5E4"/>
    <w:rsid w:val="445206E1"/>
    <w:rsid w:val="47548E2F"/>
    <w:rsid w:val="477739D4"/>
    <w:rsid w:val="4789A7A3"/>
    <w:rsid w:val="49257804"/>
    <w:rsid w:val="493B4662"/>
    <w:rsid w:val="4A583876"/>
    <w:rsid w:val="4C59BEC7"/>
    <w:rsid w:val="4CF1ABB5"/>
    <w:rsid w:val="4E5DCD68"/>
    <w:rsid w:val="4FD8B6B6"/>
    <w:rsid w:val="50948D9E"/>
    <w:rsid w:val="50F9B05B"/>
    <w:rsid w:val="50FB7075"/>
    <w:rsid w:val="5426C769"/>
    <w:rsid w:val="543771ED"/>
    <w:rsid w:val="54DC69D7"/>
    <w:rsid w:val="55E71504"/>
    <w:rsid w:val="56879E9D"/>
    <w:rsid w:val="5693BB62"/>
    <w:rsid w:val="573558A5"/>
    <w:rsid w:val="57540B00"/>
    <w:rsid w:val="590AE310"/>
    <w:rsid w:val="593841CF"/>
    <w:rsid w:val="5A4824E6"/>
    <w:rsid w:val="5AF0007E"/>
    <w:rsid w:val="5D07C980"/>
    <w:rsid w:val="5DABA5E4"/>
    <w:rsid w:val="5E0BB2F2"/>
    <w:rsid w:val="5F8CB525"/>
    <w:rsid w:val="5FF3D53D"/>
    <w:rsid w:val="604937CD"/>
    <w:rsid w:val="608D0140"/>
    <w:rsid w:val="63A43604"/>
    <w:rsid w:val="6482E1FC"/>
    <w:rsid w:val="64A5E0D0"/>
    <w:rsid w:val="666A387B"/>
    <w:rsid w:val="6724E186"/>
    <w:rsid w:val="684F9040"/>
    <w:rsid w:val="689F9CFF"/>
    <w:rsid w:val="68A16059"/>
    <w:rsid w:val="68C0B1E7"/>
    <w:rsid w:val="6A3B6D60"/>
    <w:rsid w:val="6B9771D1"/>
    <w:rsid w:val="6BB788CF"/>
    <w:rsid w:val="6C1C6FAC"/>
    <w:rsid w:val="6EFE4635"/>
    <w:rsid w:val="6F68FE88"/>
    <w:rsid w:val="6FBE74D0"/>
    <w:rsid w:val="723C462F"/>
    <w:rsid w:val="72500062"/>
    <w:rsid w:val="725EB486"/>
    <w:rsid w:val="7379C7BD"/>
    <w:rsid w:val="74EB4B6E"/>
    <w:rsid w:val="74F19401"/>
    <w:rsid w:val="7587A124"/>
    <w:rsid w:val="75AB6849"/>
    <w:rsid w:val="76D68AA1"/>
    <w:rsid w:val="76EDF72E"/>
    <w:rsid w:val="77237185"/>
    <w:rsid w:val="781B077A"/>
    <w:rsid w:val="78BF41E6"/>
    <w:rsid w:val="799686B2"/>
    <w:rsid w:val="7A6039DC"/>
    <w:rsid w:val="7B2DC70C"/>
    <w:rsid w:val="7BE2E1E0"/>
    <w:rsid w:val="7BF54F11"/>
    <w:rsid w:val="7C83CF7B"/>
    <w:rsid w:val="7D151CA3"/>
    <w:rsid w:val="7EA3315C"/>
    <w:rsid w:val="7F1362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1ABB5"/>
  <w15:chartTrackingRefBased/>
  <w15:docId w15:val="{AB96D299-7152-4CAD-8E4D-2F4A37248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655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6552"/>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036552"/>
    <w:rPr>
      <w:lang w:val="en-GB"/>
    </w:rPr>
  </w:style>
  <w:style w:type="paragraph" w:styleId="Footer">
    <w:name w:val="footer"/>
    <w:basedOn w:val="Normal"/>
    <w:link w:val="FooterChar"/>
    <w:uiPriority w:val="99"/>
    <w:unhideWhenUsed/>
    <w:rsid w:val="00036552"/>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036552"/>
    <w:rPr>
      <w:lang w:val="en-GB"/>
    </w:rPr>
  </w:style>
  <w:style w:type="paragraph" w:styleId="ListParagraph">
    <w:name w:val="List Paragraph"/>
    <w:basedOn w:val="Normal"/>
    <w:uiPriority w:val="34"/>
    <w:qFormat/>
    <w:rsid w:val="00E2730D"/>
    <w:pPr>
      <w:ind w:left="720"/>
      <w:contextualSpacing/>
    </w:pPr>
  </w:style>
  <w:style w:type="character" w:styleId="Hyperlink">
    <w:name w:val="Hyperlink"/>
    <w:basedOn w:val="DefaultParagraphFont"/>
    <w:uiPriority w:val="99"/>
    <w:unhideWhenUsed/>
    <w:rsid w:val="009E52FB"/>
    <w:rPr>
      <w:color w:val="0563C1" w:themeColor="hyperlink"/>
      <w:u w:val="single"/>
    </w:rPr>
  </w:style>
  <w:style w:type="character" w:styleId="UnresolvedMention">
    <w:name w:val="Unresolved Mention"/>
    <w:basedOn w:val="DefaultParagraphFont"/>
    <w:uiPriority w:val="99"/>
    <w:semiHidden/>
    <w:unhideWhenUsed/>
    <w:rsid w:val="009E52FB"/>
    <w:rPr>
      <w:color w:val="605E5C"/>
      <w:shd w:val="clear" w:color="auto" w:fill="E1DFDD"/>
    </w:rPr>
  </w:style>
  <w:style w:type="paragraph" w:styleId="BalloonText">
    <w:name w:val="Balloon Text"/>
    <w:basedOn w:val="Normal"/>
    <w:link w:val="BalloonTextChar"/>
    <w:uiPriority w:val="99"/>
    <w:semiHidden/>
    <w:unhideWhenUsed/>
    <w:rsid w:val="00BA1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947"/>
    <w:rPr>
      <w:rFonts w:ascii="Segoe UI" w:hAnsi="Segoe UI" w:cs="Segoe UI"/>
      <w:sz w:val="18"/>
      <w:szCs w:val="18"/>
    </w:rPr>
  </w:style>
  <w:style w:type="character" w:styleId="FollowedHyperlink">
    <w:name w:val="FollowedHyperlink"/>
    <w:basedOn w:val="DefaultParagraphFont"/>
    <w:uiPriority w:val="99"/>
    <w:semiHidden/>
    <w:unhideWhenUsed/>
    <w:rsid w:val="00E81232"/>
    <w:rPr>
      <w:color w:val="954F72" w:themeColor="followedHyperlink"/>
      <w:u w:val="single"/>
    </w:rPr>
  </w:style>
  <w:style w:type="character" w:customStyle="1" w:styleId="normaltextrun">
    <w:name w:val="normaltextrun"/>
    <w:basedOn w:val="DefaultParagraphFont"/>
    <w:rsid w:val="00983B91"/>
  </w:style>
  <w:style w:type="character" w:customStyle="1" w:styleId="eop">
    <w:name w:val="eop"/>
    <w:basedOn w:val="DefaultParagraphFont"/>
    <w:rsid w:val="00983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51661">
      <w:bodyDiv w:val="1"/>
      <w:marLeft w:val="0"/>
      <w:marRight w:val="0"/>
      <w:marTop w:val="0"/>
      <w:marBottom w:val="0"/>
      <w:divBdr>
        <w:top w:val="none" w:sz="0" w:space="0" w:color="auto"/>
        <w:left w:val="none" w:sz="0" w:space="0" w:color="auto"/>
        <w:bottom w:val="none" w:sz="0" w:space="0" w:color="auto"/>
        <w:right w:val="none" w:sz="0" w:space="0" w:color="auto"/>
      </w:divBdr>
    </w:div>
    <w:div w:id="179438527">
      <w:bodyDiv w:val="1"/>
      <w:marLeft w:val="0"/>
      <w:marRight w:val="0"/>
      <w:marTop w:val="0"/>
      <w:marBottom w:val="0"/>
      <w:divBdr>
        <w:top w:val="none" w:sz="0" w:space="0" w:color="auto"/>
        <w:left w:val="none" w:sz="0" w:space="0" w:color="auto"/>
        <w:bottom w:val="none" w:sz="0" w:space="0" w:color="auto"/>
        <w:right w:val="none" w:sz="0" w:space="0" w:color="auto"/>
      </w:divBdr>
      <w:divsChild>
        <w:div w:id="433474464">
          <w:marLeft w:val="0"/>
          <w:marRight w:val="0"/>
          <w:marTop w:val="0"/>
          <w:marBottom w:val="0"/>
          <w:divBdr>
            <w:top w:val="none" w:sz="0" w:space="0" w:color="auto"/>
            <w:left w:val="none" w:sz="0" w:space="0" w:color="auto"/>
            <w:bottom w:val="none" w:sz="0" w:space="0" w:color="auto"/>
            <w:right w:val="none" w:sz="0" w:space="0" w:color="auto"/>
          </w:divBdr>
        </w:div>
        <w:div w:id="1654718714">
          <w:marLeft w:val="0"/>
          <w:marRight w:val="0"/>
          <w:marTop w:val="0"/>
          <w:marBottom w:val="0"/>
          <w:divBdr>
            <w:top w:val="none" w:sz="0" w:space="0" w:color="auto"/>
            <w:left w:val="none" w:sz="0" w:space="0" w:color="auto"/>
            <w:bottom w:val="none" w:sz="0" w:space="0" w:color="auto"/>
            <w:right w:val="none" w:sz="0" w:space="0" w:color="auto"/>
          </w:divBdr>
        </w:div>
        <w:div w:id="1487283168">
          <w:marLeft w:val="0"/>
          <w:marRight w:val="0"/>
          <w:marTop w:val="0"/>
          <w:marBottom w:val="0"/>
          <w:divBdr>
            <w:top w:val="none" w:sz="0" w:space="0" w:color="auto"/>
            <w:left w:val="none" w:sz="0" w:space="0" w:color="auto"/>
            <w:bottom w:val="none" w:sz="0" w:space="0" w:color="auto"/>
            <w:right w:val="none" w:sz="0" w:space="0" w:color="auto"/>
          </w:divBdr>
        </w:div>
        <w:div w:id="1675303058">
          <w:marLeft w:val="0"/>
          <w:marRight w:val="0"/>
          <w:marTop w:val="0"/>
          <w:marBottom w:val="0"/>
          <w:divBdr>
            <w:top w:val="none" w:sz="0" w:space="0" w:color="auto"/>
            <w:left w:val="none" w:sz="0" w:space="0" w:color="auto"/>
            <w:bottom w:val="none" w:sz="0" w:space="0" w:color="auto"/>
            <w:right w:val="none" w:sz="0" w:space="0" w:color="auto"/>
          </w:divBdr>
        </w:div>
        <w:div w:id="860708851">
          <w:marLeft w:val="0"/>
          <w:marRight w:val="0"/>
          <w:marTop w:val="0"/>
          <w:marBottom w:val="0"/>
          <w:divBdr>
            <w:top w:val="none" w:sz="0" w:space="0" w:color="auto"/>
            <w:left w:val="none" w:sz="0" w:space="0" w:color="auto"/>
            <w:bottom w:val="none" w:sz="0" w:space="0" w:color="auto"/>
            <w:right w:val="none" w:sz="0" w:space="0" w:color="auto"/>
          </w:divBdr>
        </w:div>
        <w:div w:id="42144311">
          <w:marLeft w:val="0"/>
          <w:marRight w:val="0"/>
          <w:marTop w:val="0"/>
          <w:marBottom w:val="0"/>
          <w:divBdr>
            <w:top w:val="none" w:sz="0" w:space="0" w:color="auto"/>
            <w:left w:val="none" w:sz="0" w:space="0" w:color="auto"/>
            <w:bottom w:val="none" w:sz="0" w:space="0" w:color="auto"/>
            <w:right w:val="none" w:sz="0" w:space="0" w:color="auto"/>
          </w:divBdr>
        </w:div>
        <w:div w:id="1352803142">
          <w:marLeft w:val="0"/>
          <w:marRight w:val="0"/>
          <w:marTop w:val="0"/>
          <w:marBottom w:val="0"/>
          <w:divBdr>
            <w:top w:val="none" w:sz="0" w:space="0" w:color="auto"/>
            <w:left w:val="none" w:sz="0" w:space="0" w:color="auto"/>
            <w:bottom w:val="none" w:sz="0" w:space="0" w:color="auto"/>
            <w:right w:val="none" w:sz="0" w:space="0" w:color="auto"/>
          </w:divBdr>
        </w:div>
        <w:div w:id="1160461866">
          <w:marLeft w:val="0"/>
          <w:marRight w:val="0"/>
          <w:marTop w:val="0"/>
          <w:marBottom w:val="0"/>
          <w:divBdr>
            <w:top w:val="none" w:sz="0" w:space="0" w:color="auto"/>
            <w:left w:val="none" w:sz="0" w:space="0" w:color="auto"/>
            <w:bottom w:val="none" w:sz="0" w:space="0" w:color="auto"/>
            <w:right w:val="none" w:sz="0" w:space="0" w:color="auto"/>
          </w:divBdr>
        </w:div>
        <w:div w:id="1924022788">
          <w:marLeft w:val="0"/>
          <w:marRight w:val="0"/>
          <w:marTop w:val="0"/>
          <w:marBottom w:val="0"/>
          <w:divBdr>
            <w:top w:val="none" w:sz="0" w:space="0" w:color="auto"/>
            <w:left w:val="none" w:sz="0" w:space="0" w:color="auto"/>
            <w:bottom w:val="none" w:sz="0" w:space="0" w:color="auto"/>
            <w:right w:val="none" w:sz="0" w:space="0" w:color="auto"/>
          </w:divBdr>
        </w:div>
        <w:div w:id="733163910">
          <w:marLeft w:val="0"/>
          <w:marRight w:val="0"/>
          <w:marTop w:val="0"/>
          <w:marBottom w:val="0"/>
          <w:divBdr>
            <w:top w:val="none" w:sz="0" w:space="0" w:color="auto"/>
            <w:left w:val="none" w:sz="0" w:space="0" w:color="auto"/>
            <w:bottom w:val="none" w:sz="0" w:space="0" w:color="auto"/>
            <w:right w:val="none" w:sz="0" w:space="0" w:color="auto"/>
          </w:divBdr>
        </w:div>
        <w:div w:id="695351033">
          <w:marLeft w:val="0"/>
          <w:marRight w:val="0"/>
          <w:marTop w:val="0"/>
          <w:marBottom w:val="0"/>
          <w:divBdr>
            <w:top w:val="none" w:sz="0" w:space="0" w:color="auto"/>
            <w:left w:val="none" w:sz="0" w:space="0" w:color="auto"/>
            <w:bottom w:val="none" w:sz="0" w:space="0" w:color="auto"/>
            <w:right w:val="none" w:sz="0" w:space="0" w:color="auto"/>
          </w:divBdr>
        </w:div>
        <w:div w:id="1977027133">
          <w:marLeft w:val="0"/>
          <w:marRight w:val="0"/>
          <w:marTop w:val="0"/>
          <w:marBottom w:val="0"/>
          <w:divBdr>
            <w:top w:val="none" w:sz="0" w:space="0" w:color="auto"/>
            <w:left w:val="none" w:sz="0" w:space="0" w:color="auto"/>
            <w:bottom w:val="none" w:sz="0" w:space="0" w:color="auto"/>
            <w:right w:val="none" w:sz="0" w:space="0" w:color="auto"/>
          </w:divBdr>
        </w:div>
        <w:div w:id="776872663">
          <w:marLeft w:val="0"/>
          <w:marRight w:val="0"/>
          <w:marTop w:val="0"/>
          <w:marBottom w:val="0"/>
          <w:divBdr>
            <w:top w:val="none" w:sz="0" w:space="0" w:color="auto"/>
            <w:left w:val="none" w:sz="0" w:space="0" w:color="auto"/>
            <w:bottom w:val="none" w:sz="0" w:space="0" w:color="auto"/>
            <w:right w:val="none" w:sz="0" w:space="0" w:color="auto"/>
          </w:divBdr>
        </w:div>
        <w:div w:id="33386866">
          <w:marLeft w:val="0"/>
          <w:marRight w:val="0"/>
          <w:marTop w:val="0"/>
          <w:marBottom w:val="0"/>
          <w:divBdr>
            <w:top w:val="none" w:sz="0" w:space="0" w:color="auto"/>
            <w:left w:val="none" w:sz="0" w:space="0" w:color="auto"/>
            <w:bottom w:val="none" w:sz="0" w:space="0" w:color="auto"/>
            <w:right w:val="none" w:sz="0" w:space="0" w:color="auto"/>
          </w:divBdr>
        </w:div>
        <w:div w:id="1289363115">
          <w:marLeft w:val="0"/>
          <w:marRight w:val="0"/>
          <w:marTop w:val="0"/>
          <w:marBottom w:val="0"/>
          <w:divBdr>
            <w:top w:val="none" w:sz="0" w:space="0" w:color="auto"/>
            <w:left w:val="none" w:sz="0" w:space="0" w:color="auto"/>
            <w:bottom w:val="none" w:sz="0" w:space="0" w:color="auto"/>
            <w:right w:val="none" w:sz="0" w:space="0" w:color="auto"/>
          </w:divBdr>
        </w:div>
      </w:divsChild>
    </w:div>
    <w:div w:id="233394974">
      <w:bodyDiv w:val="1"/>
      <w:marLeft w:val="0"/>
      <w:marRight w:val="0"/>
      <w:marTop w:val="0"/>
      <w:marBottom w:val="0"/>
      <w:divBdr>
        <w:top w:val="none" w:sz="0" w:space="0" w:color="auto"/>
        <w:left w:val="none" w:sz="0" w:space="0" w:color="auto"/>
        <w:bottom w:val="none" w:sz="0" w:space="0" w:color="auto"/>
        <w:right w:val="none" w:sz="0" w:space="0" w:color="auto"/>
      </w:divBdr>
      <w:divsChild>
        <w:div w:id="1547570158">
          <w:marLeft w:val="0"/>
          <w:marRight w:val="0"/>
          <w:marTop w:val="0"/>
          <w:marBottom w:val="0"/>
          <w:divBdr>
            <w:top w:val="none" w:sz="0" w:space="0" w:color="auto"/>
            <w:left w:val="none" w:sz="0" w:space="0" w:color="auto"/>
            <w:bottom w:val="none" w:sz="0" w:space="0" w:color="auto"/>
            <w:right w:val="none" w:sz="0" w:space="0" w:color="auto"/>
          </w:divBdr>
        </w:div>
        <w:div w:id="783769312">
          <w:marLeft w:val="0"/>
          <w:marRight w:val="0"/>
          <w:marTop w:val="0"/>
          <w:marBottom w:val="0"/>
          <w:divBdr>
            <w:top w:val="none" w:sz="0" w:space="0" w:color="auto"/>
            <w:left w:val="none" w:sz="0" w:space="0" w:color="auto"/>
            <w:bottom w:val="none" w:sz="0" w:space="0" w:color="auto"/>
            <w:right w:val="none" w:sz="0" w:space="0" w:color="auto"/>
          </w:divBdr>
        </w:div>
        <w:div w:id="2131048485">
          <w:marLeft w:val="0"/>
          <w:marRight w:val="0"/>
          <w:marTop w:val="0"/>
          <w:marBottom w:val="0"/>
          <w:divBdr>
            <w:top w:val="none" w:sz="0" w:space="0" w:color="auto"/>
            <w:left w:val="none" w:sz="0" w:space="0" w:color="auto"/>
            <w:bottom w:val="none" w:sz="0" w:space="0" w:color="auto"/>
            <w:right w:val="none" w:sz="0" w:space="0" w:color="auto"/>
          </w:divBdr>
        </w:div>
        <w:div w:id="1860466671">
          <w:marLeft w:val="0"/>
          <w:marRight w:val="0"/>
          <w:marTop w:val="0"/>
          <w:marBottom w:val="0"/>
          <w:divBdr>
            <w:top w:val="none" w:sz="0" w:space="0" w:color="auto"/>
            <w:left w:val="none" w:sz="0" w:space="0" w:color="auto"/>
            <w:bottom w:val="none" w:sz="0" w:space="0" w:color="auto"/>
            <w:right w:val="none" w:sz="0" w:space="0" w:color="auto"/>
          </w:divBdr>
        </w:div>
        <w:div w:id="931741602">
          <w:marLeft w:val="0"/>
          <w:marRight w:val="0"/>
          <w:marTop w:val="0"/>
          <w:marBottom w:val="0"/>
          <w:divBdr>
            <w:top w:val="none" w:sz="0" w:space="0" w:color="auto"/>
            <w:left w:val="none" w:sz="0" w:space="0" w:color="auto"/>
            <w:bottom w:val="none" w:sz="0" w:space="0" w:color="auto"/>
            <w:right w:val="none" w:sz="0" w:space="0" w:color="auto"/>
          </w:divBdr>
        </w:div>
        <w:div w:id="1057977240">
          <w:marLeft w:val="0"/>
          <w:marRight w:val="0"/>
          <w:marTop w:val="0"/>
          <w:marBottom w:val="0"/>
          <w:divBdr>
            <w:top w:val="none" w:sz="0" w:space="0" w:color="auto"/>
            <w:left w:val="none" w:sz="0" w:space="0" w:color="auto"/>
            <w:bottom w:val="none" w:sz="0" w:space="0" w:color="auto"/>
            <w:right w:val="none" w:sz="0" w:space="0" w:color="auto"/>
          </w:divBdr>
        </w:div>
        <w:div w:id="1907571528">
          <w:marLeft w:val="0"/>
          <w:marRight w:val="0"/>
          <w:marTop w:val="0"/>
          <w:marBottom w:val="0"/>
          <w:divBdr>
            <w:top w:val="none" w:sz="0" w:space="0" w:color="auto"/>
            <w:left w:val="none" w:sz="0" w:space="0" w:color="auto"/>
            <w:bottom w:val="none" w:sz="0" w:space="0" w:color="auto"/>
            <w:right w:val="none" w:sz="0" w:space="0" w:color="auto"/>
          </w:divBdr>
        </w:div>
        <w:div w:id="1526748208">
          <w:marLeft w:val="0"/>
          <w:marRight w:val="0"/>
          <w:marTop w:val="0"/>
          <w:marBottom w:val="0"/>
          <w:divBdr>
            <w:top w:val="none" w:sz="0" w:space="0" w:color="auto"/>
            <w:left w:val="none" w:sz="0" w:space="0" w:color="auto"/>
            <w:bottom w:val="none" w:sz="0" w:space="0" w:color="auto"/>
            <w:right w:val="none" w:sz="0" w:space="0" w:color="auto"/>
          </w:divBdr>
        </w:div>
        <w:div w:id="182593331">
          <w:marLeft w:val="0"/>
          <w:marRight w:val="0"/>
          <w:marTop w:val="0"/>
          <w:marBottom w:val="0"/>
          <w:divBdr>
            <w:top w:val="none" w:sz="0" w:space="0" w:color="auto"/>
            <w:left w:val="none" w:sz="0" w:space="0" w:color="auto"/>
            <w:bottom w:val="none" w:sz="0" w:space="0" w:color="auto"/>
            <w:right w:val="none" w:sz="0" w:space="0" w:color="auto"/>
          </w:divBdr>
        </w:div>
        <w:div w:id="1795051232">
          <w:marLeft w:val="0"/>
          <w:marRight w:val="0"/>
          <w:marTop w:val="0"/>
          <w:marBottom w:val="0"/>
          <w:divBdr>
            <w:top w:val="none" w:sz="0" w:space="0" w:color="auto"/>
            <w:left w:val="none" w:sz="0" w:space="0" w:color="auto"/>
            <w:bottom w:val="none" w:sz="0" w:space="0" w:color="auto"/>
            <w:right w:val="none" w:sz="0" w:space="0" w:color="auto"/>
          </w:divBdr>
        </w:div>
        <w:div w:id="323970071">
          <w:marLeft w:val="0"/>
          <w:marRight w:val="0"/>
          <w:marTop w:val="0"/>
          <w:marBottom w:val="0"/>
          <w:divBdr>
            <w:top w:val="none" w:sz="0" w:space="0" w:color="auto"/>
            <w:left w:val="none" w:sz="0" w:space="0" w:color="auto"/>
            <w:bottom w:val="none" w:sz="0" w:space="0" w:color="auto"/>
            <w:right w:val="none" w:sz="0" w:space="0" w:color="auto"/>
          </w:divBdr>
        </w:div>
        <w:div w:id="1812674884">
          <w:marLeft w:val="0"/>
          <w:marRight w:val="0"/>
          <w:marTop w:val="0"/>
          <w:marBottom w:val="0"/>
          <w:divBdr>
            <w:top w:val="none" w:sz="0" w:space="0" w:color="auto"/>
            <w:left w:val="none" w:sz="0" w:space="0" w:color="auto"/>
            <w:bottom w:val="none" w:sz="0" w:space="0" w:color="auto"/>
            <w:right w:val="none" w:sz="0" w:space="0" w:color="auto"/>
          </w:divBdr>
        </w:div>
        <w:div w:id="185681649">
          <w:marLeft w:val="0"/>
          <w:marRight w:val="0"/>
          <w:marTop w:val="0"/>
          <w:marBottom w:val="0"/>
          <w:divBdr>
            <w:top w:val="none" w:sz="0" w:space="0" w:color="auto"/>
            <w:left w:val="none" w:sz="0" w:space="0" w:color="auto"/>
            <w:bottom w:val="none" w:sz="0" w:space="0" w:color="auto"/>
            <w:right w:val="none" w:sz="0" w:space="0" w:color="auto"/>
          </w:divBdr>
        </w:div>
        <w:div w:id="994266116">
          <w:marLeft w:val="0"/>
          <w:marRight w:val="0"/>
          <w:marTop w:val="0"/>
          <w:marBottom w:val="0"/>
          <w:divBdr>
            <w:top w:val="none" w:sz="0" w:space="0" w:color="auto"/>
            <w:left w:val="none" w:sz="0" w:space="0" w:color="auto"/>
            <w:bottom w:val="none" w:sz="0" w:space="0" w:color="auto"/>
            <w:right w:val="none" w:sz="0" w:space="0" w:color="auto"/>
          </w:divBdr>
        </w:div>
        <w:div w:id="1705054843">
          <w:marLeft w:val="0"/>
          <w:marRight w:val="0"/>
          <w:marTop w:val="0"/>
          <w:marBottom w:val="0"/>
          <w:divBdr>
            <w:top w:val="none" w:sz="0" w:space="0" w:color="auto"/>
            <w:left w:val="none" w:sz="0" w:space="0" w:color="auto"/>
            <w:bottom w:val="none" w:sz="0" w:space="0" w:color="auto"/>
            <w:right w:val="none" w:sz="0" w:space="0" w:color="auto"/>
          </w:divBdr>
        </w:div>
      </w:divsChild>
    </w:div>
    <w:div w:id="264195052">
      <w:bodyDiv w:val="1"/>
      <w:marLeft w:val="0"/>
      <w:marRight w:val="0"/>
      <w:marTop w:val="0"/>
      <w:marBottom w:val="0"/>
      <w:divBdr>
        <w:top w:val="none" w:sz="0" w:space="0" w:color="auto"/>
        <w:left w:val="none" w:sz="0" w:space="0" w:color="auto"/>
        <w:bottom w:val="none" w:sz="0" w:space="0" w:color="auto"/>
        <w:right w:val="none" w:sz="0" w:space="0" w:color="auto"/>
      </w:divBdr>
      <w:divsChild>
        <w:div w:id="111025695">
          <w:marLeft w:val="0"/>
          <w:marRight w:val="0"/>
          <w:marTop w:val="0"/>
          <w:marBottom w:val="0"/>
          <w:divBdr>
            <w:top w:val="none" w:sz="0" w:space="0" w:color="auto"/>
            <w:left w:val="none" w:sz="0" w:space="0" w:color="auto"/>
            <w:bottom w:val="none" w:sz="0" w:space="0" w:color="auto"/>
            <w:right w:val="none" w:sz="0" w:space="0" w:color="auto"/>
          </w:divBdr>
        </w:div>
      </w:divsChild>
    </w:div>
    <w:div w:id="276373614">
      <w:bodyDiv w:val="1"/>
      <w:marLeft w:val="0"/>
      <w:marRight w:val="0"/>
      <w:marTop w:val="0"/>
      <w:marBottom w:val="0"/>
      <w:divBdr>
        <w:top w:val="none" w:sz="0" w:space="0" w:color="auto"/>
        <w:left w:val="none" w:sz="0" w:space="0" w:color="auto"/>
        <w:bottom w:val="none" w:sz="0" w:space="0" w:color="auto"/>
        <w:right w:val="none" w:sz="0" w:space="0" w:color="auto"/>
      </w:divBdr>
    </w:div>
    <w:div w:id="308677285">
      <w:bodyDiv w:val="1"/>
      <w:marLeft w:val="0"/>
      <w:marRight w:val="0"/>
      <w:marTop w:val="0"/>
      <w:marBottom w:val="0"/>
      <w:divBdr>
        <w:top w:val="none" w:sz="0" w:space="0" w:color="auto"/>
        <w:left w:val="none" w:sz="0" w:space="0" w:color="auto"/>
        <w:bottom w:val="none" w:sz="0" w:space="0" w:color="auto"/>
        <w:right w:val="none" w:sz="0" w:space="0" w:color="auto"/>
      </w:divBdr>
      <w:divsChild>
        <w:div w:id="1380784207">
          <w:marLeft w:val="0"/>
          <w:marRight w:val="0"/>
          <w:marTop w:val="0"/>
          <w:marBottom w:val="0"/>
          <w:divBdr>
            <w:top w:val="none" w:sz="0" w:space="0" w:color="auto"/>
            <w:left w:val="none" w:sz="0" w:space="0" w:color="auto"/>
            <w:bottom w:val="none" w:sz="0" w:space="0" w:color="auto"/>
            <w:right w:val="none" w:sz="0" w:space="0" w:color="auto"/>
          </w:divBdr>
        </w:div>
      </w:divsChild>
    </w:div>
    <w:div w:id="354892914">
      <w:bodyDiv w:val="1"/>
      <w:marLeft w:val="0"/>
      <w:marRight w:val="0"/>
      <w:marTop w:val="0"/>
      <w:marBottom w:val="0"/>
      <w:divBdr>
        <w:top w:val="none" w:sz="0" w:space="0" w:color="auto"/>
        <w:left w:val="none" w:sz="0" w:space="0" w:color="auto"/>
        <w:bottom w:val="none" w:sz="0" w:space="0" w:color="auto"/>
        <w:right w:val="none" w:sz="0" w:space="0" w:color="auto"/>
      </w:divBdr>
    </w:div>
    <w:div w:id="447436300">
      <w:bodyDiv w:val="1"/>
      <w:marLeft w:val="0"/>
      <w:marRight w:val="0"/>
      <w:marTop w:val="0"/>
      <w:marBottom w:val="0"/>
      <w:divBdr>
        <w:top w:val="none" w:sz="0" w:space="0" w:color="auto"/>
        <w:left w:val="none" w:sz="0" w:space="0" w:color="auto"/>
        <w:bottom w:val="none" w:sz="0" w:space="0" w:color="auto"/>
        <w:right w:val="none" w:sz="0" w:space="0" w:color="auto"/>
      </w:divBdr>
    </w:div>
    <w:div w:id="829446754">
      <w:bodyDiv w:val="1"/>
      <w:marLeft w:val="0"/>
      <w:marRight w:val="0"/>
      <w:marTop w:val="0"/>
      <w:marBottom w:val="0"/>
      <w:divBdr>
        <w:top w:val="none" w:sz="0" w:space="0" w:color="auto"/>
        <w:left w:val="none" w:sz="0" w:space="0" w:color="auto"/>
        <w:bottom w:val="none" w:sz="0" w:space="0" w:color="auto"/>
        <w:right w:val="none" w:sz="0" w:space="0" w:color="auto"/>
      </w:divBdr>
    </w:div>
    <w:div w:id="874732489">
      <w:bodyDiv w:val="1"/>
      <w:marLeft w:val="0"/>
      <w:marRight w:val="0"/>
      <w:marTop w:val="0"/>
      <w:marBottom w:val="0"/>
      <w:divBdr>
        <w:top w:val="none" w:sz="0" w:space="0" w:color="auto"/>
        <w:left w:val="none" w:sz="0" w:space="0" w:color="auto"/>
        <w:bottom w:val="none" w:sz="0" w:space="0" w:color="auto"/>
        <w:right w:val="none" w:sz="0" w:space="0" w:color="auto"/>
      </w:divBdr>
      <w:divsChild>
        <w:div w:id="609167181">
          <w:marLeft w:val="0"/>
          <w:marRight w:val="0"/>
          <w:marTop w:val="0"/>
          <w:marBottom w:val="0"/>
          <w:divBdr>
            <w:top w:val="none" w:sz="0" w:space="0" w:color="auto"/>
            <w:left w:val="none" w:sz="0" w:space="0" w:color="auto"/>
            <w:bottom w:val="none" w:sz="0" w:space="0" w:color="auto"/>
            <w:right w:val="none" w:sz="0" w:space="0" w:color="auto"/>
          </w:divBdr>
          <w:divsChild>
            <w:div w:id="1656371648">
              <w:marLeft w:val="0"/>
              <w:marRight w:val="0"/>
              <w:marTop w:val="0"/>
              <w:marBottom w:val="0"/>
              <w:divBdr>
                <w:top w:val="none" w:sz="0" w:space="0" w:color="auto"/>
                <w:left w:val="none" w:sz="0" w:space="0" w:color="auto"/>
                <w:bottom w:val="none" w:sz="0" w:space="0" w:color="auto"/>
                <w:right w:val="none" w:sz="0" w:space="0" w:color="auto"/>
              </w:divBdr>
              <w:divsChild>
                <w:div w:id="864516227">
                  <w:marLeft w:val="0"/>
                  <w:marRight w:val="0"/>
                  <w:marTop w:val="0"/>
                  <w:marBottom w:val="0"/>
                  <w:divBdr>
                    <w:top w:val="none" w:sz="0" w:space="0" w:color="auto"/>
                    <w:left w:val="none" w:sz="0" w:space="0" w:color="auto"/>
                    <w:bottom w:val="none" w:sz="0" w:space="0" w:color="auto"/>
                    <w:right w:val="none" w:sz="0" w:space="0" w:color="auto"/>
                  </w:divBdr>
                  <w:divsChild>
                    <w:div w:id="25298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501802">
      <w:bodyDiv w:val="1"/>
      <w:marLeft w:val="0"/>
      <w:marRight w:val="0"/>
      <w:marTop w:val="0"/>
      <w:marBottom w:val="0"/>
      <w:divBdr>
        <w:top w:val="none" w:sz="0" w:space="0" w:color="auto"/>
        <w:left w:val="none" w:sz="0" w:space="0" w:color="auto"/>
        <w:bottom w:val="none" w:sz="0" w:space="0" w:color="auto"/>
        <w:right w:val="none" w:sz="0" w:space="0" w:color="auto"/>
      </w:divBdr>
    </w:div>
    <w:div w:id="973868824">
      <w:bodyDiv w:val="1"/>
      <w:marLeft w:val="0"/>
      <w:marRight w:val="0"/>
      <w:marTop w:val="0"/>
      <w:marBottom w:val="0"/>
      <w:divBdr>
        <w:top w:val="none" w:sz="0" w:space="0" w:color="auto"/>
        <w:left w:val="none" w:sz="0" w:space="0" w:color="auto"/>
        <w:bottom w:val="none" w:sz="0" w:space="0" w:color="auto"/>
        <w:right w:val="none" w:sz="0" w:space="0" w:color="auto"/>
      </w:divBdr>
      <w:divsChild>
        <w:div w:id="138227787">
          <w:marLeft w:val="0"/>
          <w:marRight w:val="0"/>
          <w:marTop w:val="0"/>
          <w:marBottom w:val="0"/>
          <w:divBdr>
            <w:top w:val="none" w:sz="0" w:space="0" w:color="auto"/>
            <w:left w:val="none" w:sz="0" w:space="0" w:color="auto"/>
            <w:bottom w:val="none" w:sz="0" w:space="0" w:color="auto"/>
            <w:right w:val="none" w:sz="0" w:space="0" w:color="auto"/>
          </w:divBdr>
          <w:divsChild>
            <w:div w:id="1678968823">
              <w:marLeft w:val="0"/>
              <w:marRight w:val="0"/>
              <w:marTop w:val="0"/>
              <w:marBottom w:val="0"/>
              <w:divBdr>
                <w:top w:val="none" w:sz="0" w:space="0" w:color="auto"/>
                <w:left w:val="none" w:sz="0" w:space="0" w:color="auto"/>
                <w:bottom w:val="none" w:sz="0" w:space="0" w:color="auto"/>
                <w:right w:val="none" w:sz="0" w:space="0" w:color="auto"/>
              </w:divBdr>
              <w:divsChild>
                <w:div w:id="183785908">
                  <w:marLeft w:val="0"/>
                  <w:marRight w:val="0"/>
                  <w:marTop w:val="0"/>
                  <w:marBottom w:val="0"/>
                  <w:divBdr>
                    <w:top w:val="none" w:sz="0" w:space="0" w:color="auto"/>
                    <w:left w:val="none" w:sz="0" w:space="0" w:color="auto"/>
                    <w:bottom w:val="none" w:sz="0" w:space="0" w:color="auto"/>
                    <w:right w:val="none" w:sz="0" w:space="0" w:color="auto"/>
                  </w:divBdr>
                  <w:divsChild>
                    <w:div w:id="1111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868918">
      <w:bodyDiv w:val="1"/>
      <w:marLeft w:val="0"/>
      <w:marRight w:val="0"/>
      <w:marTop w:val="0"/>
      <w:marBottom w:val="0"/>
      <w:divBdr>
        <w:top w:val="none" w:sz="0" w:space="0" w:color="auto"/>
        <w:left w:val="none" w:sz="0" w:space="0" w:color="auto"/>
        <w:bottom w:val="none" w:sz="0" w:space="0" w:color="auto"/>
        <w:right w:val="none" w:sz="0" w:space="0" w:color="auto"/>
      </w:divBdr>
      <w:divsChild>
        <w:div w:id="610819760">
          <w:marLeft w:val="0"/>
          <w:marRight w:val="0"/>
          <w:marTop w:val="0"/>
          <w:marBottom w:val="0"/>
          <w:divBdr>
            <w:top w:val="none" w:sz="0" w:space="0" w:color="auto"/>
            <w:left w:val="none" w:sz="0" w:space="0" w:color="auto"/>
            <w:bottom w:val="none" w:sz="0" w:space="0" w:color="auto"/>
            <w:right w:val="none" w:sz="0" w:space="0" w:color="auto"/>
          </w:divBdr>
        </w:div>
      </w:divsChild>
    </w:div>
    <w:div w:id="1004017902">
      <w:bodyDiv w:val="1"/>
      <w:marLeft w:val="0"/>
      <w:marRight w:val="0"/>
      <w:marTop w:val="0"/>
      <w:marBottom w:val="0"/>
      <w:divBdr>
        <w:top w:val="none" w:sz="0" w:space="0" w:color="auto"/>
        <w:left w:val="none" w:sz="0" w:space="0" w:color="auto"/>
        <w:bottom w:val="none" w:sz="0" w:space="0" w:color="auto"/>
        <w:right w:val="none" w:sz="0" w:space="0" w:color="auto"/>
      </w:divBdr>
    </w:div>
    <w:div w:id="1070232528">
      <w:bodyDiv w:val="1"/>
      <w:marLeft w:val="0"/>
      <w:marRight w:val="0"/>
      <w:marTop w:val="0"/>
      <w:marBottom w:val="0"/>
      <w:divBdr>
        <w:top w:val="none" w:sz="0" w:space="0" w:color="auto"/>
        <w:left w:val="none" w:sz="0" w:space="0" w:color="auto"/>
        <w:bottom w:val="none" w:sz="0" w:space="0" w:color="auto"/>
        <w:right w:val="none" w:sz="0" w:space="0" w:color="auto"/>
      </w:divBdr>
      <w:divsChild>
        <w:div w:id="1526138201">
          <w:marLeft w:val="0"/>
          <w:marRight w:val="0"/>
          <w:marTop w:val="0"/>
          <w:marBottom w:val="0"/>
          <w:divBdr>
            <w:top w:val="none" w:sz="0" w:space="0" w:color="auto"/>
            <w:left w:val="none" w:sz="0" w:space="0" w:color="auto"/>
            <w:bottom w:val="none" w:sz="0" w:space="0" w:color="auto"/>
            <w:right w:val="none" w:sz="0" w:space="0" w:color="auto"/>
          </w:divBdr>
        </w:div>
        <w:div w:id="820537708">
          <w:marLeft w:val="0"/>
          <w:marRight w:val="0"/>
          <w:marTop w:val="0"/>
          <w:marBottom w:val="0"/>
          <w:divBdr>
            <w:top w:val="none" w:sz="0" w:space="0" w:color="auto"/>
            <w:left w:val="none" w:sz="0" w:space="0" w:color="auto"/>
            <w:bottom w:val="none" w:sz="0" w:space="0" w:color="auto"/>
            <w:right w:val="none" w:sz="0" w:space="0" w:color="auto"/>
          </w:divBdr>
        </w:div>
        <w:div w:id="106244806">
          <w:marLeft w:val="0"/>
          <w:marRight w:val="0"/>
          <w:marTop w:val="0"/>
          <w:marBottom w:val="0"/>
          <w:divBdr>
            <w:top w:val="none" w:sz="0" w:space="0" w:color="auto"/>
            <w:left w:val="none" w:sz="0" w:space="0" w:color="auto"/>
            <w:bottom w:val="none" w:sz="0" w:space="0" w:color="auto"/>
            <w:right w:val="none" w:sz="0" w:space="0" w:color="auto"/>
          </w:divBdr>
        </w:div>
        <w:div w:id="24643166">
          <w:marLeft w:val="0"/>
          <w:marRight w:val="0"/>
          <w:marTop w:val="0"/>
          <w:marBottom w:val="0"/>
          <w:divBdr>
            <w:top w:val="none" w:sz="0" w:space="0" w:color="auto"/>
            <w:left w:val="none" w:sz="0" w:space="0" w:color="auto"/>
            <w:bottom w:val="none" w:sz="0" w:space="0" w:color="auto"/>
            <w:right w:val="none" w:sz="0" w:space="0" w:color="auto"/>
          </w:divBdr>
        </w:div>
        <w:div w:id="13964821">
          <w:marLeft w:val="0"/>
          <w:marRight w:val="0"/>
          <w:marTop w:val="0"/>
          <w:marBottom w:val="0"/>
          <w:divBdr>
            <w:top w:val="none" w:sz="0" w:space="0" w:color="auto"/>
            <w:left w:val="none" w:sz="0" w:space="0" w:color="auto"/>
            <w:bottom w:val="none" w:sz="0" w:space="0" w:color="auto"/>
            <w:right w:val="none" w:sz="0" w:space="0" w:color="auto"/>
          </w:divBdr>
        </w:div>
        <w:div w:id="1022391892">
          <w:marLeft w:val="0"/>
          <w:marRight w:val="0"/>
          <w:marTop w:val="0"/>
          <w:marBottom w:val="0"/>
          <w:divBdr>
            <w:top w:val="none" w:sz="0" w:space="0" w:color="auto"/>
            <w:left w:val="none" w:sz="0" w:space="0" w:color="auto"/>
            <w:bottom w:val="none" w:sz="0" w:space="0" w:color="auto"/>
            <w:right w:val="none" w:sz="0" w:space="0" w:color="auto"/>
          </w:divBdr>
        </w:div>
        <w:div w:id="1486966676">
          <w:marLeft w:val="0"/>
          <w:marRight w:val="0"/>
          <w:marTop w:val="0"/>
          <w:marBottom w:val="0"/>
          <w:divBdr>
            <w:top w:val="none" w:sz="0" w:space="0" w:color="auto"/>
            <w:left w:val="none" w:sz="0" w:space="0" w:color="auto"/>
            <w:bottom w:val="none" w:sz="0" w:space="0" w:color="auto"/>
            <w:right w:val="none" w:sz="0" w:space="0" w:color="auto"/>
          </w:divBdr>
        </w:div>
        <w:div w:id="244266257">
          <w:marLeft w:val="0"/>
          <w:marRight w:val="0"/>
          <w:marTop w:val="0"/>
          <w:marBottom w:val="0"/>
          <w:divBdr>
            <w:top w:val="none" w:sz="0" w:space="0" w:color="auto"/>
            <w:left w:val="none" w:sz="0" w:space="0" w:color="auto"/>
            <w:bottom w:val="none" w:sz="0" w:space="0" w:color="auto"/>
            <w:right w:val="none" w:sz="0" w:space="0" w:color="auto"/>
          </w:divBdr>
        </w:div>
        <w:div w:id="1196194452">
          <w:marLeft w:val="0"/>
          <w:marRight w:val="0"/>
          <w:marTop w:val="0"/>
          <w:marBottom w:val="0"/>
          <w:divBdr>
            <w:top w:val="none" w:sz="0" w:space="0" w:color="auto"/>
            <w:left w:val="none" w:sz="0" w:space="0" w:color="auto"/>
            <w:bottom w:val="none" w:sz="0" w:space="0" w:color="auto"/>
            <w:right w:val="none" w:sz="0" w:space="0" w:color="auto"/>
          </w:divBdr>
        </w:div>
        <w:div w:id="879123985">
          <w:marLeft w:val="0"/>
          <w:marRight w:val="0"/>
          <w:marTop w:val="0"/>
          <w:marBottom w:val="0"/>
          <w:divBdr>
            <w:top w:val="none" w:sz="0" w:space="0" w:color="auto"/>
            <w:left w:val="none" w:sz="0" w:space="0" w:color="auto"/>
            <w:bottom w:val="none" w:sz="0" w:space="0" w:color="auto"/>
            <w:right w:val="none" w:sz="0" w:space="0" w:color="auto"/>
          </w:divBdr>
        </w:div>
        <w:div w:id="1631593216">
          <w:marLeft w:val="0"/>
          <w:marRight w:val="0"/>
          <w:marTop w:val="0"/>
          <w:marBottom w:val="0"/>
          <w:divBdr>
            <w:top w:val="none" w:sz="0" w:space="0" w:color="auto"/>
            <w:left w:val="none" w:sz="0" w:space="0" w:color="auto"/>
            <w:bottom w:val="none" w:sz="0" w:space="0" w:color="auto"/>
            <w:right w:val="none" w:sz="0" w:space="0" w:color="auto"/>
          </w:divBdr>
        </w:div>
        <w:div w:id="1210188336">
          <w:marLeft w:val="0"/>
          <w:marRight w:val="0"/>
          <w:marTop w:val="0"/>
          <w:marBottom w:val="0"/>
          <w:divBdr>
            <w:top w:val="none" w:sz="0" w:space="0" w:color="auto"/>
            <w:left w:val="none" w:sz="0" w:space="0" w:color="auto"/>
            <w:bottom w:val="none" w:sz="0" w:space="0" w:color="auto"/>
            <w:right w:val="none" w:sz="0" w:space="0" w:color="auto"/>
          </w:divBdr>
        </w:div>
        <w:div w:id="480464126">
          <w:marLeft w:val="0"/>
          <w:marRight w:val="0"/>
          <w:marTop w:val="0"/>
          <w:marBottom w:val="0"/>
          <w:divBdr>
            <w:top w:val="none" w:sz="0" w:space="0" w:color="auto"/>
            <w:left w:val="none" w:sz="0" w:space="0" w:color="auto"/>
            <w:bottom w:val="none" w:sz="0" w:space="0" w:color="auto"/>
            <w:right w:val="none" w:sz="0" w:space="0" w:color="auto"/>
          </w:divBdr>
        </w:div>
        <w:div w:id="1979844687">
          <w:marLeft w:val="0"/>
          <w:marRight w:val="0"/>
          <w:marTop w:val="0"/>
          <w:marBottom w:val="0"/>
          <w:divBdr>
            <w:top w:val="none" w:sz="0" w:space="0" w:color="auto"/>
            <w:left w:val="none" w:sz="0" w:space="0" w:color="auto"/>
            <w:bottom w:val="none" w:sz="0" w:space="0" w:color="auto"/>
            <w:right w:val="none" w:sz="0" w:space="0" w:color="auto"/>
          </w:divBdr>
        </w:div>
        <w:div w:id="1116634716">
          <w:marLeft w:val="0"/>
          <w:marRight w:val="0"/>
          <w:marTop w:val="0"/>
          <w:marBottom w:val="0"/>
          <w:divBdr>
            <w:top w:val="none" w:sz="0" w:space="0" w:color="auto"/>
            <w:left w:val="none" w:sz="0" w:space="0" w:color="auto"/>
            <w:bottom w:val="none" w:sz="0" w:space="0" w:color="auto"/>
            <w:right w:val="none" w:sz="0" w:space="0" w:color="auto"/>
          </w:divBdr>
        </w:div>
      </w:divsChild>
    </w:div>
    <w:div w:id="1072965480">
      <w:bodyDiv w:val="1"/>
      <w:marLeft w:val="0"/>
      <w:marRight w:val="0"/>
      <w:marTop w:val="0"/>
      <w:marBottom w:val="0"/>
      <w:divBdr>
        <w:top w:val="none" w:sz="0" w:space="0" w:color="auto"/>
        <w:left w:val="none" w:sz="0" w:space="0" w:color="auto"/>
        <w:bottom w:val="none" w:sz="0" w:space="0" w:color="auto"/>
        <w:right w:val="none" w:sz="0" w:space="0" w:color="auto"/>
      </w:divBdr>
    </w:div>
    <w:div w:id="1097945054">
      <w:bodyDiv w:val="1"/>
      <w:marLeft w:val="0"/>
      <w:marRight w:val="0"/>
      <w:marTop w:val="0"/>
      <w:marBottom w:val="0"/>
      <w:divBdr>
        <w:top w:val="none" w:sz="0" w:space="0" w:color="auto"/>
        <w:left w:val="none" w:sz="0" w:space="0" w:color="auto"/>
        <w:bottom w:val="none" w:sz="0" w:space="0" w:color="auto"/>
        <w:right w:val="none" w:sz="0" w:space="0" w:color="auto"/>
      </w:divBdr>
      <w:divsChild>
        <w:div w:id="183323655">
          <w:marLeft w:val="0"/>
          <w:marRight w:val="0"/>
          <w:marTop w:val="0"/>
          <w:marBottom w:val="0"/>
          <w:divBdr>
            <w:top w:val="none" w:sz="0" w:space="0" w:color="auto"/>
            <w:left w:val="none" w:sz="0" w:space="0" w:color="auto"/>
            <w:bottom w:val="none" w:sz="0" w:space="0" w:color="auto"/>
            <w:right w:val="none" w:sz="0" w:space="0" w:color="auto"/>
          </w:divBdr>
        </w:div>
      </w:divsChild>
    </w:div>
    <w:div w:id="1125806391">
      <w:bodyDiv w:val="1"/>
      <w:marLeft w:val="0"/>
      <w:marRight w:val="0"/>
      <w:marTop w:val="0"/>
      <w:marBottom w:val="0"/>
      <w:divBdr>
        <w:top w:val="none" w:sz="0" w:space="0" w:color="auto"/>
        <w:left w:val="none" w:sz="0" w:space="0" w:color="auto"/>
        <w:bottom w:val="none" w:sz="0" w:space="0" w:color="auto"/>
        <w:right w:val="none" w:sz="0" w:space="0" w:color="auto"/>
      </w:divBdr>
      <w:divsChild>
        <w:div w:id="2003463955">
          <w:marLeft w:val="0"/>
          <w:marRight w:val="0"/>
          <w:marTop w:val="0"/>
          <w:marBottom w:val="0"/>
          <w:divBdr>
            <w:top w:val="none" w:sz="0" w:space="0" w:color="auto"/>
            <w:left w:val="none" w:sz="0" w:space="0" w:color="auto"/>
            <w:bottom w:val="none" w:sz="0" w:space="0" w:color="auto"/>
            <w:right w:val="none" w:sz="0" w:space="0" w:color="auto"/>
          </w:divBdr>
        </w:div>
      </w:divsChild>
    </w:div>
    <w:div w:id="1143230148">
      <w:bodyDiv w:val="1"/>
      <w:marLeft w:val="0"/>
      <w:marRight w:val="0"/>
      <w:marTop w:val="0"/>
      <w:marBottom w:val="0"/>
      <w:divBdr>
        <w:top w:val="none" w:sz="0" w:space="0" w:color="auto"/>
        <w:left w:val="none" w:sz="0" w:space="0" w:color="auto"/>
        <w:bottom w:val="none" w:sz="0" w:space="0" w:color="auto"/>
        <w:right w:val="none" w:sz="0" w:space="0" w:color="auto"/>
      </w:divBdr>
    </w:div>
    <w:div w:id="1144464043">
      <w:bodyDiv w:val="1"/>
      <w:marLeft w:val="0"/>
      <w:marRight w:val="0"/>
      <w:marTop w:val="0"/>
      <w:marBottom w:val="0"/>
      <w:divBdr>
        <w:top w:val="none" w:sz="0" w:space="0" w:color="auto"/>
        <w:left w:val="none" w:sz="0" w:space="0" w:color="auto"/>
        <w:bottom w:val="none" w:sz="0" w:space="0" w:color="auto"/>
        <w:right w:val="none" w:sz="0" w:space="0" w:color="auto"/>
      </w:divBdr>
    </w:div>
    <w:div w:id="1147357741">
      <w:bodyDiv w:val="1"/>
      <w:marLeft w:val="0"/>
      <w:marRight w:val="0"/>
      <w:marTop w:val="0"/>
      <w:marBottom w:val="0"/>
      <w:divBdr>
        <w:top w:val="none" w:sz="0" w:space="0" w:color="auto"/>
        <w:left w:val="none" w:sz="0" w:space="0" w:color="auto"/>
        <w:bottom w:val="none" w:sz="0" w:space="0" w:color="auto"/>
        <w:right w:val="none" w:sz="0" w:space="0" w:color="auto"/>
      </w:divBdr>
      <w:divsChild>
        <w:div w:id="545678571">
          <w:marLeft w:val="0"/>
          <w:marRight w:val="0"/>
          <w:marTop w:val="0"/>
          <w:marBottom w:val="0"/>
          <w:divBdr>
            <w:top w:val="none" w:sz="0" w:space="0" w:color="auto"/>
            <w:left w:val="none" w:sz="0" w:space="0" w:color="auto"/>
            <w:bottom w:val="none" w:sz="0" w:space="0" w:color="auto"/>
            <w:right w:val="none" w:sz="0" w:space="0" w:color="auto"/>
          </w:divBdr>
        </w:div>
        <w:div w:id="1109356970">
          <w:marLeft w:val="0"/>
          <w:marRight w:val="0"/>
          <w:marTop w:val="0"/>
          <w:marBottom w:val="0"/>
          <w:divBdr>
            <w:top w:val="none" w:sz="0" w:space="0" w:color="auto"/>
            <w:left w:val="none" w:sz="0" w:space="0" w:color="auto"/>
            <w:bottom w:val="none" w:sz="0" w:space="0" w:color="auto"/>
            <w:right w:val="none" w:sz="0" w:space="0" w:color="auto"/>
          </w:divBdr>
        </w:div>
        <w:div w:id="891228496">
          <w:marLeft w:val="0"/>
          <w:marRight w:val="0"/>
          <w:marTop w:val="0"/>
          <w:marBottom w:val="0"/>
          <w:divBdr>
            <w:top w:val="none" w:sz="0" w:space="0" w:color="auto"/>
            <w:left w:val="none" w:sz="0" w:space="0" w:color="auto"/>
            <w:bottom w:val="none" w:sz="0" w:space="0" w:color="auto"/>
            <w:right w:val="none" w:sz="0" w:space="0" w:color="auto"/>
          </w:divBdr>
          <w:divsChild>
            <w:div w:id="62496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78859">
      <w:bodyDiv w:val="1"/>
      <w:marLeft w:val="0"/>
      <w:marRight w:val="0"/>
      <w:marTop w:val="0"/>
      <w:marBottom w:val="0"/>
      <w:divBdr>
        <w:top w:val="none" w:sz="0" w:space="0" w:color="auto"/>
        <w:left w:val="none" w:sz="0" w:space="0" w:color="auto"/>
        <w:bottom w:val="none" w:sz="0" w:space="0" w:color="auto"/>
        <w:right w:val="none" w:sz="0" w:space="0" w:color="auto"/>
      </w:divBdr>
      <w:divsChild>
        <w:div w:id="1934781812">
          <w:marLeft w:val="0"/>
          <w:marRight w:val="0"/>
          <w:marTop w:val="0"/>
          <w:marBottom w:val="0"/>
          <w:divBdr>
            <w:top w:val="none" w:sz="0" w:space="0" w:color="auto"/>
            <w:left w:val="none" w:sz="0" w:space="0" w:color="auto"/>
            <w:bottom w:val="none" w:sz="0" w:space="0" w:color="auto"/>
            <w:right w:val="none" w:sz="0" w:space="0" w:color="auto"/>
          </w:divBdr>
        </w:div>
        <w:div w:id="425345525">
          <w:marLeft w:val="0"/>
          <w:marRight w:val="0"/>
          <w:marTop w:val="0"/>
          <w:marBottom w:val="0"/>
          <w:divBdr>
            <w:top w:val="none" w:sz="0" w:space="0" w:color="auto"/>
            <w:left w:val="none" w:sz="0" w:space="0" w:color="auto"/>
            <w:bottom w:val="none" w:sz="0" w:space="0" w:color="auto"/>
            <w:right w:val="none" w:sz="0" w:space="0" w:color="auto"/>
          </w:divBdr>
        </w:div>
        <w:div w:id="935134788">
          <w:marLeft w:val="0"/>
          <w:marRight w:val="0"/>
          <w:marTop w:val="0"/>
          <w:marBottom w:val="0"/>
          <w:divBdr>
            <w:top w:val="none" w:sz="0" w:space="0" w:color="auto"/>
            <w:left w:val="none" w:sz="0" w:space="0" w:color="auto"/>
            <w:bottom w:val="none" w:sz="0" w:space="0" w:color="auto"/>
            <w:right w:val="none" w:sz="0" w:space="0" w:color="auto"/>
          </w:divBdr>
        </w:div>
        <w:div w:id="1975060145">
          <w:marLeft w:val="0"/>
          <w:marRight w:val="0"/>
          <w:marTop w:val="0"/>
          <w:marBottom w:val="0"/>
          <w:divBdr>
            <w:top w:val="none" w:sz="0" w:space="0" w:color="auto"/>
            <w:left w:val="none" w:sz="0" w:space="0" w:color="auto"/>
            <w:bottom w:val="none" w:sz="0" w:space="0" w:color="auto"/>
            <w:right w:val="none" w:sz="0" w:space="0" w:color="auto"/>
          </w:divBdr>
        </w:div>
        <w:div w:id="412702929">
          <w:marLeft w:val="0"/>
          <w:marRight w:val="0"/>
          <w:marTop w:val="0"/>
          <w:marBottom w:val="0"/>
          <w:divBdr>
            <w:top w:val="none" w:sz="0" w:space="0" w:color="auto"/>
            <w:left w:val="none" w:sz="0" w:space="0" w:color="auto"/>
            <w:bottom w:val="none" w:sz="0" w:space="0" w:color="auto"/>
            <w:right w:val="none" w:sz="0" w:space="0" w:color="auto"/>
          </w:divBdr>
        </w:div>
        <w:div w:id="1920283570">
          <w:marLeft w:val="0"/>
          <w:marRight w:val="0"/>
          <w:marTop w:val="0"/>
          <w:marBottom w:val="0"/>
          <w:divBdr>
            <w:top w:val="none" w:sz="0" w:space="0" w:color="auto"/>
            <w:left w:val="none" w:sz="0" w:space="0" w:color="auto"/>
            <w:bottom w:val="none" w:sz="0" w:space="0" w:color="auto"/>
            <w:right w:val="none" w:sz="0" w:space="0" w:color="auto"/>
          </w:divBdr>
        </w:div>
        <w:div w:id="451873337">
          <w:marLeft w:val="0"/>
          <w:marRight w:val="0"/>
          <w:marTop w:val="0"/>
          <w:marBottom w:val="0"/>
          <w:divBdr>
            <w:top w:val="none" w:sz="0" w:space="0" w:color="auto"/>
            <w:left w:val="none" w:sz="0" w:space="0" w:color="auto"/>
            <w:bottom w:val="none" w:sz="0" w:space="0" w:color="auto"/>
            <w:right w:val="none" w:sz="0" w:space="0" w:color="auto"/>
          </w:divBdr>
        </w:div>
        <w:div w:id="1113402218">
          <w:marLeft w:val="0"/>
          <w:marRight w:val="0"/>
          <w:marTop w:val="0"/>
          <w:marBottom w:val="0"/>
          <w:divBdr>
            <w:top w:val="none" w:sz="0" w:space="0" w:color="auto"/>
            <w:left w:val="none" w:sz="0" w:space="0" w:color="auto"/>
            <w:bottom w:val="none" w:sz="0" w:space="0" w:color="auto"/>
            <w:right w:val="none" w:sz="0" w:space="0" w:color="auto"/>
          </w:divBdr>
        </w:div>
        <w:div w:id="1997565528">
          <w:marLeft w:val="0"/>
          <w:marRight w:val="0"/>
          <w:marTop w:val="0"/>
          <w:marBottom w:val="0"/>
          <w:divBdr>
            <w:top w:val="none" w:sz="0" w:space="0" w:color="auto"/>
            <w:left w:val="none" w:sz="0" w:space="0" w:color="auto"/>
            <w:bottom w:val="none" w:sz="0" w:space="0" w:color="auto"/>
            <w:right w:val="none" w:sz="0" w:space="0" w:color="auto"/>
          </w:divBdr>
        </w:div>
        <w:div w:id="1396204794">
          <w:marLeft w:val="0"/>
          <w:marRight w:val="0"/>
          <w:marTop w:val="0"/>
          <w:marBottom w:val="0"/>
          <w:divBdr>
            <w:top w:val="none" w:sz="0" w:space="0" w:color="auto"/>
            <w:left w:val="none" w:sz="0" w:space="0" w:color="auto"/>
            <w:bottom w:val="none" w:sz="0" w:space="0" w:color="auto"/>
            <w:right w:val="none" w:sz="0" w:space="0" w:color="auto"/>
          </w:divBdr>
        </w:div>
        <w:div w:id="621375665">
          <w:marLeft w:val="0"/>
          <w:marRight w:val="0"/>
          <w:marTop w:val="0"/>
          <w:marBottom w:val="0"/>
          <w:divBdr>
            <w:top w:val="none" w:sz="0" w:space="0" w:color="auto"/>
            <w:left w:val="none" w:sz="0" w:space="0" w:color="auto"/>
            <w:bottom w:val="none" w:sz="0" w:space="0" w:color="auto"/>
            <w:right w:val="none" w:sz="0" w:space="0" w:color="auto"/>
          </w:divBdr>
        </w:div>
        <w:div w:id="1492939830">
          <w:marLeft w:val="0"/>
          <w:marRight w:val="0"/>
          <w:marTop w:val="0"/>
          <w:marBottom w:val="0"/>
          <w:divBdr>
            <w:top w:val="none" w:sz="0" w:space="0" w:color="auto"/>
            <w:left w:val="none" w:sz="0" w:space="0" w:color="auto"/>
            <w:bottom w:val="none" w:sz="0" w:space="0" w:color="auto"/>
            <w:right w:val="none" w:sz="0" w:space="0" w:color="auto"/>
          </w:divBdr>
        </w:div>
        <w:div w:id="1506048750">
          <w:marLeft w:val="0"/>
          <w:marRight w:val="0"/>
          <w:marTop w:val="0"/>
          <w:marBottom w:val="0"/>
          <w:divBdr>
            <w:top w:val="none" w:sz="0" w:space="0" w:color="auto"/>
            <w:left w:val="none" w:sz="0" w:space="0" w:color="auto"/>
            <w:bottom w:val="none" w:sz="0" w:space="0" w:color="auto"/>
            <w:right w:val="none" w:sz="0" w:space="0" w:color="auto"/>
          </w:divBdr>
        </w:div>
        <w:div w:id="584339911">
          <w:marLeft w:val="0"/>
          <w:marRight w:val="0"/>
          <w:marTop w:val="0"/>
          <w:marBottom w:val="0"/>
          <w:divBdr>
            <w:top w:val="none" w:sz="0" w:space="0" w:color="auto"/>
            <w:left w:val="none" w:sz="0" w:space="0" w:color="auto"/>
            <w:bottom w:val="none" w:sz="0" w:space="0" w:color="auto"/>
            <w:right w:val="none" w:sz="0" w:space="0" w:color="auto"/>
          </w:divBdr>
        </w:div>
        <w:div w:id="1505972989">
          <w:marLeft w:val="0"/>
          <w:marRight w:val="0"/>
          <w:marTop w:val="0"/>
          <w:marBottom w:val="0"/>
          <w:divBdr>
            <w:top w:val="none" w:sz="0" w:space="0" w:color="auto"/>
            <w:left w:val="none" w:sz="0" w:space="0" w:color="auto"/>
            <w:bottom w:val="none" w:sz="0" w:space="0" w:color="auto"/>
            <w:right w:val="none" w:sz="0" w:space="0" w:color="auto"/>
          </w:divBdr>
        </w:div>
      </w:divsChild>
    </w:div>
    <w:div w:id="1184594578">
      <w:bodyDiv w:val="1"/>
      <w:marLeft w:val="0"/>
      <w:marRight w:val="0"/>
      <w:marTop w:val="0"/>
      <w:marBottom w:val="0"/>
      <w:divBdr>
        <w:top w:val="none" w:sz="0" w:space="0" w:color="auto"/>
        <w:left w:val="none" w:sz="0" w:space="0" w:color="auto"/>
        <w:bottom w:val="none" w:sz="0" w:space="0" w:color="auto"/>
        <w:right w:val="none" w:sz="0" w:space="0" w:color="auto"/>
      </w:divBdr>
    </w:div>
    <w:div w:id="1212382362">
      <w:bodyDiv w:val="1"/>
      <w:marLeft w:val="0"/>
      <w:marRight w:val="0"/>
      <w:marTop w:val="0"/>
      <w:marBottom w:val="0"/>
      <w:divBdr>
        <w:top w:val="none" w:sz="0" w:space="0" w:color="auto"/>
        <w:left w:val="none" w:sz="0" w:space="0" w:color="auto"/>
        <w:bottom w:val="none" w:sz="0" w:space="0" w:color="auto"/>
        <w:right w:val="none" w:sz="0" w:space="0" w:color="auto"/>
      </w:divBdr>
      <w:divsChild>
        <w:div w:id="1104617112">
          <w:marLeft w:val="0"/>
          <w:marRight w:val="0"/>
          <w:marTop w:val="0"/>
          <w:marBottom w:val="0"/>
          <w:divBdr>
            <w:top w:val="none" w:sz="0" w:space="0" w:color="auto"/>
            <w:left w:val="none" w:sz="0" w:space="0" w:color="auto"/>
            <w:bottom w:val="none" w:sz="0" w:space="0" w:color="auto"/>
            <w:right w:val="none" w:sz="0" w:space="0" w:color="auto"/>
          </w:divBdr>
        </w:div>
      </w:divsChild>
    </w:div>
    <w:div w:id="1223062268">
      <w:bodyDiv w:val="1"/>
      <w:marLeft w:val="0"/>
      <w:marRight w:val="0"/>
      <w:marTop w:val="0"/>
      <w:marBottom w:val="0"/>
      <w:divBdr>
        <w:top w:val="none" w:sz="0" w:space="0" w:color="auto"/>
        <w:left w:val="none" w:sz="0" w:space="0" w:color="auto"/>
        <w:bottom w:val="none" w:sz="0" w:space="0" w:color="auto"/>
        <w:right w:val="none" w:sz="0" w:space="0" w:color="auto"/>
      </w:divBdr>
    </w:div>
    <w:div w:id="1228036328">
      <w:bodyDiv w:val="1"/>
      <w:marLeft w:val="0"/>
      <w:marRight w:val="0"/>
      <w:marTop w:val="0"/>
      <w:marBottom w:val="0"/>
      <w:divBdr>
        <w:top w:val="none" w:sz="0" w:space="0" w:color="auto"/>
        <w:left w:val="none" w:sz="0" w:space="0" w:color="auto"/>
        <w:bottom w:val="none" w:sz="0" w:space="0" w:color="auto"/>
        <w:right w:val="none" w:sz="0" w:space="0" w:color="auto"/>
      </w:divBdr>
    </w:div>
    <w:div w:id="1244485780">
      <w:bodyDiv w:val="1"/>
      <w:marLeft w:val="0"/>
      <w:marRight w:val="0"/>
      <w:marTop w:val="0"/>
      <w:marBottom w:val="0"/>
      <w:divBdr>
        <w:top w:val="none" w:sz="0" w:space="0" w:color="auto"/>
        <w:left w:val="none" w:sz="0" w:space="0" w:color="auto"/>
        <w:bottom w:val="none" w:sz="0" w:space="0" w:color="auto"/>
        <w:right w:val="none" w:sz="0" w:space="0" w:color="auto"/>
      </w:divBdr>
    </w:div>
    <w:div w:id="1374649623">
      <w:bodyDiv w:val="1"/>
      <w:marLeft w:val="0"/>
      <w:marRight w:val="0"/>
      <w:marTop w:val="0"/>
      <w:marBottom w:val="0"/>
      <w:divBdr>
        <w:top w:val="none" w:sz="0" w:space="0" w:color="auto"/>
        <w:left w:val="none" w:sz="0" w:space="0" w:color="auto"/>
        <w:bottom w:val="none" w:sz="0" w:space="0" w:color="auto"/>
        <w:right w:val="none" w:sz="0" w:space="0" w:color="auto"/>
      </w:divBdr>
      <w:divsChild>
        <w:div w:id="1168251898">
          <w:marLeft w:val="0"/>
          <w:marRight w:val="0"/>
          <w:marTop w:val="0"/>
          <w:marBottom w:val="0"/>
          <w:divBdr>
            <w:top w:val="none" w:sz="0" w:space="0" w:color="auto"/>
            <w:left w:val="none" w:sz="0" w:space="0" w:color="auto"/>
            <w:bottom w:val="none" w:sz="0" w:space="0" w:color="auto"/>
            <w:right w:val="none" w:sz="0" w:space="0" w:color="auto"/>
          </w:divBdr>
        </w:div>
      </w:divsChild>
    </w:div>
    <w:div w:id="1446732013">
      <w:bodyDiv w:val="1"/>
      <w:marLeft w:val="0"/>
      <w:marRight w:val="0"/>
      <w:marTop w:val="0"/>
      <w:marBottom w:val="0"/>
      <w:divBdr>
        <w:top w:val="none" w:sz="0" w:space="0" w:color="auto"/>
        <w:left w:val="none" w:sz="0" w:space="0" w:color="auto"/>
        <w:bottom w:val="none" w:sz="0" w:space="0" w:color="auto"/>
        <w:right w:val="none" w:sz="0" w:space="0" w:color="auto"/>
      </w:divBdr>
      <w:divsChild>
        <w:div w:id="1666395982">
          <w:marLeft w:val="0"/>
          <w:marRight w:val="0"/>
          <w:marTop w:val="0"/>
          <w:marBottom w:val="0"/>
          <w:divBdr>
            <w:top w:val="none" w:sz="0" w:space="0" w:color="auto"/>
            <w:left w:val="none" w:sz="0" w:space="0" w:color="auto"/>
            <w:bottom w:val="none" w:sz="0" w:space="0" w:color="auto"/>
            <w:right w:val="none" w:sz="0" w:space="0" w:color="auto"/>
          </w:divBdr>
        </w:div>
      </w:divsChild>
    </w:div>
    <w:div w:id="1571886352">
      <w:bodyDiv w:val="1"/>
      <w:marLeft w:val="0"/>
      <w:marRight w:val="0"/>
      <w:marTop w:val="0"/>
      <w:marBottom w:val="0"/>
      <w:divBdr>
        <w:top w:val="none" w:sz="0" w:space="0" w:color="auto"/>
        <w:left w:val="none" w:sz="0" w:space="0" w:color="auto"/>
        <w:bottom w:val="none" w:sz="0" w:space="0" w:color="auto"/>
        <w:right w:val="none" w:sz="0" w:space="0" w:color="auto"/>
      </w:divBdr>
    </w:div>
    <w:div w:id="1580746799">
      <w:bodyDiv w:val="1"/>
      <w:marLeft w:val="0"/>
      <w:marRight w:val="0"/>
      <w:marTop w:val="0"/>
      <w:marBottom w:val="0"/>
      <w:divBdr>
        <w:top w:val="none" w:sz="0" w:space="0" w:color="auto"/>
        <w:left w:val="none" w:sz="0" w:space="0" w:color="auto"/>
        <w:bottom w:val="none" w:sz="0" w:space="0" w:color="auto"/>
        <w:right w:val="none" w:sz="0" w:space="0" w:color="auto"/>
      </w:divBdr>
      <w:divsChild>
        <w:div w:id="1337222642">
          <w:marLeft w:val="0"/>
          <w:marRight w:val="0"/>
          <w:marTop w:val="0"/>
          <w:marBottom w:val="0"/>
          <w:divBdr>
            <w:top w:val="none" w:sz="0" w:space="0" w:color="auto"/>
            <w:left w:val="none" w:sz="0" w:space="0" w:color="auto"/>
            <w:bottom w:val="none" w:sz="0" w:space="0" w:color="auto"/>
            <w:right w:val="none" w:sz="0" w:space="0" w:color="auto"/>
          </w:divBdr>
        </w:div>
        <w:div w:id="495078795">
          <w:marLeft w:val="0"/>
          <w:marRight w:val="0"/>
          <w:marTop w:val="0"/>
          <w:marBottom w:val="0"/>
          <w:divBdr>
            <w:top w:val="none" w:sz="0" w:space="0" w:color="auto"/>
            <w:left w:val="none" w:sz="0" w:space="0" w:color="auto"/>
            <w:bottom w:val="none" w:sz="0" w:space="0" w:color="auto"/>
            <w:right w:val="none" w:sz="0" w:space="0" w:color="auto"/>
          </w:divBdr>
        </w:div>
        <w:div w:id="8409953">
          <w:marLeft w:val="0"/>
          <w:marRight w:val="0"/>
          <w:marTop w:val="0"/>
          <w:marBottom w:val="0"/>
          <w:divBdr>
            <w:top w:val="none" w:sz="0" w:space="0" w:color="auto"/>
            <w:left w:val="none" w:sz="0" w:space="0" w:color="auto"/>
            <w:bottom w:val="none" w:sz="0" w:space="0" w:color="auto"/>
            <w:right w:val="none" w:sz="0" w:space="0" w:color="auto"/>
          </w:divBdr>
          <w:divsChild>
            <w:div w:id="151626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89754">
      <w:bodyDiv w:val="1"/>
      <w:marLeft w:val="0"/>
      <w:marRight w:val="0"/>
      <w:marTop w:val="0"/>
      <w:marBottom w:val="0"/>
      <w:divBdr>
        <w:top w:val="none" w:sz="0" w:space="0" w:color="auto"/>
        <w:left w:val="none" w:sz="0" w:space="0" w:color="auto"/>
        <w:bottom w:val="none" w:sz="0" w:space="0" w:color="auto"/>
        <w:right w:val="none" w:sz="0" w:space="0" w:color="auto"/>
      </w:divBdr>
    </w:div>
    <w:div w:id="1706906360">
      <w:bodyDiv w:val="1"/>
      <w:marLeft w:val="0"/>
      <w:marRight w:val="0"/>
      <w:marTop w:val="0"/>
      <w:marBottom w:val="0"/>
      <w:divBdr>
        <w:top w:val="none" w:sz="0" w:space="0" w:color="auto"/>
        <w:left w:val="none" w:sz="0" w:space="0" w:color="auto"/>
        <w:bottom w:val="none" w:sz="0" w:space="0" w:color="auto"/>
        <w:right w:val="none" w:sz="0" w:space="0" w:color="auto"/>
      </w:divBdr>
      <w:divsChild>
        <w:div w:id="692727023">
          <w:marLeft w:val="0"/>
          <w:marRight w:val="0"/>
          <w:marTop w:val="0"/>
          <w:marBottom w:val="0"/>
          <w:divBdr>
            <w:top w:val="none" w:sz="0" w:space="0" w:color="auto"/>
            <w:left w:val="none" w:sz="0" w:space="0" w:color="auto"/>
            <w:bottom w:val="none" w:sz="0" w:space="0" w:color="auto"/>
            <w:right w:val="none" w:sz="0" w:space="0" w:color="auto"/>
          </w:divBdr>
        </w:div>
        <w:div w:id="1372225365">
          <w:marLeft w:val="0"/>
          <w:marRight w:val="0"/>
          <w:marTop w:val="0"/>
          <w:marBottom w:val="0"/>
          <w:divBdr>
            <w:top w:val="none" w:sz="0" w:space="0" w:color="auto"/>
            <w:left w:val="none" w:sz="0" w:space="0" w:color="auto"/>
            <w:bottom w:val="none" w:sz="0" w:space="0" w:color="auto"/>
            <w:right w:val="none" w:sz="0" w:space="0" w:color="auto"/>
          </w:divBdr>
        </w:div>
        <w:div w:id="2026857680">
          <w:marLeft w:val="0"/>
          <w:marRight w:val="0"/>
          <w:marTop w:val="0"/>
          <w:marBottom w:val="0"/>
          <w:divBdr>
            <w:top w:val="none" w:sz="0" w:space="0" w:color="auto"/>
            <w:left w:val="none" w:sz="0" w:space="0" w:color="auto"/>
            <w:bottom w:val="none" w:sz="0" w:space="0" w:color="auto"/>
            <w:right w:val="none" w:sz="0" w:space="0" w:color="auto"/>
          </w:divBdr>
        </w:div>
        <w:div w:id="586614157">
          <w:marLeft w:val="0"/>
          <w:marRight w:val="0"/>
          <w:marTop w:val="0"/>
          <w:marBottom w:val="0"/>
          <w:divBdr>
            <w:top w:val="none" w:sz="0" w:space="0" w:color="auto"/>
            <w:left w:val="none" w:sz="0" w:space="0" w:color="auto"/>
            <w:bottom w:val="none" w:sz="0" w:space="0" w:color="auto"/>
            <w:right w:val="none" w:sz="0" w:space="0" w:color="auto"/>
          </w:divBdr>
        </w:div>
        <w:div w:id="1256936778">
          <w:marLeft w:val="0"/>
          <w:marRight w:val="0"/>
          <w:marTop w:val="0"/>
          <w:marBottom w:val="0"/>
          <w:divBdr>
            <w:top w:val="none" w:sz="0" w:space="0" w:color="auto"/>
            <w:left w:val="none" w:sz="0" w:space="0" w:color="auto"/>
            <w:bottom w:val="none" w:sz="0" w:space="0" w:color="auto"/>
            <w:right w:val="none" w:sz="0" w:space="0" w:color="auto"/>
          </w:divBdr>
        </w:div>
        <w:div w:id="553928638">
          <w:marLeft w:val="0"/>
          <w:marRight w:val="0"/>
          <w:marTop w:val="0"/>
          <w:marBottom w:val="0"/>
          <w:divBdr>
            <w:top w:val="none" w:sz="0" w:space="0" w:color="auto"/>
            <w:left w:val="none" w:sz="0" w:space="0" w:color="auto"/>
            <w:bottom w:val="none" w:sz="0" w:space="0" w:color="auto"/>
            <w:right w:val="none" w:sz="0" w:space="0" w:color="auto"/>
          </w:divBdr>
        </w:div>
        <w:div w:id="1818961597">
          <w:marLeft w:val="0"/>
          <w:marRight w:val="0"/>
          <w:marTop w:val="0"/>
          <w:marBottom w:val="0"/>
          <w:divBdr>
            <w:top w:val="none" w:sz="0" w:space="0" w:color="auto"/>
            <w:left w:val="none" w:sz="0" w:space="0" w:color="auto"/>
            <w:bottom w:val="none" w:sz="0" w:space="0" w:color="auto"/>
            <w:right w:val="none" w:sz="0" w:space="0" w:color="auto"/>
          </w:divBdr>
        </w:div>
        <w:div w:id="697507547">
          <w:marLeft w:val="0"/>
          <w:marRight w:val="0"/>
          <w:marTop w:val="0"/>
          <w:marBottom w:val="0"/>
          <w:divBdr>
            <w:top w:val="none" w:sz="0" w:space="0" w:color="auto"/>
            <w:left w:val="none" w:sz="0" w:space="0" w:color="auto"/>
            <w:bottom w:val="none" w:sz="0" w:space="0" w:color="auto"/>
            <w:right w:val="none" w:sz="0" w:space="0" w:color="auto"/>
          </w:divBdr>
        </w:div>
        <w:div w:id="618873309">
          <w:marLeft w:val="0"/>
          <w:marRight w:val="0"/>
          <w:marTop w:val="0"/>
          <w:marBottom w:val="0"/>
          <w:divBdr>
            <w:top w:val="none" w:sz="0" w:space="0" w:color="auto"/>
            <w:left w:val="none" w:sz="0" w:space="0" w:color="auto"/>
            <w:bottom w:val="none" w:sz="0" w:space="0" w:color="auto"/>
            <w:right w:val="none" w:sz="0" w:space="0" w:color="auto"/>
          </w:divBdr>
        </w:div>
        <w:div w:id="1419519359">
          <w:marLeft w:val="0"/>
          <w:marRight w:val="0"/>
          <w:marTop w:val="0"/>
          <w:marBottom w:val="0"/>
          <w:divBdr>
            <w:top w:val="none" w:sz="0" w:space="0" w:color="auto"/>
            <w:left w:val="none" w:sz="0" w:space="0" w:color="auto"/>
            <w:bottom w:val="none" w:sz="0" w:space="0" w:color="auto"/>
            <w:right w:val="none" w:sz="0" w:space="0" w:color="auto"/>
          </w:divBdr>
        </w:div>
        <w:div w:id="190191225">
          <w:marLeft w:val="0"/>
          <w:marRight w:val="0"/>
          <w:marTop w:val="0"/>
          <w:marBottom w:val="0"/>
          <w:divBdr>
            <w:top w:val="none" w:sz="0" w:space="0" w:color="auto"/>
            <w:left w:val="none" w:sz="0" w:space="0" w:color="auto"/>
            <w:bottom w:val="none" w:sz="0" w:space="0" w:color="auto"/>
            <w:right w:val="none" w:sz="0" w:space="0" w:color="auto"/>
          </w:divBdr>
        </w:div>
        <w:div w:id="982386567">
          <w:marLeft w:val="0"/>
          <w:marRight w:val="0"/>
          <w:marTop w:val="0"/>
          <w:marBottom w:val="0"/>
          <w:divBdr>
            <w:top w:val="none" w:sz="0" w:space="0" w:color="auto"/>
            <w:left w:val="none" w:sz="0" w:space="0" w:color="auto"/>
            <w:bottom w:val="none" w:sz="0" w:space="0" w:color="auto"/>
            <w:right w:val="none" w:sz="0" w:space="0" w:color="auto"/>
          </w:divBdr>
        </w:div>
        <w:div w:id="517427921">
          <w:marLeft w:val="0"/>
          <w:marRight w:val="0"/>
          <w:marTop w:val="0"/>
          <w:marBottom w:val="0"/>
          <w:divBdr>
            <w:top w:val="none" w:sz="0" w:space="0" w:color="auto"/>
            <w:left w:val="none" w:sz="0" w:space="0" w:color="auto"/>
            <w:bottom w:val="none" w:sz="0" w:space="0" w:color="auto"/>
            <w:right w:val="none" w:sz="0" w:space="0" w:color="auto"/>
          </w:divBdr>
        </w:div>
        <w:div w:id="483666238">
          <w:marLeft w:val="0"/>
          <w:marRight w:val="0"/>
          <w:marTop w:val="0"/>
          <w:marBottom w:val="0"/>
          <w:divBdr>
            <w:top w:val="none" w:sz="0" w:space="0" w:color="auto"/>
            <w:left w:val="none" w:sz="0" w:space="0" w:color="auto"/>
            <w:bottom w:val="none" w:sz="0" w:space="0" w:color="auto"/>
            <w:right w:val="none" w:sz="0" w:space="0" w:color="auto"/>
          </w:divBdr>
        </w:div>
        <w:div w:id="1199078218">
          <w:marLeft w:val="0"/>
          <w:marRight w:val="0"/>
          <w:marTop w:val="0"/>
          <w:marBottom w:val="0"/>
          <w:divBdr>
            <w:top w:val="none" w:sz="0" w:space="0" w:color="auto"/>
            <w:left w:val="none" w:sz="0" w:space="0" w:color="auto"/>
            <w:bottom w:val="none" w:sz="0" w:space="0" w:color="auto"/>
            <w:right w:val="none" w:sz="0" w:space="0" w:color="auto"/>
          </w:divBdr>
        </w:div>
      </w:divsChild>
    </w:div>
    <w:div w:id="1713387298">
      <w:bodyDiv w:val="1"/>
      <w:marLeft w:val="0"/>
      <w:marRight w:val="0"/>
      <w:marTop w:val="0"/>
      <w:marBottom w:val="0"/>
      <w:divBdr>
        <w:top w:val="none" w:sz="0" w:space="0" w:color="auto"/>
        <w:left w:val="none" w:sz="0" w:space="0" w:color="auto"/>
        <w:bottom w:val="none" w:sz="0" w:space="0" w:color="auto"/>
        <w:right w:val="none" w:sz="0" w:space="0" w:color="auto"/>
      </w:divBdr>
      <w:divsChild>
        <w:div w:id="1968196362">
          <w:marLeft w:val="0"/>
          <w:marRight w:val="0"/>
          <w:marTop w:val="0"/>
          <w:marBottom w:val="0"/>
          <w:divBdr>
            <w:top w:val="none" w:sz="0" w:space="0" w:color="auto"/>
            <w:left w:val="none" w:sz="0" w:space="0" w:color="auto"/>
            <w:bottom w:val="none" w:sz="0" w:space="0" w:color="auto"/>
            <w:right w:val="none" w:sz="0" w:space="0" w:color="auto"/>
          </w:divBdr>
        </w:div>
      </w:divsChild>
    </w:div>
    <w:div w:id="1723754149">
      <w:bodyDiv w:val="1"/>
      <w:marLeft w:val="0"/>
      <w:marRight w:val="0"/>
      <w:marTop w:val="0"/>
      <w:marBottom w:val="0"/>
      <w:divBdr>
        <w:top w:val="none" w:sz="0" w:space="0" w:color="auto"/>
        <w:left w:val="none" w:sz="0" w:space="0" w:color="auto"/>
        <w:bottom w:val="none" w:sz="0" w:space="0" w:color="auto"/>
        <w:right w:val="none" w:sz="0" w:space="0" w:color="auto"/>
      </w:divBdr>
    </w:div>
    <w:div w:id="1731030675">
      <w:bodyDiv w:val="1"/>
      <w:marLeft w:val="0"/>
      <w:marRight w:val="0"/>
      <w:marTop w:val="0"/>
      <w:marBottom w:val="0"/>
      <w:divBdr>
        <w:top w:val="none" w:sz="0" w:space="0" w:color="auto"/>
        <w:left w:val="none" w:sz="0" w:space="0" w:color="auto"/>
        <w:bottom w:val="none" w:sz="0" w:space="0" w:color="auto"/>
        <w:right w:val="none" w:sz="0" w:space="0" w:color="auto"/>
      </w:divBdr>
    </w:div>
    <w:div w:id="1791898034">
      <w:bodyDiv w:val="1"/>
      <w:marLeft w:val="0"/>
      <w:marRight w:val="0"/>
      <w:marTop w:val="0"/>
      <w:marBottom w:val="0"/>
      <w:divBdr>
        <w:top w:val="none" w:sz="0" w:space="0" w:color="auto"/>
        <w:left w:val="none" w:sz="0" w:space="0" w:color="auto"/>
        <w:bottom w:val="none" w:sz="0" w:space="0" w:color="auto"/>
        <w:right w:val="none" w:sz="0" w:space="0" w:color="auto"/>
      </w:divBdr>
    </w:div>
    <w:div w:id="1823496648">
      <w:bodyDiv w:val="1"/>
      <w:marLeft w:val="0"/>
      <w:marRight w:val="0"/>
      <w:marTop w:val="0"/>
      <w:marBottom w:val="0"/>
      <w:divBdr>
        <w:top w:val="none" w:sz="0" w:space="0" w:color="auto"/>
        <w:left w:val="none" w:sz="0" w:space="0" w:color="auto"/>
        <w:bottom w:val="none" w:sz="0" w:space="0" w:color="auto"/>
        <w:right w:val="none" w:sz="0" w:space="0" w:color="auto"/>
      </w:divBdr>
      <w:divsChild>
        <w:div w:id="173307481">
          <w:marLeft w:val="0"/>
          <w:marRight w:val="0"/>
          <w:marTop w:val="0"/>
          <w:marBottom w:val="0"/>
          <w:divBdr>
            <w:top w:val="none" w:sz="0" w:space="0" w:color="auto"/>
            <w:left w:val="none" w:sz="0" w:space="0" w:color="auto"/>
            <w:bottom w:val="none" w:sz="0" w:space="0" w:color="auto"/>
            <w:right w:val="none" w:sz="0" w:space="0" w:color="auto"/>
          </w:divBdr>
        </w:div>
      </w:divsChild>
    </w:div>
    <w:div w:id="1945841938">
      <w:bodyDiv w:val="1"/>
      <w:marLeft w:val="0"/>
      <w:marRight w:val="0"/>
      <w:marTop w:val="0"/>
      <w:marBottom w:val="0"/>
      <w:divBdr>
        <w:top w:val="none" w:sz="0" w:space="0" w:color="auto"/>
        <w:left w:val="none" w:sz="0" w:space="0" w:color="auto"/>
        <w:bottom w:val="none" w:sz="0" w:space="0" w:color="auto"/>
        <w:right w:val="none" w:sz="0" w:space="0" w:color="auto"/>
      </w:divBdr>
      <w:divsChild>
        <w:div w:id="7103248">
          <w:marLeft w:val="0"/>
          <w:marRight w:val="0"/>
          <w:marTop w:val="0"/>
          <w:marBottom w:val="0"/>
          <w:divBdr>
            <w:top w:val="none" w:sz="0" w:space="0" w:color="auto"/>
            <w:left w:val="none" w:sz="0" w:space="0" w:color="auto"/>
            <w:bottom w:val="none" w:sz="0" w:space="0" w:color="auto"/>
            <w:right w:val="none" w:sz="0" w:space="0" w:color="auto"/>
          </w:divBdr>
        </w:div>
      </w:divsChild>
    </w:div>
    <w:div w:id="2123455255">
      <w:bodyDiv w:val="1"/>
      <w:marLeft w:val="0"/>
      <w:marRight w:val="0"/>
      <w:marTop w:val="0"/>
      <w:marBottom w:val="0"/>
      <w:divBdr>
        <w:top w:val="none" w:sz="0" w:space="0" w:color="auto"/>
        <w:left w:val="none" w:sz="0" w:space="0" w:color="auto"/>
        <w:bottom w:val="none" w:sz="0" w:space="0" w:color="auto"/>
        <w:right w:val="none" w:sz="0" w:space="0" w:color="auto"/>
      </w:divBdr>
      <w:divsChild>
        <w:div w:id="1359430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0bb6986-a088-44cf-b9c5-d07dc0c4508c">
      <UserInfo>
        <DisplayName>Derek McGowan</DisplayName>
        <AccountId>18</AccountId>
        <AccountType/>
      </UserInfo>
    </SharedWithUsers>
    <TaxCatchAll xmlns="c0bb6986-a088-44cf-b9c5-d07dc0c4508c" xsi:nil="true"/>
    <lcf76f155ced4ddcb4097134ff3c332f xmlns="c48e74e2-1c1f-4b99-b4f2-f011b9c315f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E0FCA003831945867980CBAB54112B" ma:contentTypeVersion="14" ma:contentTypeDescription="Create a new document." ma:contentTypeScope="" ma:versionID="e286ac13e81071a7966daad2c812ddf4">
  <xsd:schema xmlns:xsd="http://www.w3.org/2001/XMLSchema" xmlns:xs="http://www.w3.org/2001/XMLSchema" xmlns:p="http://schemas.microsoft.com/office/2006/metadata/properties" xmlns:ns2="c48e74e2-1c1f-4b99-b4f2-f011b9c315f6" xmlns:ns3="c0bb6986-a088-44cf-b9c5-d07dc0c4508c" targetNamespace="http://schemas.microsoft.com/office/2006/metadata/properties" ma:root="true" ma:fieldsID="2249fad462be0b1e5b8776d8d209620e" ns2:_="" ns3:_="">
    <xsd:import namespace="c48e74e2-1c1f-4b99-b4f2-f011b9c315f6"/>
    <xsd:import namespace="c0bb6986-a088-44cf-b9c5-d07dc0c450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e74e2-1c1f-4b99-b4f2-f011b9c315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05b2e48-97ae-4553-b8ed-1f344090c5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bb6986-a088-44cf-b9c5-d07dc0c4508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c580cef-a702-4672-b4ff-e69def4727c1}" ma:internalName="TaxCatchAll" ma:showField="CatchAllData" ma:web="c0bb6986-a088-44cf-b9c5-d07dc0c450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04208D-A976-41E2-A8CA-7F09F952B980}">
  <ds:schemaRefs>
    <ds:schemaRef ds:uri="http://schemas.microsoft.com/office/2006/metadata/properties"/>
    <ds:schemaRef ds:uri="http://schemas.microsoft.com/office/infopath/2007/PartnerControls"/>
    <ds:schemaRef ds:uri="c0bb6986-a088-44cf-b9c5-d07dc0c4508c"/>
    <ds:schemaRef ds:uri="c48e74e2-1c1f-4b99-b4f2-f011b9c315f6"/>
  </ds:schemaRefs>
</ds:datastoreItem>
</file>

<file path=customXml/itemProps2.xml><?xml version="1.0" encoding="utf-8"?>
<ds:datastoreItem xmlns:ds="http://schemas.openxmlformats.org/officeDocument/2006/customXml" ds:itemID="{404D085A-7AE7-445D-82A7-7FE5E6484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e74e2-1c1f-4b99-b4f2-f011b9c315f6"/>
    <ds:schemaRef ds:uri="c0bb6986-a088-44cf-b9c5-d07dc0c45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BAE0BC-1979-4CE8-8D0E-91C8BB4AEA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1611</Words>
  <Characters>9189</Characters>
  <Application>Microsoft Office Word</Application>
  <DocSecurity>0</DocSecurity>
  <Lines>76</Lines>
  <Paragraphs>21</Paragraphs>
  <ScaleCrop>false</ScaleCrop>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Vertigans</dc:creator>
  <cp:keywords/>
  <dc:description/>
  <cp:lastModifiedBy>Christopher Parker</cp:lastModifiedBy>
  <cp:revision>77</cp:revision>
  <dcterms:created xsi:type="dcterms:W3CDTF">2025-01-17T10:58:00Z</dcterms:created>
  <dcterms:modified xsi:type="dcterms:W3CDTF">2025-01-17T12:30:00Z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0x01010070E0FCA003831945867980CBAB54112B</vt:lpwstr>
  </property>
  <property fmtid="{D5CDD505-2E9C-101B-9397-08002B2CF9AE}" pid="3" name="MediaServiceImageTags">
    <vt:lpwstr/>
  </property>
  <property fmtid="{D5CDD505-2E9C-101B-9397-08002B2CF9AE}" pid="4" name="Order">
    <vt:r8>1343700</vt:r8>
  </property>
  <property fmtid="{D5CDD505-2E9C-101B-9397-08002B2CF9AE}" pid="5" name="xd_Signature">
    <vt:bool>false</vt:bool>
  </property>
  <property fmtid="{D5CDD505-2E9C-101B-9397-08002B2CF9AE}" pid="6" name="SharedWithUsers">
    <vt:lpwstr>18;#Derek McGowan</vt:lpwstr>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