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CEB9" w14:textId="77777777" w:rsidR="0038765D" w:rsidRPr="0038765D" w:rsidRDefault="0038765D" w:rsidP="0038765D">
      <w:pPr>
        <w:shd w:val="clear" w:color="auto" w:fill="FAFAFA"/>
        <w:spacing w:before="100" w:beforeAutospacing="1" w:after="100" w:afterAutospacing="1" w:line="240" w:lineRule="auto"/>
        <w:outlineLvl w:val="2"/>
        <w:rPr>
          <w:rFonts w:ascii="Segoe UI" w:eastAsia="Times New Roman" w:hAnsi="Segoe UI" w:cs="Segoe UI"/>
          <w:b/>
          <w:bCs/>
          <w:color w:val="242424"/>
          <w:sz w:val="27"/>
          <w:szCs w:val="27"/>
          <w:lang w:eastAsia="en-GB"/>
        </w:rPr>
      </w:pPr>
      <w:r w:rsidRPr="0038765D">
        <w:rPr>
          <w:rFonts w:ascii="Segoe UI" w:eastAsia="Times New Roman" w:hAnsi="Segoe UI" w:cs="Segoe UI"/>
          <w:b/>
          <w:bCs/>
          <w:color w:val="242424"/>
          <w:sz w:val="27"/>
          <w:szCs w:val="27"/>
          <w:lang w:eastAsia="en-GB"/>
        </w:rPr>
        <w:t>Action Notes from TWS Meeting on March 5th</w:t>
      </w:r>
    </w:p>
    <w:p w14:paraId="0CF66B39"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1. Welcome and Introductions (18:00)</w:t>
      </w:r>
    </w:p>
    <w:p w14:paraId="647C1F47" w14:textId="0EB36D8A" w:rsidR="0038765D" w:rsidRPr="0038765D" w:rsidRDefault="0038765D" w:rsidP="114E5902">
      <w:pPr>
        <w:numPr>
          <w:ilvl w:val="0"/>
          <w:numId w:val="1"/>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114E5902">
        <w:rPr>
          <w:rFonts w:ascii="Segoe UI" w:eastAsia="Times New Roman" w:hAnsi="Segoe UI" w:cs="Segoe UI"/>
          <w:b/>
          <w:bCs/>
          <w:color w:val="242424"/>
          <w:sz w:val="21"/>
          <w:szCs w:val="21"/>
          <w:lang w:eastAsia="en-GB"/>
        </w:rPr>
        <w:t>Participants:</w:t>
      </w:r>
      <w:r w:rsidRPr="114E5902">
        <w:rPr>
          <w:rFonts w:ascii="Segoe UI" w:eastAsia="Times New Roman" w:hAnsi="Segoe UI" w:cs="Segoe UI"/>
          <w:color w:val="242424"/>
          <w:sz w:val="21"/>
          <w:szCs w:val="21"/>
          <w:lang w:eastAsia="en-GB"/>
        </w:rPr>
        <w:t> </w:t>
      </w:r>
      <w:r w:rsidR="0058612B" w:rsidRPr="114E5902">
        <w:rPr>
          <w:rFonts w:ascii="Segoe UI" w:eastAsia="Times New Roman" w:hAnsi="Segoe UI" w:cs="Segoe UI"/>
          <w:color w:val="242424"/>
          <w:sz w:val="21"/>
          <w:szCs w:val="21"/>
          <w:lang w:eastAsia="en-GB"/>
        </w:rPr>
        <w:t xml:space="preserve">Abeer (Chair) </w:t>
      </w:r>
      <w:r w:rsidRPr="114E5902">
        <w:rPr>
          <w:rFonts w:ascii="Segoe UI" w:eastAsia="Times New Roman" w:hAnsi="Segoe UI" w:cs="Segoe UI"/>
          <w:color w:val="242424"/>
          <w:sz w:val="21"/>
          <w:szCs w:val="21"/>
          <w:lang w:eastAsia="en-GB"/>
        </w:rPr>
        <w:t>Jade Leyden</w:t>
      </w:r>
      <w:r w:rsidR="3F8A4556" w:rsidRPr="114E5902">
        <w:rPr>
          <w:rFonts w:ascii="Segoe UI" w:eastAsia="Times New Roman" w:hAnsi="Segoe UI" w:cs="Segoe UI"/>
          <w:color w:val="242424"/>
          <w:sz w:val="21"/>
          <w:szCs w:val="21"/>
          <w:lang w:eastAsia="en-GB"/>
        </w:rPr>
        <w:t xml:space="preserve"> (Community Development Manager</w:t>
      </w:r>
      <w:r w:rsidR="236F8C97" w:rsidRPr="114E5902">
        <w:rPr>
          <w:rFonts w:ascii="Segoe UI" w:eastAsia="Times New Roman" w:hAnsi="Segoe UI" w:cs="Segoe UI"/>
          <w:color w:val="242424"/>
          <w:sz w:val="21"/>
          <w:szCs w:val="21"/>
          <w:lang w:eastAsia="en-GB"/>
        </w:rPr>
        <w:t>, ACC</w:t>
      </w:r>
      <w:r w:rsidR="3F8A4556" w:rsidRPr="114E5902">
        <w:rPr>
          <w:rFonts w:ascii="Segoe UI" w:eastAsia="Times New Roman" w:hAnsi="Segoe UI" w:cs="Segoe UI"/>
          <w:color w:val="242424"/>
          <w:sz w:val="21"/>
          <w:szCs w:val="21"/>
          <w:lang w:eastAsia="en-GB"/>
        </w:rPr>
        <w:t>)</w:t>
      </w:r>
      <w:r w:rsidRPr="114E5902">
        <w:rPr>
          <w:rFonts w:ascii="Segoe UI" w:eastAsia="Times New Roman" w:hAnsi="Segoe UI" w:cs="Segoe UI"/>
          <w:color w:val="242424"/>
          <w:sz w:val="21"/>
          <w:szCs w:val="21"/>
          <w:lang w:eastAsia="en-GB"/>
        </w:rPr>
        <w:t>, Larissa Karpa</w:t>
      </w:r>
      <w:r w:rsidR="06716D72" w:rsidRPr="114E5902">
        <w:rPr>
          <w:rFonts w:ascii="Segoe UI" w:eastAsia="Times New Roman" w:hAnsi="Segoe UI" w:cs="Segoe UI"/>
          <w:color w:val="242424"/>
          <w:sz w:val="21"/>
          <w:szCs w:val="21"/>
          <w:lang w:eastAsia="en-GB"/>
        </w:rPr>
        <w:t xml:space="preserve"> (Community Development Officer, SHMU)</w:t>
      </w:r>
      <w:r w:rsidRPr="114E5902">
        <w:rPr>
          <w:rFonts w:ascii="Segoe UI" w:eastAsia="Times New Roman" w:hAnsi="Segoe UI" w:cs="Segoe UI"/>
          <w:color w:val="242424"/>
          <w:sz w:val="21"/>
          <w:szCs w:val="21"/>
          <w:lang w:eastAsia="en-GB"/>
        </w:rPr>
        <w:t>, Susan Morrison</w:t>
      </w:r>
      <w:r w:rsidR="37BE42DF" w:rsidRPr="114E5902">
        <w:rPr>
          <w:rFonts w:ascii="Segoe UI" w:eastAsia="Times New Roman" w:hAnsi="Segoe UI" w:cs="Segoe UI"/>
          <w:color w:val="242424"/>
          <w:sz w:val="21"/>
          <w:szCs w:val="21"/>
          <w:lang w:eastAsia="en-GB"/>
        </w:rPr>
        <w:t xml:space="preserve"> (ACVO)</w:t>
      </w:r>
      <w:r w:rsidRPr="114E5902">
        <w:rPr>
          <w:rFonts w:ascii="Segoe UI" w:eastAsia="Times New Roman" w:hAnsi="Segoe UI" w:cs="Segoe UI"/>
          <w:color w:val="242424"/>
          <w:sz w:val="21"/>
          <w:szCs w:val="21"/>
          <w:lang w:eastAsia="en-GB"/>
        </w:rPr>
        <w:t>, Graham Donald</w:t>
      </w:r>
      <w:r w:rsidR="5B62F1BE" w:rsidRPr="114E5902">
        <w:rPr>
          <w:rFonts w:ascii="Segoe UI" w:eastAsia="Times New Roman" w:hAnsi="Segoe UI" w:cs="Segoe UI"/>
          <w:color w:val="242424"/>
          <w:sz w:val="21"/>
          <w:szCs w:val="21"/>
          <w:lang w:eastAsia="en-GB"/>
        </w:rPr>
        <w:t xml:space="preserve"> (Community Development Officer</w:t>
      </w:r>
      <w:r w:rsidR="0BE62205" w:rsidRPr="114E5902">
        <w:rPr>
          <w:rFonts w:ascii="Segoe UI" w:eastAsia="Times New Roman" w:hAnsi="Segoe UI" w:cs="Segoe UI"/>
          <w:color w:val="242424"/>
          <w:sz w:val="21"/>
          <w:szCs w:val="21"/>
          <w:lang w:eastAsia="en-GB"/>
        </w:rPr>
        <w:t>, ACC</w:t>
      </w:r>
      <w:r w:rsidR="5B62F1BE" w:rsidRPr="114E5902">
        <w:rPr>
          <w:rFonts w:ascii="Segoe UI" w:eastAsia="Times New Roman" w:hAnsi="Segoe UI" w:cs="Segoe UI"/>
          <w:color w:val="242424"/>
          <w:sz w:val="21"/>
          <w:szCs w:val="21"/>
          <w:lang w:eastAsia="en-GB"/>
        </w:rPr>
        <w:t>)</w:t>
      </w:r>
      <w:r w:rsidRPr="114E5902">
        <w:rPr>
          <w:rFonts w:ascii="Segoe UI" w:eastAsia="Times New Roman" w:hAnsi="Segoe UI" w:cs="Segoe UI"/>
          <w:color w:val="242424"/>
          <w:sz w:val="21"/>
          <w:szCs w:val="21"/>
          <w:lang w:eastAsia="en-GB"/>
        </w:rPr>
        <w:t xml:space="preserve">, and </w:t>
      </w:r>
      <w:r w:rsidR="006811A3" w:rsidRPr="114E5902">
        <w:rPr>
          <w:rFonts w:ascii="Segoe UI" w:eastAsia="Times New Roman" w:hAnsi="Segoe UI" w:cs="Segoe UI"/>
          <w:color w:val="242424"/>
          <w:sz w:val="21"/>
          <w:szCs w:val="21"/>
          <w:lang w:eastAsia="en-GB"/>
        </w:rPr>
        <w:t>Chris Smillie</w:t>
      </w:r>
      <w:r w:rsidR="404E52DF" w:rsidRPr="114E5902">
        <w:rPr>
          <w:rFonts w:ascii="Segoe UI" w:eastAsia="Times New Roman" w:hAnsi="Segoe UI" w:cs="Segoe UI"/>
          <w:color w:val="242424"/>
          <w:sz w:val="21"/>
          <w:szCs w:val="21"/>
          <w:lang w:eastAsia="en-GB"/>
        </w:rPr>
        <w:t xml:space="preserve"> (Community Links Development Officer</w:t>
      </w:r>
      <w:r w:rsidR="217839F6" w:rsidRPr="114E5902">
        <w:rPr>
          <w:rFonts w:ascii="Segoe UI" w:eastAsia="Times New Roman" w:hAnsi="Segoe UI" w:cs="Segoe UI"/>
          <w:color w:val="242424"/>
          <w:sz w:val="21"/>
          <w:szCs w:val="21"/>
          <w:lang w:eastAsia="en-GB"/>
        </w:rPr>
        <w:t>, AHSCP</w:t>
      </w:r>
      <w:r w:rsidR="404E52DF" w:rsidRPr="114E5902">
        <w:rPr>
          <w:rFonts w:ascii="Segoe UI" w:eastAsia="Times New Roman" w:hAnsi="Segoe UI" w:cs="Segoe UI"/>
          <w:color w:val="242424"/>
          <w:sz w:val="21"/>
          <w:szCs w:val="21"/>
          <w:lang w:eastAsia="en-GB"/>
        </w:rPr>
        <w:t>)</w:t>
      </w:r>
    </w:p>
    <w:p w14:paraId="08C8E221" w14:textId="77777777" w:rsidR="0038765D" w:rsidRPr="0038765D" w:rsidRDefault="0038765D" w:rsidP="0038765D">
      <w:pPr>
        <w:numPr>
          <w:ilvl w:val="0"/>
          <w:numId w:val="1"/>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Introductions:</w:t>
      </w:r>
      <w:r w:rsidRPr="0038765D">
        <w:rPr>
          <w:rFonts w:ascii="Segoe UI" w:eastAsia="Times New Roman" w:hAnsi="Segoe UI" w:cs="Segoe UI"/>
          <w:color w:val="242424"/>
          <w:sz w:val="21"/>
          <w:szCs w:val="21"/>
          <w:lang w:eastAsia="en-GB"/>
        </w:rPr>
        <w:t> Brief introductions of attendees, including their roles and affiliations.</w:t>
      </w:r>
    </w:p>
    <w:p w14:paraId="1D97BEB8"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2. Minutes from Previous Meeting (18:05)</w:t>
      </w:r>
    </w:p>
    <w:p w14:paraId="617C4B32" w14:textId="4999BDCE" w:rsidR="0038765D" w:rsidRPr="0038765D" w:rsidRDefault="0038765D" w:rsidP="114E5902">
      <w:pPr>
        <w:numPr>
          <w:ilvl w:val="0"/>
          <w:numId w:val="2"/>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114E5902">
        <w:rPr>
          <w:rFonts w:ascii="Segoe UI" w:eastAsia="Times New Roman" w:hAnsi="Segoe UI" w:cs="Segoe UI"/>
          <w:b/>
          <w:bCs/>
          <w:color w:val="242424"/>
          <w:sz w:val="21"/>
          <w:szCs w:val="21"/>
          <w:lang w:eastAsia="en-GB"/>
        </w:rPr>
        <w:t>Approval:</w:t>
      </w:r>
      <w:r w:rsidRPr="114E5902">
        <w:rPr>
          <w:rFonts w:ascii="Segoe UI" w:eastAsia="Times New Roman" w:hAnsi="Segoe UI" w:cs="Segoe UI"/>
          <w:color w:val="242424"/>
          <w:sz w:val="21"/>
          <w:szCs w:val="21"/>
          <w:lang w:eastAsia="en-GB"/>
        </w:rPr>
        <w:t> Minutes from the 2nd October</w:t>
      </w:r>
      <w:r w:rsidR="19AB4822" w:rsidRPr="114E5902">
        <w:rPr>
          <w:rFonts w:ascii="Segoe UI" w:eastAsia="Times New Roman" w:hAnsi="Segoe UI" w:cs="Segoe UI"/>
          <w:color w:val="242424"/>
          <w:sz w:val="21"/>
          <w:szCs w:val="21"/>
          <w:lang w:eastAsia="en-GB"/>
        </w:rPr>
        <w:t xml:space="preserve"> 2024</w:t>
      </w:r>
      <w:r w:rsidRPr="114E5902">
        <w:rPr>
          <w:rFonts w:ascii="Segoe UI" w:eastAsia="Times New Roman" w:hAnsi="Segoe UI" w:cs="Segoe UI"/>
          <w:color w:val="242424"/>
          <w:sz w:val="21"/>
          <w:szCs w:val="21"/>
          <w:lang w:eastAsia="en-GB"/>
        </w:rPr>
        <w:t xml:space="preserve"> meeting were approved.</w:t>
      </w:r>
    </w:p>
    <w:p w14:paraId="785D9966" w14:textId="77777777" w:rsidR="0038765D" w:rsidRPr="0038765D" w:rsidRDefault="0038765D" w:rsidP="0038765D">
      <w:pPr>
        <w:numPr>
          <w:ilvl w:val="0"/>
          <w:numId w:val="2"/>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Discussion:</w:t>
      </w:r>
      <w:r w:rsidRPr="0038765D">
        <w:rPr>
          <w:rFonts w:ascii="Segoe UI" w:eastAsia="Times New Roman" w:hAnsi="Segoe UI" w:cs="Segoe UI"/>
          <w:color w:val="242424"/>
          <w:sz w:val="21"/>
          <w:szCs w:val="21"/>
          <w:lang w:eastAsia="en-GB"/>
        </w:rPr>
        <w:t> Confirmation of the minutes and agreement on their accuracy. Emphasis on the importance of accurate record-keeping for future reference.</w:t>
      </w:r>
    </w:p>
    <w:p w14:paraId="39D2CEE6"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3. Seaton Volunteering (Thematic) (18:20)</w:t>
      </w:r>
    </w:p>
    <w:p w14:paraId="35C5BD1B" w14:textId="77777777" w:rsidR="0038765D" w:rsidRPr="0038765D" w:rsidRDefault="0038765D" w:rsidP="0038765D">
      <w:pPr>
        <w:numPr>
          <w:ilvl w:val="0"/>
          <w:numId w:val="3"/>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Discussion:</w:t>
      </w:r>
    </w:p>
    <w:p w14:paraId="7DF47A57" w14:textId="40E6F05E" w:rsidR="0038765D" w:rsidRPr="0038765D" w:rsidRDefault="0038765D" w:rsidP="0038765D">
      <w:pPr>
        <w:numPr>
          <w:ilvl w:val="1"/>
          <w:numId w:val="4"/>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 xml:space="preserve">Discussion of meeting to look at increasing </w:t>
      </w:r>
      <w:r w:rsidRPr="0038765D">
        <w:rPr>
          <w:rFonts w:ascii="Segoe UI" w:eastAsia="Times New Roman" w:hAnsi="Segoe UI" w:cs="Segoe UI"/>
          <w:color w:val="242424"/>
          <w:sz w:val="21"/>
          <w:szCs w:val="21"/>
          <w:lang w:eastAsia="en-GB"/>
        </w:rPr>
        <w:t>volunteering efforts in Seaton.</w:t>
      </w:r>
    </w:p>
    <w:p w14:paraId="27064B07" w14:textId="77777777" w:rsidR="0038765D" w:rsidRPr="0038765D" w:rsidRDefault="0038765D" w:rsidP="0038765D">
      <w:pPr>
        <w:numPr>
          <w:ilvl w:val="1"/>
          <w:numId w:val="4"/>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Impact of these efforts on the community.</w:t>
      </w:r>
    </w:p>
    <w:p w14:paraId="377902EA" w14:textId="77777777" w:rsidR="0038765D" w:rsidRPr="0038765D" w:rsidRDefault="0038765D" w:rsidP="0038765D">
      <w:pPr>
        <w:numPr>
          <w:ilvl w:val="1"/>
          <w:numId w:val="4"/>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Strategies to increase volunteer engagement and participation.</w:t>
      </w:r>
    </w:p>
    <w:p w14:paraId="3871ADC4" w14:textId="77777777" w:rsidR="0038765D" w:rsidRPr="0038765D" w:rsidRDefault="0038765D" w:rsidP="0038765D">
      <w:pPr>
        <w:numPr>
          <w:ilvl w:val="1"/>
          <w:numId w:val="4"/>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Potential new volunteering initiatives to address community needs.</w:t>
      </w:r>
    </w:p>
    <w:p w14:paraId="7C23FB1C"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4. Participatory Budgeting (18:30)</w:t>
      </w:r>
    </w:p>
    <w:p w14:paraId="62D34FC4" w14:textId="77777777" w:rsidR="0038765D" w:rsidRPr="0038765D" w:rsidRDefault="0038765D" w:rsidP="0038765D">
      <w:pPr>
        <w:numPr>
          <w:ilvl w:val="0"/>
          <w:numId w:val="5"/>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Discussion:</w:t>
      </w:r>
    </w:p>
    <w:p w14:paraId="5FA807C4" w14:textId="4798F792" w:rsidR="0038765D" w:rsidRPr="0038765D" w:rsidRDefault="0038765D" w:rsidP="0038765D">
      <w:pPr>
        <w:numPr>
          <w:ilvl w:val="1"/>
          <w:numId w:val="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 xml:space="preserve">Overview of </w:t>
      </w:r>
      <w:proofErr w:type="spellStart"/>
      <w:r>
        <w:rPr>
          <w:rFonts w:ascii="Segoe UI" w:eastAsia="Times New Roman" w:hAnsi="Segoe UI" w:cs="Segoe UI"/>
          <w:color w:val="242424"/>
          <w:sz w:val="21"/>
          <w:szCs w:val="21"/>
          <w:lang w:eastAsia="en-GB"/>
        </w:rPr>
        <w:t>Udecide</w:t>
      </w:r>
      <w:proofErr w:type="spellEnd"/>
      <w:r w:rsidRPr="0038765D">
        <w:rPr>
          <w:rFonts w:ascii="Segoe UI" w:eastAsia="Times New Roman" w:hAnsi="Segoe UI" w:cs="Segoe UI"/>
          <w:color w:val="242424"/>
          <w:sz w:val="21"/>
          <w:szCs w:val="21"/>
          <w:lang w:eastAsia="en-GB"/>
        </w:rPr>
        <w:t xml:space="preserve"> initiatives.</w:t>
      </w:r>
    </w:p>
    <w:p w14:paraId="4C3EC3D1" w14:textId="38F617E9" w:rsidR="0038765D" w:rsidRPr="0038765D" w:rsidRDefault="0038765D" w:rsidP="0038765D">
      <w:pPr>
        <w:numPr>
          <w:ilvl w:val="1"/>
          <w:numId w:val="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 xml:space="preserve">Progress updates on </w:t>
      </w:r>
      <w:r>
        <w:rPr>
          <w:rFonts w:ascii="Segoe UI" w:eastAsia="Times New Roman" w:hAnsi="Segoe UI" w:cs="Segoe UI"/>
          <w:color w:val="242424"/>
          <w:sz w:val="21"/>
          <w:szCs w:val="21"/>
          <w:lang w:eastAsia="en-GB"/>
        </w:rPr>
        <w:t>recent funding process</w:t>
      </w:r>
      <w:r w:rsidRPr="0038765D">
        <w:rPr>
          <w:rFonts w:ascii="Segoe UI" w:eastAsia="Times New Roman" w:hAnsi="Segoe UI" w:cs="Segoe UI"/>
          <w:color w:val="242424"/>
          <w:sz w:val="21"/>
          <w:szCs w:val="21"/>
          <w:lang w:eastAsia="en-GB"/>
        </w:rPr>
        <w:t xml:space="preserve"> through participatory budgeting.</w:t>
      </w:r>
    </w:p>
    <w:p w14:paraId="1EEB0C0F" w14:textId="77777777" w:rsidR="0038765D" w:rsidRPr="0038765D" w:rsidRDefault="0038765D" w:rsidP="0038765D">
      <w:pPr>
        <w:numPr>
          <w:ilvl w:val="1"/>
          <w:numId w:val="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Community involvement in the budgeting process.</w:t>
      </w:r>
    </w:p>
    <w:p w14:paraId="6BBBB734" w14:textId="62749591"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 xml:space="preserve">5. </w:t>
      </w:r>
      <w:r>
        <w:rPr>
          <w:rFonts w:ascii="Segoe UI" w:eastAsia="Times New Roman" w:hAnsi="Segoe UI" w:cs="Segoe UI"/>
          <w:b/>
          <w:bCs/>
          <w:color w:val="242424"/>
          <w:sz w:val="21"/>
          <w:szCs w:val="21"/>
          <w:lang w:eastAsia="en-GB"/>
        </w:rPr>
        <w:t xml:space="preserve">LOIP and Locality Plan </w:t>
      </w:r>
      <w:r w:rsidRPr="0038765D">
        <w:rPr>
          <w:rFonts w:ascii="Segoe UI" w:eastAsia="Times New Roman" w:hAnsi="Segoe UI" w:cs="Segoe UI"/>
          <w:b/>
          <w:bCs/>
          <w:color w:val="242424"/>
          <w:sz w:val="21"/>
          <w:szCs w:val="21"/>
          <w:lang w:eastAsia="en-GB"/>
        </w:rPr>
        <w:t>Consultation (18:50)</w:t>
      </w:r>
    </w:p>
    <w:p w14:paraId="49B5DCDB" w14:textId="77777777" w:rsidR="0038765D" w:rsidRPr="0038765D" w:rsidRDefault="0038765D" w:rsidP="0038765D">
      <w:pPr>
        <w:numPr>
          <w:ilvl w:val="0"/>
          <w:numId w:val="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Discussion:</w:t>
      </w:r>
    </w:p>
    <w:p w14:paraId="0863F808" w14:textId="3733D718" w:rsidR="0038765D" w:rsidRDefault="0038765D" w:rsidP="0038765D">
      <w:pPr>
        <w:numPr>
          <w:ilvl w:val="1"/>
          <w:numId w:val="8"/>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 xml:space="preserve">Upcoming consultation and engagement event for new locality plans and Local Outcome Improvement Plan. In addition there will be representation from other groups looking to consult on their strategies such as the Aberdeen City Health and Social Care Partnership. </w:t>
      </w:r>
    </w:p>
    <w:p w14:paraId="43C417AB" w14:textId="77777777" w:rsidR="0038765D" w:rsidRDefault="0038765D" w:rsidP="0038765D">
      <w:pPr>
        <w:numPr>
          <w:ilvl w:val="1"/>
          <w:numId w:val="8"/>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Plans for future consultations and how to improve engagement.</w:t>
      </w:r>
    </w:p>
    <w:p w14:paraId="32553423" w14:textId="6D2602C3" w:rsidR="0038765D" w:rsidRPr="0038765D" w:rsidRDefault="0038765D" w:rsidP="0038765D">
      <w:pPr>
        <w:numPr>
          <w:ilvl w:val="1"/>
          <w:numId w:val="8"/>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Encouragement for members to participate and promote these events.</w:t>
      </w:r>
    </w:p>
    <w:p w14:paraId="04661955"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6. North East Culture Collaborative (SHMU) (19:05)</w:t>
      </w:r>
    </w:p>
    <w:p w14:paraId="5BE695FD" w14:textId="77777777" w:rsidR="0038765D" w:rsidRPr="0038765D" w:rsidRDefault="0038765D" w:rsidP="0038765D">
      <w:pPr>
        <w:numPr>
          <w:ilvl w:val="0"/>
          <w:numId w:val="9"/>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Presenter:</w:t>
      </w:r>
      <w:r w:rsidRPr="0038765D">
        <w:rPr>
          <w:rFonts w:ascii="Segoe UI" w:eastAsia="Times New Roman" w:hAnsi="Segoe UI" w:cs="Segoe UI"/>
          <w:color w:val="242424"/>
          <w:sz w:val="21"/>
          <w:szCs w:val="21"/>
          <w:lang w:eastAsia="en-GB"/>
        </w:rPr>
        <w:t> Larissa Karpa</w:t>
      </w:r>
    </w:p>
    <w:p w14:paraId="3814E905" w14:textId="77777777" w:rsidR="0038765D" w:rsidRPr="0038765D" w:rsidRDefault="0038765D" w:rsidP="0038765D">
      <w:pPr>
        <w:numPr>
          <w:ilvl w:val="0"/>
          <w:numId w:val="9"/>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Discussion:</w:t>
      </w:r>
    </w:p>
    <w:p w14:paraId="153C440E" w14:textId="16E4E11D" w:rsidR="0038765D" w:rsidRPr="0038765D" w:rsidRDefault="0038765D" w:rsidP="0038765D">
      <w:pPr>
        <w:numPr>
          <w:ilvl w:val="1"/>
          <w:numId w:val="10"/>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Updates on cultural initiatives and collaborative projects in the</w:t>
      </w:r>
      <w:r>
        <w:rPr>
          <w:rFonts w:ascii="Segoe UI" w:eastAsia="Times New Roman" w:hAnsi="Segoe UI" w:cs="Segoe UI"/>
          <w:color w:val="242424"/>
          <w:sz w:val="21"/>
          <w:szCs w:val="21"/>
          <w:lang w:eastAsia="en-GB"/>
        </w:rPr>
        <w:t xml:space="preserve"> local area</w:t>
      </w:r>
    </w:p>
    <w:p w14:paraId="440B7B64" w14:textId="026442B8" w:rsidR="0038765D" w:rsidRPr="0038765D" w:rsidRDefault="0038765D" w:rsidP="0038765D">
      <w:pPr>
        <w:numPr>
          <w:ilvl w:val="1"/>
          <w:numId w:val="10"/>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Pr>
          <w:rFonts w:ascii="Segoe UI" w:eastAsia="Times New Roman" w:hAnsi="Segoe UI" w:cs="Segoe UI"/>
          <w:color w:val="242424"/>
          <w:sz w:val="21"/>
          <w:szCs w:val="21"/>
          <w:lang w:eastAsia="en-GB"/>
        </w:rPr>
        <w:t>Discussion about projects</w:t>
      </w:r>
      <w:r w:rsidRPr="0038765D">
        <w:rPr>
          <w:rFonts w:ascii="Segoe UI" w:eastAsia="Times New Roman" w:hAnsi="Segoe UI" w:cs="Segoe UI"/>
          <w:color w:val="242424"/>
          <w:sz w:val="21"/>
          <w:szCs w:val="21"/>
          <w:lang w:eastAsia="en-GB"/>
        </w:rPr>
        <w:t xml:space="preserve"> faced by the collaborative.</w:t>
      </w:r>
    </w:p>
    <w:p w14:paraId="07898EE9" w14:textId="77777777" w:rsidR="0038765D" w:rsidRPr="0038765D" w:rsidRDefault="0038765D" w:rsidP="0038765D">
      <w:pPr>
        <w:numPr>
          <w:ilvl w:val="1"/>
          <w:numId w:val="10"/>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Upcoming events and opportunities for community involvement.</w:t>
      </w:r>
    </w:p>
    <w:p w14:paraId="433C437B" w14:textId="77777777" w:rsidR="0038765D" w:rsidRPr="0038765D" w:rsidRDefault="0038765D" w:rsidP="0038765D">
      <w:pPr>
        <w:numPr>
          <w:ilvl w:val="1"/>
          <w:numId w:val="10"/>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lastRenderedPageBreak/>
        <w:t>Strategies to enhance cultural engagement and support local artists.</w:t>
      </w:r>
    </w:p>
    <w:p w14:paraId="79F5A06B"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7. ACVO Calendar (19:25)</w:t>
      </w:r>
    </w:p>
    <w:p w14:paraId="2B2EF78B" w14:textId="77777777" w:rsidR="0038765D" w:rsidRPr="0038765D" w:rsidRDefault="0038765D" w:rsidP="0038765D">
      <w:pPr>
        <w:numPr>
          <w:ilvl w:val="0"/>
          <w:numId w:val="15"/>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Funding Updates:</w:t>
      </w:r>
    </w:p>
    <w:p w14:paraId="43DB4F2F" w14:textId="77777777" w:rsidR="0038765D" w:rsidRPr="0038765D" w:rsidRDefault="0038765D" w:rsidP="0038765D">
      <w:pPr>
        <w:numPr>
          <w:ilvl w:val="1"/>
          <w:numId w:val="1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Community Mental Health and Well-being Fund: Two years of funding announced.</w:t>
      </w:r>
    </w:p>
    <w:p w14:paraId="4F79A70C" w14:textId="77777777" w:rsidR="0038765D" w:rsidRPr="0038765D" w:rsidRDefault="0038765D" w:rsidP="0038765D">
      <w:pPr>
        <w:numPr>
          <w:ilvl w:val="1"/>
          <w:numId w:val="1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John Gordon's Charitable Foundation: Opportunities for organizations in Aberdeen.</w:t>
      </w:r>
    </w:p>
    <w:p w14:paraId="090A638F" w14:textId="77777777" w:rsidR="0038765D" w:rsidRPr="0038765D" w:rsidRDefault="0038765D" w:rsidP="0038765D">
      <w:pPr>
        <w:numPr>
          <w:ilvl w:val="1"/>
          <w:numId w:val="1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National Lottery Community Fund: Projects supporting poverty, disadvantage, or discrimination.</w:t>
      </w:r>
    </w:p>
    <w:p w14:paraId="3C41B209" w14:textId="77777777" w:rsidR="0038765D" w:rsidRDefault="0038765D" w:rsidP="0038765D">
      <w:pPr>
        <w:numPr>
          <w:ilvl w:val="0"/>
          <w:numId w:val="16"/>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Event Announcements:</w:t>
      </w:r>
    </w:p>
    <w:p w14:paraId="0BE26B6D" w14:textId="570329DF" w:rsidR="0038765D" w:rsidRPr="0038765D" w:rsidRDefault="0038765D" w:rsidP="114E5902">
      <w:pPr>
        <w:numPr>
          <w:ilvl w:val="2"/>
          <w:numId w:val="16"/>
        </w:numPr>
        <w:shd w:val="clear" w:color="auto" w:fill="FAFAFA"/>
        <w:spacing w:before="100" w:beforeAutospacing="1" w:after="100" w:afterAutospacing="1" w:line="240" w:lineRule="auto"/>
        <w:rPr>
          <w:rFonts w:ascii="Segoe UI" w:eastAsia="Times New Roman" w:hAnsi="Segoe UI" w:cs="Segoe UI"/>
          <w:color w:val="242424"/>
          <w:sz w:val="21"/>
          <w:szCs w:val="21"/>
          <w:lang w:eastAsia="en-GB"/>
        </w:rPr>
      </w:pPr>
      <w:r w:rsidRPr="114E5902">
        <w:rPr>
          <w:rFonts w:ascii="Segoe UI" w:eastAsia="Times New Roman" w:hAnsi="Segoe UI" w:cs="Segoe UI"/>
          <w:color w:val="242424"/>
          <w:sz w:val="21"/>
          <w:szCs w:val="21"/>
          <w:lang w:eastAsia="en-GB"/>
        </w:rPr>
        <w:t>Coffee with a Cop: Upcoming sessions,</w:t>
      </w:r>
      <w:r w:rsidR="1F0A8887" w:rsidRPr="114E5902">
        <w:rPr>
          <w:rFonts w:ascii="Segoe UI" w:eastAsia="Times New Roman" w:hAnsi="Segoe UI" w:cs="Segoe UI"/>
          <w:color w:val="242424"/>
          <w:sz w:val="21"/>
          <w:szCs w:val="21"/>
          <w:lang w:eastAsia="en-GB"/>
        </w:rPr>
        <w:t xml:space="preserve"> Soup and Sannies at Seaton CC</w:t>
      </w:r>
      <w:r w:rsidRPr="114E5902">
        <w:rPr>
          <w:rFonts w:ascii="Segoe UI" w:eastAsia="Times New Roman" w:hAnsi="Segoe UI" w:cs="Segoe UI"/>
          <w:color w:val="242424"/>
          <w:sz w:val="21"/>
          <w:szCs w:val="21"/>
          <w:lang w:eastAsia="en-GB"/>
        </w:rPr>
        <w:t>.</w:t>
      </w:r>
    </w:p>
    <w:p w14:paraId="083FFB7C" w14:textId="77777777" w:rsidR="0038765D" w:rsidRPr="0038765D" w:rsidRDefault="0038765D" w:rsidP="0038765D">
      <w:pPr>
        <w:numPr>
          <w:ilvl w:val="1"/>
          <w:numId w:val="1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Glasgow Drug Consumption Facility Webinar: April 9th, open to Aberdeen residents.</w:t>
      </w:r>
    </w:p>
    <w:p w14:paraId="199F7115" w14:textId="77777777" w:rsidR="0038765D" w:rsidRPr="0038765D" w:rsidRDefault="0038765D" w:rsidP="0038765D">
      <w:pPr>
        <w:numPr>
          <w:ilvl w:val="0"/>
          <w:numId w:val="16"/>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Consultations:</w:t>
      </w:r>
    </w:p>
    <w:p w14:paraId="14C1EC7A" w14:textId="77777777" w:rsidR="0038765D" w:rsidRPr="0038765D" w:rsidRDefault="0038765D" w:rsidP="0038765D">
      <w:pPr>
        <w:numPr>
          <w:ilvl w:val="1"/>
          <w:numId w:val="1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Scottish Government Consultation on mitigating the two-child cap, closes April 18th.</w:t>
      </w:r>
    </w:p>
    <w:p w14:paraId="6E99C07C" w14:textId="77777777" w:rsidR="0038765D" w:rsidRPr="0038765D" w:rsidRDefault="0038765D" w:rsidP="0038765D">
      <w:pPr>
        <w:numPr>
          <w:ilvl w:val="0"/>
          <w:numId w:val="16"/>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Promotional Activities:</w:t>
      </w:r>
    </w:p>
    <w:p w14:paraId="1B7A4FC8" w14:textId="6D177C63" w:rsidR="0038765D" w:rsidRPr="0038765D" w:rsidRDefault="0038765D" w:rsidP="0038765D">
      <w:pPr>
        <w:numPr>
          <w:ilvl w:val="1"/>
          <w:numId w:val="16"/>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 xml:space="preserve">Dates and Mates: </w:t>
      </w:r>
    </w:p>
    <w:p w14:paraId="18EBD1D7" w14:textId="77777777" w:rsidR="0038765D" w:rsidRDefault="0038765D" w:rsidP="0038765D">
      <w:pPr>
        <w:numPr>
          <w:ilvl w:val="0"/>
          <w:numId w:val="16"/>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Miscellaneous:</w:t>
      </w:r>
    </w:p>
    <w:p w14:paraId="07A58B65" w14:textId="4B911BFF" w:rsidR="0038765D" w:rsidRPr="0038765D" w:rsidRDefault="0038765D" w:rsidP="0038765D">
      <w:pPr>
        <w:numPr>
          <w:ilvl w:val="1"/>
          <w:numId w:val="16"/>
        </w:numPr>
        <w:shd w:val="clear" w:color="auto" w:fill="FAFAFA"/>
        <w:spacing w:before="100" w:beforeAutospacing="1" w:after="100" w:afterAutospacing="1" w:line="240" w:lineRule="auto"/>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Overview of upcoming events and activities listed in the ACVO calendar.</w:t>
      </w:r>
    </w:p>
    <w:p w14:paraId="21452CED" w14:textId="77777777" w:rsidR="0038765D" w:rsidRPr="0038765D" w:rsidRDefault="0038765D" w:rsidP="0038765D">
      <w:pPr>
        <w:numPr>
          <w:ilvl w:val="1"/>
          <w:numId w:val="12"/>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Details on how to access the calendar and stay updated.</w:t>
      </w:r>
    </w:p>
    <w:p w14:paraId="75D93E49"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8. AOCB (Any Other Competent Business) (19:35)</w:t>
      </w:r>
    </w:p>
    <w:p w14:paraId="2A376D95" w14:textId="77777777" w:rsidR="0038765D" w:rsidRPr="0038765D" w:rsidRDefault="0038765D" w:rsidP="0038765D">
      <w:pPr>
        <w:numPr>
          <w:ilvl w:val="0"/>
          <w:numId w:val="13"/>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Presenter:</w:t>
      </w:r>
      <w:r w:rsidRPr="0038765D">
        <w:rPr>
          <w:rFonts w:ascii="Segoe UI" w:eastAsia="Times New Roman" w:hAnsi="Segoe UI" w:cs="Segoe UI"/>
          <w:color w:val="242424"/>
          <w:sz w:val="21"/>
          <w:szCs w:val="21"/>
          <w:lang w:eastAsia="en-GB"/>
        </w:rPr>
        <w:t> Chair</w:t>
      </w:r>
    </w:p>
    <w:p w14:paraId="2B73B8BC" w14:textId="77777777" w:rsidR="0038765D" w:rsidRPr="0038765D" w:rsidRDefault="0038765D" w:rsidP="0038765D">
      <w:pPr>
        <w:numPr>
          <w:ilvl w:val="0"/>
          <w:numId w:val="13"/>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Topics:</w:t>
      </w:r>
    </w:p>
    <w:p w14:paraId="1182C257" w14:textId="77777777" w:rsidR="0038765D" w:rsidRPr="0038765D" w:rsidRDefault="0038765D" w:rsidP="0038765D">
      <w:pPr>
        <w:numPr>
          <w:ilvl w:val="1"/>
          <w:numId w:val="14"/>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Community Representation:</w:t>
      </w:r>
      <w:r w:rsidRPr="0038765D">
        <w:rPr>
          <w:rFonts w:ascii="Segoe UI" w:eastAsia="Times New Roman" w:hAnsi="Segoe UI" w:cs="Segoe UI"/>
          <w:color w:val="242424"/>
          <w:sz w:val="21"/>
          <w:szCs w:val="21"/>
          <w:lang w:eastAsia="en-GB"/>
        </w:rPr>
        <w:t> Discussion on how to ensure diverse and inclusive representation in community activities.</w:t>
      </w:r>
    </w:p>
    <w:p w14:paraId="6066465D" w14:textId="77777777" w:rsidR="0038765D" w:rsidRPr="0038765D" w:rsidRDefault="0038765D" w:rsidP="0038765D">
      <w:pPr>
        <w:numPr>
          <w:ilvl w:val="1"/>
          <w:numId w:val="14"/>
        </w:numPr>
        <w:shd w:val="clear" w:color="auto" w:fill="FAFAFA"/>
        <w:spacing w:before="100" w:beforeAutospacing="1" w:after="100" w:afterAutospacing="1" w:line="240" w:lineRule="auto"/>
        <w:ind w:left="2040"/>
        <w:rPr>
          <w:rFonts w:ascii="Segoe UI" w:eastAsia="Times New Roman" w:hAnsi="Segoe UI" w:cs="Segoe UI"/>
          <w:color w:val="242424"/>
          <w:sz w:val="21"/>
          <w:szCs w:val="21"/>
          <w:lang w:eastAsia="en-GB"/>
        </w:rPr>
      </w:pPr>
      <w:r w:rsidRPr="0038765D">
        <w:rPr>
          <w:rFonts w:ascii="Segoe UI" w:eastAsia="Times New Roman" w:hAnsi="Segoe UI" w:cs="Segoe UI"/>
          <w:b/>
          <w:bCs/>
          <w:color w:val="242424"/>
          <w:sz w:val="21"/>
          <w:szCs w:val="21"/>
          <w:lang w:eastAsia="en-GB"/>
        </w:rPr>
        <w:t>Open Discussion:</w:t>
      </w:r>
      <w:r w:rsidRPr="0038765D">
        <w:rPr>
          <w:rFonts w:ascii="Segoe UI" w:eastAsia="Times New Roman" w:hAnsi="Segoe UI" w:cs="Segoe UI"/>
          <w:color w:val="242424"/>
          <w:sz w:val="21"/>
          <w:szCs w:val="21"/>
          <w:lang w:eastAsia="en-GB"/>
        </w:rPr>
        <w:t> Opportunity for attendees to raise any other issues or topics of interest.</w:t>
      </w:r>
    </w:p>
    <w:p w14:paraId="4EA657EB" w14:textId="77777777"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Additional Notes:</w:t>
      </w:r>
    </w:p>
    <w:p w14:paraId="7EB104C5" w14:textId="3FF2509E" w:rsidR="0038765D" w:rsidRPr="0038765D" w:rsidRDefault="0038765D" w:rsidP="0038765D">
      <w:pPr>
        <w:shd w:val="clear" w:color="auto" w:fill="FAFAFA"/>
        <w:spacing w:before="75" w:after="75" w:line="240" w:lineRule="auto"/>
        <w:outlineLvl w:val="3"/>
        <w:rPr>
          <w:rFonts w:ascii="Segoe UI" w:eastAsia="Times New Roman" w:hAnsi="Segoe UI" w:cs="Segoe UI"/>
          <w:b/>
          <w:bCs/>
          <w:color w:val="242424"/>
          <w:sz w:val="21"/>
          <w:szCs w:val="21"/>
          <w:lang w:eastAsia="en-GB"/>
        </w:rPr>
      </w:pPr>
      <w:r w:rsidRPr="0038765D">
        <w:rPr>
          <w:rFonts w:ascii="Segoe UI" w:eastAsia="Times New Roman" w:hAnsi="Segoe UI" w:cs="Segoe UI"/>
          <w:b/>
          <w:bCs/>
          <w:color w:val="242424"/>
          <w:sz w:val="21"/>
          <w:szCs w:val="21"/>
          <w:lang w:eastAsia="en-GB"/>
        </w:rPr>
        <w:t>Future Meetings:</w:t>
      </w:r>
      <w:r w:rsidR="006B54FF">
        <w:rPr>
          <w:rFonts w:ascii="Segoe UI" w:eastAsia="Times New Roman" w:hAnsi="Segoe UI" w:cs="Segoe UI"/>
          <w:b/>
          <w:bCs/>
          <w:color w:val="242424"/>
          <w:sz w:val="21"/>
          <w:szCs w:val="21"/>
          <w:lang w:eastAsia="en-GB"/>
        </w:rPr>
        <w:t xml:space="preserve"> </w:t>
      </w:r>
      <w:r w:rsidR="004B0D81">
        <w:rPr>
          <w:rFonts w:ascii="Segoe UI" w:eastAsia="Times New Roman" w:hAnsi="Segoe UI" w:cs="Segoe UI"/>
          <w:b/>
          <w:bCs/>
          <w:color w:val="242424"/>
          <w:sz w:val="21"/>
          <w:szCs w:val="21"/>
          <w:lang w:eastAsia="en-GB"/>
        </w:rPr>
        <w:t>6.00 – 8.00pm unless otherwise agreed.</w:t>
      </w:r>
    </w:p>
    <w:p w14:paraId="6B6AED6B" w14:textId="22D05211" w:rsidR="0038765D" w:rsidRPr="0038765D" w:rsidRDefault="0038765D" w:rsidP="4398AF27">
      <w:pPr>
        <w:numPr>
          <w:ilvl w:val="0"/>
          <w:numId w:val="1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4398AF27">
        <w:rPr>
          <w:rFonts w:ascii="Segoe UI" w:eastAsia="Times New Roman" w:hAnsi="Segoe UI" w:cs="Segoe UI"/>
          <w:color w:val="242424"/>
          <w:sz w:val="21"/>
          <w:szCs w:val="21"/>
          <w:lang w:eastAsia="en-GB"/>
        </w:rPr>
        <w:t>April 16</w:t>
      </w:r>
      <w:r w:rsidRPr="4398AF27">
        <w:rPr>
          <w:rFonts w:ascii="Segoe UI" w:eastAsia="Times New Roman" w:hAnsi="Segoe UI" w:cs="Segoe UI"/>
          <w:color w:val="242424"/>
          <w:sz w:val="21"/>
          <w:szCs w:val="21"/>
          <w:vertAlign w:val="superscript"/>
          <w:lang w:eastAsia="en-GB"/>
        </w:rPr>
        <w:t>th</w:t>
      </w:r>
      <w:r w:rsidR="12A85148" w:rsidRPr="4398AF27">
        <w:rPr>
          <w:rFonts w:ascii="Segoe UI" w:eastAsia="Times New Roman" w:hAnsi="Segoe UI" w:cs="Segoe UI"/>
          <w:color w:val="242424"/>
          <w:sz w:val="21"/>
          <w:szCs w:val="21"/>
          <w:lang w:eastAsia="en-GB"/>
        </w:rPr>
        <w:t xml:space="preserve"> – Woodside Community Centre</w:t>
      </w:r>
    </w:p>
    <w:p w14:paraId="0023156A" w14:textId="36852CA4" w:rsidR="0038765D" w:rsidRPr="0038765D" w:rsidRDefault="0038765D" w:rsidP="4398AF27">
      <w:pPr>
        <w:numPr>
          <w:ilvl w:val="0"/>
          <w:numId w:val="1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4398AF27">
        <w:rPr>
          <w:rFonts w:ascii="Segoe UI" w:eastAsia="Times New Roman" w:hAnsi="Segoe UI" w:cs="Segoe UI"/>
          <w:color w:val="242424"/>
          <w:sz w:val="21"/>
          <w:szCs w:val="21"/>
          <w:lang w:eastAsia="en-GB"/>
        </w:rPr>
        <w:t>May 2</w:t>
      </w:r>
      <w:r w:rsidR="00B61404">
        <w:rPr>
          <w:rFonts w:ascii="Segoe UI" w:eastAsia="Times New Roman" w:hAnsi="Segoe UI" w:cs="Segoe UI"/>
          <w:color w:val="242424"/>
          <w:sz w:val="21"/>
          <w:szCs w:val="21"/>
          <w:lang w:eastAsia="en-GB"/>
        </w:rPr>
        <w:t>1st</w:t>
      </w:r>
      <w:r w:rsidR="32114203" w:rsidRPr="4398AF27">
        <w:rPr>
          <w:rFonts w:ascii="Segoe UI" w:eastAsia="Times New Roman" w:hAnsi="Segoe UI" w:cs="Segoe UI"/>
          <w:color w:val="242424"/>
          <w:sz w:val="21"/>
          <w:szCs w:val="21"/>
          <w:lang w:eastAsia="en-GB"/>
        </w:rPr>
        <w:t xml:space="preserve"> – Seaton Community Centre</w:t>
      </w:r>
    </w:p>
    <w:p w14:paraId="5CF93A94" w14:textId="0BBA5C4F" w:rsidR="0038765D" w:rsidRPr="0038765D" w:rsidRDefault="0038765D" w:rsidP="4398AF27">
      <w:pPr>
        <w:numPr>
          <w:ilvl w:val="0"/>
          <w:numId w:val="1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4398AF27">
        <w:rPr>
          <w:rFonts w:ascii="Segoe UI" w:eastAsia="Times New Roman" w:hAnsi="Segoe UI" w:cs="Segoe UI"/>
          <w:color w:val="242424"/>
          <w:sz w:val="21"/>
          <w:szCs w:val="21"/>
          <w:lang w:eastAsia="en-GB"/>
        </w:rPr>
        <w:t>July 2</w:t>
      </w:r>
      <w:r w:rsidRPr="4398AF27">
        <w:rPr>
          <w:rFonts w:ascii="Segoe UI" w:eastAsia="Times New Roman" w:hAnsi="Segoe UI" w:cs="Segoe UI"/>
          <w:color w:val="242424"/>
          <w:sz w:val="21"/>
          <w:szCs w:val="21"/>
          <w:vertAlign w:val="superscript"/>
          <w:lang w:eastAsia="en-GB"/>
        </w:rPr>
        <w:t>nd</w:t>
      </w:r>
      <w:r w:rsidR="03D9671A" w:rsidRPr="4398AF27">
        <w:rPr>
          <w:rFonts w:ascii="Segoe UI" w:eastAsia="Times New Roman" w:hAnsi="Segoe UI" w:cs="Segoe UI"/>
          <w:color w:val="242424"/>
          <w:sz w:val="21"/>
          <w:szCs w:val="21"/>
          <w:lang w:eastAsia="en-GB"/>
        </w:rPr>
        <w:t xml:space="preserve"> – St Georges, tbc</w:t>
      </w:r>
    </w:p>
    <w:p w14:paraId="60492D03" w14:textId="77777777" w:rsidR="0038765D" w:rsidRPr="0038765D" w:rsidRDefault="0038765D" w:rsidP="0038765D">
      <w:pPr>
        <w:numPr>
          <w:ilvl w:val="0"/>
          <w:numId w:val="1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August 20th</w:t>
      </w:r>
    </w:p>
    <w:p w14:paraId="7250ADDE" w14:textId="77777777" w:rsidR="0038765D" w:rsidRPr="0038765D" w:rsidRDefault="0038765D" w:rsidP="0038765D">
      <w:pPr>
        <w:numPr>
          <w:ilvl w:val="0"/>
          <w:numId w:val="1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October 1st</w:t>
      </w:r>
    </w:p>
    <w:p w14:paraId="1C2B1F6D" w14:textId="77777777" w:rsidR="0038765D" w:rsidRPr="0038765D" w:rsidRDefault="0038765D" w:rsidP="0038765D">
      <w:pPr>
        <w:numPr>
          <w:ilvl w:val="0"/>
          <w:numId w:val="17"/>
        </w:numPr>
        <w:shd w:val="clear" w:color="auto" w:fill="FAFAFA"/>
        <w:spacing w:before="100" w:beforeAutospacing="1" w:after="100" w:afterAutospacing="1" w:line="240" w:lineRule="auto"/>
        <w:ind w:left="1020"/>
        <w:rPr>
          <w:rFonts w:ascii="Segoe UI" w:eastAsia="Times New Roman" w:hAnsi="Segoe UI" w:cs="Segoe UI"/>
          <w:color w:val="242424"/>
          <w:sz w:val="21"/>
          <w:szCs w:val="21"/>
          <w:lang w:eastAsia="en-GB"/>
        </w:rPr>
      </w:pPr>
      <w:r w:rsidRPr="0038765D">
        <w:rPr>
          <w:rFonts w:ascii="Segoe UI" w:eastAsia="Times New Roman" w:hAnsi="Segoe UI" w:cs="Segoe UI"/>
          <w:color w:val="242424"/>
          <w:sz w:val="21"/>
          <w:szCs w:val="21"/>
          <w:lang w:eastAsia="en-GB"/>
        </w:rPr>
        <w:t>November 12th</w:t>
      </w:r>
    </w:p>
    <w:p w14:paraId="11A215C5" w14:textId="77777777" w:rsidR="00C479FC" w:rsidRDefault="00C479FC"/>
    <w:sectPr w:rsidR="00C479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33F80"/>
    <w:multiLevelType w:val="multilevel"/>
    <w:tmpl w:val="C0AC2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36707"/>
    <w:multiLevelType w:val="multilevel"/>
    <w:tmpl w:val="9392E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3A3FBA"/>
    <w:multiLevelType w:val="multilevel"/>
    <w:tmpl w:val="23306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B51D5F"/>
    <w:multiLevelType w:val="multilevel"/>
    <w:tmpl w:val="E0803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684E13"/>
    <w:multiLevelType w:val="multilevel"/>
    <w:tmpl w:val="FC3AE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342A6"/>
    <w:multiLevelType w:val="multilevel"/>
    <w:tmpl w:val="28BC3B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A13E5C"/>
    <w:multiLevelType w:val="multilevel"/>
    <w:tmpl w:val="3FF8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6A4F62"/>
    <w:multiLevelType w:val="multilevel"/>
    <w:tmpl w:val="3182A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4778C4"/>
    <w:multiLevelType w:val="multilevel"/>
    <w:tmpl w:val="812E38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2B84FA8"/>
    <w:multiLevelType w:val="multilevel"/>
    <w:tmpl w:val="2FC26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725220">
    <w:abstractNumId w:val="6"/>
  </w:num>
  <w:num w:numId="2" w16cid:durableId="709303291">
    <w:abstractNumId w:val="2"/>
  </w:num>
  <w:num w:numId="3" w16cid:durableId="801195839">
    <w:abstractNumId w:val="9"/>
  </w:num>
  <w:num w:numId="4" w16cid:durableId="943878642">
    <w:abstractNumId w:val="9"/>
    <w:lvlOverride w:ilvl="1">
      <w:lvl w:ilvl="1">
        <w:numFmt w:val="bullet"/>
        <w:lvlText w:val=""/>
        <w:lvlJc w:val="left"/>
        <w:pPr>
          <w:tabs>
            <w:tab w:val="num" w:pos="1440"/>
          </w:tabs>
          <w:ind w:left="1440" w:hanging="360"/>
        </w:pPr>
        <w:rPr>
          <w:rFonts w:ascii="Symbol" w:hAnsi="Symbol" w:hint="default"/>
          <w:sz w:val="20"/>
        </w:rPr>
      </w:lvl>
    </w:lvlOverride>
  </w:num>
  <w:num w:numId="5" w16cid:durableId="801775182">
    <w:abstractNumId w:val="3"/>
  </w:num>
  <w:num w:numId="6" w16cid:durableId="1148790185">
    <w:abstractNumId w:val="3"/>
    <w:lvlOverride w:ilvl="1">
      <w:lvl w:ilvl="1">
        <w:numFmt w:val="bullet"/>
        <w:lvlText w:val=""/>
        <w:lvlJc w:val="left"/>
        <w:pPr>
          <w:tabs>
            <w:tab w:val="num" w:pos="1440"/>
          </w:tabs>
          <w:ind w:left="1440" w:hanging="360"/>
        </w:pPr>
        <w:rPr>
          <w:rFonts w:ascii="Symbol" w:hAnsi="Symbol" w:hint="default"/>
          <w:sz w:val="20"/>
        </w:rPr>
      </w:lvl>
    </w:lvlOverride>
  </w:num>
  <w:num w:numId="7" w16cid:durableId="1589077861">
    <w:abstractNumId w:val="7"/>
  </w:num>
  <w:num w:numId="8" w16cid:durableId="475149308">
    <w:abstractNumId w:val="7"/>
    <w:lvlOverride w:ilvl="1">
      <w:lvl w:ilvl="1">
        <w:numFmt w:val="bullet"/>
        <w:lvlText w:val=""/>
        <w:lvlJc w:val="left"/>
        <w:pPr>
          <w:tabs>
            <w:tab w:val="num" w:pos="1440"/>
          </w:tabs>
          <w:ind w:left="1440" w:hanging="360"/>
        </w:pPr>
        <w:rPr>
          <w:rFonts w:ascii="Symbol" w:hAnsi="Symbol" w:hint="default"/>
          <w:sz w:val="20"/>
        </w:rPr>
      </w:lvl>
    </w:lvlOverride>
  </w:num>
  <w:num w:numId="9" w16cid:durableId="525214959">
    <w:abstractNumId w:val="1"/>
  </w:num>
  <w:num w:numId="10" w16cid:durableId="1990594953">
    <w:abstractNumId w:val="1"/>
    <w:lvlOverride w:ilvl="1">
      <w:lvl w:ilvl="1">
        <w:numFmt w:val="bullet"/>
        <w:lvlText w:val=""/>
        <w:lvlJc w:val="left"/>
        <w:pPr>
          <w:tabs>
            <w:tab w:val="num" w:pos="1440"/>
          </w:tabs>
          <w:ind w:left="1440" w:hanging="360"/>
        </w:pPr>
        <w:rPr>
          <w:rFonts w:ascii="Symbol" w:hAnsi="Symbol" w:hint="default"/>
          <w:sz w:val="20"/>
        </w:rPr>
      </w:lvl>
    </w:lvlOverride>
  </w:num>
  <w:num w:numId="11" w16cid:durableId="1522011068">
    <w:abstractNumId w:val="8"/>
  </w:num>
  <w:num w:numId="12" w16cid:durableId="253559777">
    <w:abstractNumId w:val="8"/>
    <w:lvlOverride w:ilvl="1">
      <w:lvl w:ilvl="1">
        <w:numFmt w:val="bullet"/>
        <w:lvlText w:val=""/>
        <w:lvlJc w:val="left"/>
        <w:pPr>
          <w:tabs>
            <w:tab w:val="num" w:pos="1440"/>
          </w:tabs>
          <w:ind w:left="1440" w:hanging="360"/>
        </w:pPr>
        <w:rPr>
          <w:rFonts w:ascii="Symbol" w:hAnsi="Symbol" w:hint="default"/>
          <w:sz w:val="20"/>
        </w:rPr>
      </w:lvl>
    </w:lvlOverride>
  </w:num>
  <w:num w:numId="13" w16cid:durableId="1913464612">
    <w:abstractNumId w:val="0"/>
  </w:num>
  <w:num w:numId="14" w16cid:durableId="1712148541">
    <w:abstractNumId w:val="0"/>
    <w:lvlOverride w:ilvl="1">
      <w:lvl w:ilvl="1">
        <w:numFmt w:val="bullet"/>
        <w:lvlText w:val=""/>
        <w:lvlJc w:val="left"/>
        <w:pPr>
          <w:tabs>
            <w:tab w:val="num" w:pos="1440"/>
          </w:tabs>
          <w:ind w:left="1440" w:hanging="360"/>
        </w:pPr>
        <w:rPr>
          <w:rFonts w:ascii="Symbol" w:hAnsi="Symbol" w:hint="default"/>
          <w:sz w:val="20"/>
        </w:rPr>
      </w:lvl>
    </w:lvlOverride>
  </w:num>
  <w:num w:numId="15" w16cid:durableId="527065655">
    <w:abstractNumId w:val="5"/>
  </w:num>
  <w:num w:numId="16" w16cid:durableId="77215114">
    <w:abstractNumId w:val="5"/>
    <w:lvlOverride w:ilvl="1">
      <w:lvl w:ilvl="1">
        <w:numFmt w:val="bullet"/>
        <w:lvlText w:val=""/>
        <w:lvlJc w:val="left"/>
        <w:pPr>
          <w:tabs>
            <w:tab w:val="num" w:pos="1440"/>
          </w:tabs>
          <w:ind w:left="1440" w:hanging="360"/>
        </w:pPr>
        <w:rPr>
          <w:rFonts w:ascii="Symbol" w:hAnsi="Symbol" w:hint="default"/>
          <w:sz w:val="20"/>
        </w:rPr>
      </w:lvl>
    </w:lvlOverride>
  </w:num>
  <w:num w:numId="17" w16cid:durableId="2005009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5D"/>
    <w:rsid w:val="0038765D"/>
    <w:rsid w:val="004B0D81"/>
    <w:rsid w:val="004C03AE"/>
    <w:rsid w:val="0058612B"/>
    <w:rsid w:val="00625571"/>
    <w:rsid w:val="006811A3"/>
    <w:rsid w:val="006B54FF"/>
    <w:rsid w:val="00934701"/>
    <w:rsid w:val="00A760BE"/>
    <w:rsid w:val="00AC19F4"/>
    <w:rsid w:val="00B61404"/>
    <w:rsid w:val="00B93944"/>
    <w:rsid w:val="00C479FC"/>
    <w:rsid w:val="00D57376"/>
    <w:rsid w:val="00F8724D"/>
    <w:rsid w:val="00FF7189"/>
    <w:rsid w:val="03D9671A"/>
    <w:rsid w:val="03F0FDF8"/>
    <w:rsid w:val="06716D72"/>
    <w:rsid w:val="0BE62205"/>
    <w:rsid w:val="0D6FE014"/>
    <w:rsid w:val="114E5902"/>
    <w:rsid w:val="12A85148"/>
    <w:rsid w:val="19AB4822"/>
    <w:rsid w:val="1E6A0214"/>
    <w:rsid w:val="1F0A8887"/>
    <w:rsid w:val="217839F6"/>
    <w:rsid w:val="236F8C97"/>
    <w:rsid w:val="255D5A21"/>
    <w:rsid w:val="32114203"/>
    <w:rsid w:val="34CDCAEF"/>
    <w:rsid w:val="352188EC"/>
    <w:rsid w:val="37BE42DF"/>
    <w:rsid w:val="39AA5898"/>
    <w:rsid w:val="3B434FE4"/>
    <w:rsid w:val="3CF1CE72"/>
    <w:rsid w:val="3F8A4556"/>
    <w:rsid w:val="404E52DF"/>
    <w:rsid w:val="4398AF27"/>
    <w:rsid w:val="55FB4192"/>
    <w:rsid w:val="5809349A"/>
    <w:rsid w:val="5B62F1BE"/>
    <w:rsid w:val="6CC32A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F234"/>
  <w15:chartTrackingRefBased/>
  <w15:docId w15:val="{0A90E6DB-34FC-41C0-8A79-A30DA4A71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8765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8765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8765D"/>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8765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3876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6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CE7650C1E174D9B7E125602546A5B" ma:contentTypeVersion="18" ma:contentTypeDescription="Create a new document." ma:contentTypeScope="" ma:versionID="d8a1b9edd406f7df4af46556da0499a3">
  <xsd:schema xmlns:xsd="http://www.w3.org/2001/XMLSchema" xmlns:xs="http://www.w3.org/2001/XMLSchema" xmlns:p="http://schemas.microsoft.com/office/2006/metadata/properties" xmlns:ns2="c10106b5-403f-4978-909d-70cd639d56b9" xmlns:ns3="4fde2784-a735-4e0c-bb11-b6ece3f58d22" targetNamespace="http://schemas.microsoft.com/office/2006/metadata/properties" ma:root="true" ma:fieldsID="6c1adf1c218589c002b1acb22e64a2ab" ns2:_="" ns3:_="">
    <xsd:import namespace="c10106b5-403f-4978-909d-70cd639d56b9"/>
    <xsd:import namespace="4fde2784-a735-4e0c-bb11-b6ece3f58d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106b5-403f-4978-909d-70cd639d5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05b2e48-97ae-4553-b8ed-1f344090c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e2784-a735-4e0c-bb11-b6ece3f58d2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e5bd418-b439-42c0-9772-68ccc222e7e2}" ma:internalName="TaxCatchAll" ma:showField="CatchAllData" ma:web="4fde2784-a735-4e0c-bb11-b6ece3f58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e2784-a735-4e0c-bb11-b6ece3f58d22" xsi:nil="true"/>
    <lcf76f155ced4ddcb4097134ff3c332f xmlns="c10106b5-403f-4978-909d-70cd639d56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73D8D4-0B59-42E0-8B5F-585501DCDC2D}"/>
</file>

<file path=customXml/itemProps2.xml><?xml version="1.0" encoding="utf-8"?>
<ds:datastoreItem xmlns:ds="http://schemas.openxmlformats.org/officeDocument/2006/customXml" ds:itemID="{66D26EA3-18AA-432F-AD47-48CAD2A62D9F}"/>
</file>

<file path=customXml/itemProps3.xml><?xml version="1.0" encoding="utf-8"?>
<ds:datastoreItem xmlns:ds="http://schemas.openxmlformats.org/officeDocument/2006/customXml" ds:itemID="{ACF9B134-65DE-4575-ADD0-15DCF8F952E1}"/>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Smillie</dc:creator>
  <cp:keywords/>
  <dc:description/>
  <cp:lastModifiedBy>Graham Donald</cp:lastModifiedBy>
  <cp:revision>5</cp:revision>
  <dcterms:created xsi:type="dcterms:W3CDTF">2025-04-02T07:07:00Z</dcterms:created>
  <dcterms:modified xsi:type="dcterms:W3CDTF">2025-04-15T15:19:00Z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0x010100751CE7650C1E174D9B7E125602546A5B</vt:lpwstr>
  </property>
</Properties>
</file>