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53022" w:rsidR="00813A80" w:rsidP="00813A80" w:rsidRDefault="00813A80" w14:paraId="155CE582" w14:textId="77777777">
      <w:pPr>
        <w:jc w:val="center"/>
        <w:rPr>
          <w:rFonts w:ascii="Calibri" w:hAnsi="Calibri" w:cs="Calibri"/>
        </w:rPr>
      </w:pPr>
      <w:r w:rsidRPr="00F53022">
        <w:rPr>
          <w:rFonts w:ascii="Calibri" w:hAnsi="Calibri" w:cs="Calibri"/>
          <w:noProof/>
        </w:rPr>
        <w:drawing>
          <wp:inline distT="0" distB="0" distL="0" distR="0" wp14:anchorId="1C5C3F8E" wp14:editId="19FEEEC6">
            <wp:extent cx="3676650" cy="1238250"/>
            <wp:effectExtent l="0" t="0" r="0" b="0"/>
            <wp:docPr id="1"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mag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6650" cy="1238250"/>
                    </a:xfrm>
                    <a:prstGeom prst="rect">
                      <a:avLst/>
                    </a:prstGeom>
                    <a:noFill/>
                    <a:ln>
                      <a:noFill/>
                    </a:ln>
                  </pic:spPr>
                </pic:pic>
              </a:graphicData>
            </a:graphic>
          </wp:inline>
        </w:drawing>
      </w:r>
    </w:p>
    <w:p w:rsidRPr="00F53022" w:rsidR="00813A80" w:rsidP="00813A80" w:rsidRDefault="00813A80" w14:paraId="27DD7369" w14:textId="77777777">
      <w:pPr>
        <w:rPr>
          <w:rFonts w:ascii="Calibri" w:hAnsi="Calibri" w:cs="Calibri"/>
        </w:rPr>
      </w:pPr>
    </w:p>
    <w:p w:rsidRPr="00F53022" w:rsidR="00813A80" w:rsidP="5D05EA41" w:rsidRDefault="23865602" w14:paraId="47EF5E72" w14:textId="6E195C67">
      <w:pPr>
        <w:jc w:val="center"/>
        <w:rPr>
          <w:rFonts w:ascii="Calibri" w:hAnsi="Calibri" w:cs="Calibri"/>
          <w:b/>
          <w:bCs/>
        </w:rPr>
      </w:pPr>
      <w:r w:rsidRPr="00F53022">
        <w:rPr>
          <w:rFonts w:ascii="Calibri" w:hAnsi="Calibri" w:cs="Calibri"/>
          <w:b/>
          <w:bCs/>
        </w:rPr>
        <w:t xml:space="preserve">Central </w:t>
      </w:r>
    </w:p>
    <w:p w:rsidRPr="00F53022" w:rsidR="5D05EA41" w:rsidP="5D05EA41" w:rsidRDefault="5D05EA41" w14:paraId="22999523" w14:textId="0597E987">
      <w:pPr>
        <w:jc w:val="center"/>
        <w:rPr>
          <w:rFonts w:ascii="Calibri" w:hAnsi="Calibri" w:cs="Calibri"/>
          <w:b/>
          <w:bCs/>
        </w:rPr>
      </w:pPr>
    </w:p>
    <w:p w:rsidRPr="00F53022" w:rsidR="00813A80" w:rsidP="00813A80" w:rsidRDefault="00813A80" w14:paraId="45071F71" w14:textId="7CFFA515">
      <w:pPr>
        <w:jc w:val="center"/>
        <w:rPr>
          <w:rFonts w:ascii="Calibri" w:hAnsi="Calibri" w:cs="Calibri"/>
          <w:b/>
          <w:bCs/>
        </w:rPr>
      </w:pPr>
      <w:r w:rsidRPr="00F53022">
        <w:rPr>
          <w:rFonts w:ascii="Calibri" w:hAnsi="Calibri" w:cs="Calibri"/>
          <w:b/>
          <w:bCs/>
        </w:rPr>
        <w:t xml:space="preserve">Date: </w:t>
      </w:r>
      <w:r w:rsidRPr="00F53022" w:rsidR="0090335C">
        <w:rPr>
          <w:rFonts w:ascii="Calibri" w:hAnsi="Calibri" w:cs="Calibri"/>
          <w:b/>
          <w:bCs/>
        </w:rPr>
        <w:t>Wednesday 16</w:t>
      </w:r>
      <w:r w:rsidRPr="00F53022" w:rsidR="0090335C">
        <w:rPr>
          <w:rFonts w:ascii="Calibri" w:hAnsi="Calibri" w:cs="Calibri"/>
          <w:b/>
          <w:bCs/>
          <w:vertAlign w:val="superscript"/>
        </w:rPr>
        <w:t>th</w:t>
      </w:r>
      <w:r w:rsidRPr="00F53022" w:rsidR="0090335C">
        <w:rPr>
          <w:rFonts w:ascii="Calibri" w:hAnsi="Calibri" w:cs="Calibri"/>
          <w:b/>
          <w:bCs/>
        </w:rPr>
        <w:t xml:space="preserve"> April 2025, 6pm</w:t>
      </w:r>
    </w:p>
    <w:p w:rsidRPr="00F53022" w:rsidR="00813A80" w:rsidP="00813A80" w:rsidRDefault="00813A80" w14:paraId="3D4E1EB3" w14:textId="77777777">
      <w:pPr>
        <w:jc w:val="center"/>
        <w:rPr>
          <w:rFonts w:ascii="Calibri" w:hAnsi="Calibri" w:cs="Calibri"/>
          <w:b/>
        </w:rPr>
      </w:pPr>
    </w:p>
    <w:p w:rsidRPr="00F53022" w:rsidR="00813A80" w:rsidP="00813A80" w:rsidRDefault="00813A80" w14:paraId="78FC7B09" w14:textId="1DF7FC56">
      <w:pPr>
        <w:jc w:val="center"/>
        <w:rPr>
          <w:rFonts w:ascii="Calibri" w:hAnsi="Calibri" w:cs="Calibri"/>
          <w:b/>
        </w:rPr>
      </w:pPr>
      <w:r w:rsidRPr="00F53022">
        <w:rPr>
          <w:rFonts w:ascii="Calibri" w:hAnsi="Calibri" w:cs="Calibri"/>
          <w:b/>
        </w:rPr>
        <w:t xml:space="preserve">Meeting: </w:t>
      </w:r>
      <w:r w:rsidRPr="00F53022" w:rsidR="0090335C">
        <w:rPr>
          <w:rFonts w:ascii="Calibri" w:hAnsi="Calibri" w:cs="Calibri"/>
          <w:b/>
        </w:rPr>
        <w:t>Tillydrone, Woodside and Seaton PNP, Woodside Community Centre</w:t>
      </w:r>
    </w:p>
    <w:p w:rsidRPr="00F53022" w:rsidR="00813A80" w:rsidP="00813A80" w:rsidRDefault="00813A80" w14:paraId="09090973" w14:textId="77777777">
      <w:pPr>
        <w:jc w:val="center"/>
        <w:rPr>
          <w:rFonts w:ascii="Calibri" w:hAnsi="Calibri" w:cs="Calibri"/>
          <w:b/>
        </w:rPr>
      </w:pPr>
    </w:p>
    <w:p w:rsidRPr="00F53022" w:rsidR="00813A80" w:rsidP="00813A80" w:rsidRDefault="00813A80" w14:paraId="3ABC39F3" w14:textId="77777777">
      <w:pPr>
        <w:jc w:val="center"/>
        <w:rPr>
          <w:rFonts w:ascii="Calibri" w:hAnsi="Calibri" w:cs="Calibri"/>
          <w:b/>
        </w:rPr>
      </w:pPr>
      <w:r w:rsidRPr="00F53022">
        <w:rPr>
          <w:rFonts w:ascii="Calibri" w:hAnsi="Calibri" w:cs="Calibri"/>
          <w:b/>
        </w:rPr>
        <w:t>MEETING NOTE</w:t>
      </w:r>
    </w:p>
    <w:p w:rsidRPr="00F53022" w:rsidR="00813A80" w:rsidP="00813A80" w:rsidRDefault="00813A80" w14:paraId="6207E974" w14:textId="77777777">
      <w:pPr>
        <w:rPr>
          <w:rFonts w:ascii="Calibri" w:hAnsi="Calibri" w:cs="Calibri"/>
        </w:rPr>
      </w:pPr>
    </w:p>
    <w:p w:rsidRPr="00F53022" w:rsidR="00813A80" w:rsidP="00F53022" w:rsidRDefault="00813A80" w14:paraId="1CE7D848" w14:textId="77777777">
      <w:pPr>
        <w:rPr>
          <w:rFonts w:ascii="Calibri" w:hAnsi="Calibri" w:cs="Calibri"/>
        </w:rPr>
      </w:pPr>
    </w:p>
    <w:tbl>
      <w:tblPr>
        <w:tblStyle w:val="TableGrid"/>
        <w:tblW w:w="9634" w:type="dxa"/>
        <w:tblLook w:val="04A0" w:firstRow="1" w:lastRow="0" w:firstColumn="1" w:lastColumn="0" w:noHBand="0" w:noVBand="1"/>
      </w:tblPr>
      <w:tblGrid>
        <w:gridCol w:w="4673"/>
        <w:gridCol w:w="4961"/>
      </w:tblGrid>
      <w:tr w:rsidRPr="00F53022" w:rsidR="00813A80" w:rsidTr="78B6BA9D" w14:paraId="4E96FE55" w14:textId="77777777">
        <w:tc>
          <w:tcPr>
            <w:tcW w:w="4673" w:type="dxa"/>
            <w:tcMar/>
          </w:tcPr>
          <w:p w:rsidRPr="00F53022" w:rsidR="00813A80" w:rsidP="00362CC7" w:rsidRDefault="00813A80" w14:paraId="05610ED0" w14:textId="77777777">
            <w:pPr>
              <w:jc w:val="center"/>
              <w:rPr>
                <w:rFonts w:ascii="Calibri" w:hAnsi="Calibri" w:cs="Calibri"/>
                <w:b/>
                <w:bCs/>
              </w:rPr>
            </w:pPr>
            <w:r w:rsidRPr="00F53022">
              <w:rPr>
                <w:rFonts w:ascii="Calibri" w:hAnsi="Calibri" w:cs="Calibri"/>
                <w:b/>
                <w:bCs/>
              </w:rPr>
              <w:t>In Attendance</w:t>
            </w:r>
          </w:p>
        </w:tc>
        <w:tc>
          <w:tcPr>
            <w:tcW w:w="4961" w:type="dxa"/>
            <w:tcMar/>
          </w:tcPr>
          <w:p w:rsidRPr="00F53022" w:rsidR="00813A80" w:rsidP="00362CC7" w:rsidRDefault="00813A80" w14:paraId="7781EE11" w14:textId="77777777">
            <w:pPr>
              <w:jc w:val="center"/>
              <w:rPr>
                <w:rFonts w:ascii="Calibri" w:hAnsi="Calibri" w:cs="Calibri"/>
                <w:b/>
                <w:bCs/>
              </w:rPr>
            </w:pPr>
            <w:r w:rsidRPr="00F53022">
              <w:rPr>
                <w:rFonts w:ascii="Calibri" w:hAnsi="Calibri" w:cs="Calibri"/>
                <w:b/>
                <w:bCs/>
              </w:rPr>
              <w:t>Apologies</w:t>
            </w:r>
          </w:p>
        </w:tc>
      </w:tr>
      <w:tr w:rsidRPr="00F53022" w:rsidR="00813A80" w:rsidTr="78B6BA9D" w14:paraId="171C8E70" w14:textId="77777777">
        <w:tc>
          <w:tcPr>
            <w:tcW w:w="4673" w:type="dxa"/>
            <w:tcMar/>
          </w:tcPr>
          <w:p w:rsidRPr="00F53022" w:rsidR="00813A80" w:rsidP="00362CC7" w:rsidRDefault="00EB1D77" w14:paraId="11A7DBF9" w14:textId="10449B9D">
            <w:pPr>
              <w:rPr>
                <w:rFonts w:ascii="Calibri" w:hAnsi="Calibri" w:cs="Calibri"/>
              </w:rPr>
            </w:pPr>
            <w:r w:rsidRPr="00F53022">
              <w:rPr>
                <w:rFonts w:ascii="Calibri" w:hAnsi="Calibri" w:cs="Calibri"/>
              </w:rPr>
              <w:t>Abeer Helmi (Chairperson and Community Rep)</w:t>
            </w:r>
          </w:p>
        </w:tc>
        <w:tc>
          <w:tcPr>
            <w:tcW w:w="4961" w:type="dxa"/>
            <w:tcMar/>
          </w:tcPr>
          <w:p w:rsidRPr="00F53022" w:rsidR="00813A80" w:rsidP="00362CC7" w:rsidRDefault="008D0C6B" w14:paraId="6FAE91CE" w14:textId="37C8B4AF">
            <w:pPr>
              <w:rPr>
                <w:rFonts w:ascii="Calibri" w:hAnsi="Calibri" w:cs="Calibri"/>
              </w:rPr>
            </w:pPr>
            <w:r w:rsidRPr="00F53022">
              <w:rPr>
                <w:rFonts w:ascii="Calibri" w:hAnsi="Calibri" w:cs="Calibri"/>
              </w:rPr>
              <w:t>Chris Smillie (Aberdeen Health and Social Care Partnership)</w:t>
            </w:r>
          </w:p>
        </w:tc>
      </w:tr>
      <w:tr w:rsidRPr="00F53022" w:rsidR="00813A80" w:rsidTr="78B6BA9D" w14:paraId="5332382C" w14:textId="77777777">
        <w:tc>
          <w:tcPr>
            <w:tcW w:w="4673" w:type="dxa"/>
            <w:tcMar/>
          </w:tcPr>
          <w:p w:rsidRPr="00F53022" w:rsidR="00813A80" w:rsidP="00362CC7" w:rsidRDefault="00EB1D77" w14:paraId="3D91293E" w14:textId="0A27848F">
            <w:pPr>
              <w:rPr>
                <w:rFonts w:ascii="Calibri" w:hAnsi="Calibri" w:cs="Calibri"/>
              </w:rPr>
            </w:pPr>
            <w:r w:rsidRPr="00F53022">
              <w:rPr>
                <w:rFonts w:ascii="Calibri" w:hAnsi="Calibri" w:cs="Calibri"/>
              </w:rPr>
              <w:t>Angie Johnstone (ALC Aberdeen)</w:t>
            </w:r>
          </w:p>
        </w:tc>
        <w:tc>
          <w:tcPr>
            <w:tcW w:w="4961" w:type="dxa"/>
            <w:tcMar/>
          </w:tcPr>
          <w:p w:rsidRPr="00F53022" w:rsidR="00813A80" w:rsidP="00362CC7" w:rsidRDefault="008D0C6B" w14:paraId="04E7FF1A" w14:textId="00CAA03F">
            <w:pPr>
              <w:rPr>
                <w:rFonts w:ascii="Calibri" w:hAnsi="Calibri" w:cs="Calibri"/>
              </w:rPr>
            </w:pPr>
            <w:r w:rsidRPr="00F53022">
              <w:rPr>
                <w:rFonts w:ascii="Calibri" w:hAnsi="Calibri" w:cs="Calibri"/>
              </w:rPr>
              <w:t>Susan Morrison (ACVO)</w:t>
            </w:r>
          </w:p>
        </w:tc>
      </w:tr>
      <w:tr w:rsidRPr="00F53022" w:rsidR="00813A80" w:rsidTr="78B6BA9D" w14:paraId="03951D13" w14:textId="77777777">
        <w:tc>
          <w:tcPr>
            <w:tcW w:w="4673" w:type="dxa"/>
            <w:tcMar/>
          </w:tcPr>
          <w:p w:rsidRPr="00F53022" w:rsidR="00813A80" w:rsidP="00362CC7" w:rsidRDefault="00EB1D77" w14:paraId="48A1E4DF" w14:textId="0649B491">
            <w:pPr>
              <w:rPr>
                <w:rFonts w:ascii="Calibri" w:hAnsi="Calibri" w:cs="Calibri"/>
              </w:rPr>
            </w:pPr>
            <w:r w:rsidRPr="00F53022">
              <w:rPr>
                <w:rFonts w:ascii="Calibri" w:hAnsi="Calibri" w:cs="Calibri"/>
              </w:rPr>
              <w:t>Jane Fullerton (Community Rep)</w:t>
            </w:r>
          </w:p>
        </w:tc>
        <w:tc>
          <w:tcPr>
            <w:tcW w:w="4961" w:type="dxa"/>
            <w:tcMar/>
          </w:tcPr>
          <w:p w:rsidRPr="00F53022" w:rsidR="00813A80" w:rsidP="00362CC7" w:rsidRDefault="00813A80" w14:paraId="05D626A4" w14:textId="461A2CC3">
            <w:pPr>
              <w:rPr>
                <w:rFonts w:ascii="Calibri" w:hAnsi="Calibri" w:cs="Calibri"/>
              </w:rPr>
            </w:pPr>
          </w:p>
        </w:tc>
      </w:tr>
      <w:tr w:rsidRPr="00F53022" w:rsidR="00813A80" w:rsidTr="78B6BA9D" w14:paraId="43F91A92" w14:textId="77777777">
        <w:tc>
          <w:tcPr>
            <w:tcW w:w="4673" w:type="dxa"/>
            <w:tcMar/>
          </w:tcPr>
          <w:p w:rsidRPr="00F53022" w:rsidR="00813A80" w:rsidP="00362CC7" w:rsidRDefault="00EB1D77" w14:paraId="0A891DEC" w14:textId="57172D3F">
            <w:pPr>
              <w:rPr>
                <w:rFonts w:ascii="Calibri" w:hAnsi="Calibri" w:cs="Calibri"/>
              </w:rPr>
            </w:pPr>
            <w:r w:rsidRPr="00F53022">
              <w:rPr>
                <w:rFonts w:ascii="Calibri" w:hAnsi="Calibri" w:cs="Calibri"/>
              </w:rPr>
              <w:t>Charlene Kilpatrick (Community Rep)</w:t>
            </w:r>
          </w:p>
        </w:tc>
        <w:tc>
          <w:tcPr>
            <w:tcW w:w="4961" w:type="dxa"/>
            <w:tcMar/>
          </w:tcPr>
          <w:p w:rsidRPr="00F53022" w:rsidR="00813A80" w:rsidP="00362CC7" w:rsidRDefault="00813A80" w14:paraId="494DAD2B" w14:textId="77777777">
            <w:pPr>
              <w:rPr>
                <w:rFonts w:ascii="Calibri" w:hAnsi="Calibri" w:cs="Calibri"/>
              </w:rPr>
            </w:pPr>
          </w:p>
        </w:tc>
      </w:tr>
      <w:tr w:rsidRPr="00F53022" w:rsidR="00813A80" w:rsidTr="78B6BA9D" w14:paraId="306FC724" w14:textId="77777777">
        <w:tc>
          <w:tcPr>
            <w:tcW w:w="4673" w:type="dxa"/>
            <w:tcMar/>
          </w:tcPr>
          <w:p w:rsidRPr="00F53022" w:rsidR="00813A80" w:rsidP="00362CC7" w:rsidRDefault="00002CA1" w14:paraId="467D259C" w14:textId="783E6894">
            <w:pPr>
              <w:rPr>
                <w:rFonts w:ascii="Calibri" w:hAnsi="Calibri" w:cs="Calibri"/>
              </w:rPr>
            </w:pPr>
            <w:r w:rsidRPr="78B6BA9D" w:rsidR="00002CA1">
              <w:rPr>
                <w:rFonts w:ascii="Calibri" w:hAnsi="Calibri" w:cs="Calibri"/>
              </w:rPr>
              <w:t>Graham Donald</w:t>
            </w:r>
            <w:r w:rsidRPr="78B6BA9D" w:rsidR="3C33DD4A">
              <w:rPr>
                <w:rFonts w:ascii="Calibri" w:hAnsi="Calibri" w:cs="Calibri"/>
              </w:rPr>
              <w:t xml:space="preserve"> – Community Development Officer</w:t>
            </w:r>
            <w:r w:rsidRPr="78B6BA9D" w:rsidR="00002CA1">
              <w:rPr>
                <w:rFonts w:ascii="Calibri" w:hAnsi="Calibri" w:cs="Calibri"/>
              </w:rPr>
              <w:t>(ACC)</w:t>
            </w:r>
          </w:p>
        </w:tc>
        <w:tc>
          <w:tcPr>
            <w:tcW w:w="4961" w:type="dxa"/>
            <w:tcMar/>
          </w:tcPr>
          <w:p w:rsidRPr="00F53022" w:rsidR="00813A80" w:rsidP="00362CC7" w:rsidRDefault="00813A80" w14:paraId="4A18B1F4" w14:textId="77777777">
            <w:pPr>
              <w:jc w:val="center"/>
              <w:rPr>
                <w:rFonts w:ascii="Calibri" w:hAnsi="Calibri" w:cs="Calibri"/>
              </w:rPr>
            </w:pPr>
          </w:p>
        </w:tc>
      </w:tr>
      <w:tr w:rsidRPr="00F53022" w:rsidR="00813A80" w:rsidTr="78B6BA9D" w14:paraId="3F626362" w14:textId="77777777">
        <w:tc>
          <w:tcPr>
            <w:tcW w:w="4673" w:type="dxa"/>
            <w:tcMar/>
          </w:tcPr>
          <w:p w:rsidRPr="00F53022" w:rsidR="00813A80" w:rsidP="00362CC7" w:rsidRDefault="00002CA1" w14:paraId="4B378053" w14:textId="285B1EA4">
            <w:pPr>
              <w:rPr>
                <w:rFonts w:ascii="Calibri" w:hAnsi="Calibri" w:cs="Calibri"/>
              </w:rPr>
            </w:pPr>
            <w:r w:rsidRPr="00F53022">
              <w:rPr>
                <w:rFonts w:ascii="Calibri" w:hAnsi="Calibri" w:cs="Calibri"/>
              </w:rPr>
              <w:t>Mark Lovie (</w:t>
            </w:r>
            <w:proofErr w:type="spellStart"/>
            <w:r w:rsidRPr="00F53022">
              <w:rPr>
                <w:rFonts w:ascii="Calibri" w:hAnsi="Calibri" w:cs="Calibri"/>
              </w:rPr>
              <w:t>Fersands</w:t>
            </w:r>
            <w:proofErr w:type="spellEnd"/>
            <w:r w:rsidRPr="00F53022">
              <w:rPr>
                <w:rFonts w:ascii="Calibri" w:hAnsi="Calibri" w:cs="Calibri"/>
              </w:rPr>
              <w:t xml:space="preserve"> </w:t>
            </w:r>
            <w:r w:rsidRPr="00F53022" w:rsidR="00467EE4">
              <w:rPr>
                <w:rFonts w:ascii="Calibri" w:hAnsi="Calibri" w:cs="Calibri"/>
              </w:rPr>
              <w:t>and Fountain SCIO)</w:t>
            </w:r>
          </w:p>
        </w:tc>
        <w:tc>
          <w:tcPr>
            <w:tcW w:w="4961" w:type="dxa"/>
            <w:tcMar/>
          </w:tcPr>
          <w:p w:rsidRPr="00F53022" w:rsidR="00813A80" w:rsidP="00362CC7" w:rsidRDefault="00813A80" w14:paraId="2B42DE99" w14:textId="77777777">
            <w:pPr>
              <w:jc w:val="center"/>
              <w:rPr>
                <w:rFonts w:ascii="Calibri" w:hAnsi="Calibri" w:cs="Calibri"/>
              </w:rPr>
            </w:pPr>
          </w:p>
        </w:tc>
      </w:tr>
      <w:tr w:rsidRPr="00F53022" w:rsidR="00813A80" w:rsidTr="78B6BA9D" w14:paraId="7EA7C389" w14:textId="77777777">
        <w:tc>
          <w:tcPr>
            <w:tcW w:w="4673" w:type="dxa"/>
            <w:tcMar/>
          </w:tcPr>
          <w:p w:rsidRPr="00F53022" w:rsidR="00813A80" w:rsidP="78B6BA9D" w:rsidRDefault="00D759B0" w14:paraId="3C8B6B3D" w14:textId="22296B5E">
            <w:pPr>
              <w:rPr>
                <w:rFonts w:ascii="Calibri" w:hAnsi="Calibri" w:cs="Calibri"/>
              </w:rPr>
            </w:pPr>
            <w:r w:rsidRPr="78B6BA9D" w:rsidR="00D759B0">
              <w:rPr>
                <w:rFonts w:ascii="Calibri" w:hAnsi="Calibri" w:cs="Calibri"/>
              </w:rPr>
              <w:t xml:space="preserve">David </w:t>
            </w:r>
            <w:r w:rsidRPr="78B6BA9D" w:rsidR="1A454778">
              <w:rPr>
                <w:rFonts w:ascii="Calibri" w:hAnsi="Calibri" w:cs="Calibri"/>
              </w:rPr>
              <w:t xml:space="preserve">Innes </w:t>
            </w:r>
            <w:r w:rsidRPr="78B6BA9D" w:rsidR="00D759B0">
              <w:rPr>
                <w:rFonts w:ascii="Calibri" w:hAnsi="Calibri" w:cs="Calibri"/>
              </w:rPr>
              <w:t>(Action for a Fairer World)</w:t>
            </w:r>
          </w:p>
        </w:tc>
        <w:tc>
          <w:tcPr>
            <w:tcW w:w="4961" w:type="dxa"/>
            <w:tcMar/>
          </w:tcPr>
          <w:p w:rsidRPr="00F53022" w:rsidR="00813A80" w:rsidP="00362CC7" w:rsidRDefault="00813A80" w14:paraId="4B9DC552" w14:textId="77777777">
            <w:pPr>
              <w:rPr>
                <w:rFonts w:ascii="Calibri" w:hAnsi="Calibri" w:cs="Calibri"/>
              </w:rPr>
            </w:pPr>
          </w:p>
        </w:tc>
      </w:tr>
      <w:tr w:rsidRPr="00F53022" w:rsidR="00813A80" w:rsidTr="78B6BA9D" w14:paraId="5199C2F7" w14:textId="77777777">
        <w:tc>
          <w:tcPr>
            <w:tcW w:w="4673" w:type="dxa"/>
            <w:tcMar/>
          </w:tcPr>
          <w:p w:rsidRPr="00F53022" w:rsidR="00813A80" w:rsidP="78B6BA9D" w:rsidRDefault="00D759B0" w14:paraId="05055C6E" w14:textId="436A227F">
            <w:pPr>
              <w:rPr>
                <w:rFonts w:ascii="Calibri" w:hAnsi="Calibri" w:cs="Calibri"/>
              </w:rPr>
            </w:pPr>
            <w:r w:rsidRPr="78B6BA9D" w:rsidR="665BF470">
              <w:rPr>
                <w:rFonts w:ascii="Calibri" w:hAnsi="Calibri" w:cs="Calibri"/>
              </w:rPr>
              <w:t>Karinna Emslie</w:t>
            </w:r>
            <w:r w:rsidRPr="78B6BA9D" w:rsidR="00D759B0">
              <w:rPr>
                <w:rFonts w:ascii="Calibri" w:hAnsi="Calibri" w:cs="Calibri"/>
              </w:rPr>
              <w:t xml:space="preserve"> (NESCAN)</w:t>
            </w:r>
          </w:p>
        </w:tc>
        <w:tc>
          <w:tcPr>
            <w:tcW w:w="4961" w:type="dxa"/>
            <w:tcMar/>
          </w:tcPr>
          <w:p w:rsidRPr="00F53022" w:rsidR="00813A80" w:rsidP="00362CC7" w:rsidRDefault="00813A80" w14:paraId="39B78C9A" w14:textId="77777777">
            <w:pPr>
              <w:rPr>
                <w:rFonts w:ascii="Calibri" w:hAnsi="Calibri" w:cs="Calibri"/>
              </w:rPr>
            </w:pPr>
          </w:p>
        </w:tc>
      </w:tr>
      <w:tr w:rsidRPr="00F53022" w:rsidR="00813A80" w:rsidTr="78B6BA9D" w14:paraId="245DB214" w14:textId="77777777">
        <w:tc>
          <w:tcPr>
            <w:tcW w:w="4673" w:type="dxa"/>
            <w:tcMar/>
          </w:tcPr>
          <w:p w:rsidRPr="00F53022" w:rsidR="00813A80" w:rsidP="00362CC7" w:rsidRDefault="008D0C6B" w14:paraId="12D96177" w14:textId="7C90D366">
            <w:pPr>
              <w:rPr>
                <w:rFonts w:ascii="Calibri" w:hAnsi="Calibri" w:cs="Calibri"/>
              </w:rPr>
            </w:pPr>
            <w:r w:rsidRPr="00F53022">
              <w:rPr>
                <w:rFonts w:ascii="Calibri" w:hAnsi="Calibri" w:cs="Calibri"/>
              </w:rPr>
              <w:t>Rachel Smith (Community Rep, Powis)</w:t>
            </w:r>
          </w:p>
        </w:tc>
        <w:tc>
          <w:tcPr>
            <w:tcW w:w="4961" w:type="dxa"/>
            <w:tcMar/>
          </w:tcPr>
          <w:p w:rsidRPr="00F53022" w:rsidR="00813A80" w:rsidP="00362CC7" w:rsidRDefault="00813A80" w14:paraId="387CBCA4" w14:textId="77777777">
            <w:pPr>
              <w:rPr>
                <w:rFonts w:ascii="Calibri" w:hAnsi="Calibri" w:cs="Calibri"/>
              </w:rPr>
            </w:pPr>
          </w:p>
        </w:tc>
      </w:tr>
      <w:tr w:rsidRPr="00F53022" w:rsidR="00813A80" w:rsidTr="78B6BA9D" w14:paraId="58D7BED1" w14:textId="77777777">
        <w:tc>
          <w:tcPr>
            <w:tcW w:w="4673" w:type="dxa"/>
            <w:tcMar/>
          </w:tcPr>
          <w:p w:rsidRPr="00F53022" w:rsidR="00813A80" w:rsidP="78B6BA9D" w:rsidRDefault="008D0C6B" w14:paraId="39855C38" w14:textId="0B40EBF4">
            <w:pPr>
              <w:rPr>
                <w:rFonts w:ascii="Calibri" w:hAnsi="Calibri" w:cs="Calibri"/>
                <w:lang w:val="en-US"/>
              </w:rPr>
            </w:pPr>
            <w:r w:rsidRPr="78B6BA9D" w:rsidR="008D0C6B">
              <w:rPr>
                <w:rFonts w:ascii="Calibri" w:hAnsi="Calibri" w:cs="Calibri"/>
                <w:lang w:val="en-US"/>
              </w:rPr>
              <w:t xml:space="preserve">Jade </w:t>
            </w:r>
            <w:r w:rsidRPr="78B6BA9D" w:rsidR="008D0C6B">
              <w:rPr>
                <w:rFonts w:ascii="Calibri" w:hAnsi="Calibri" w:cs="Calibri"/>
                <w:lang w:val="en-US"/>
              </w:rPr>
              <w:t xml:space="preserve">Leyden </w:t>
            </w:r>
            <w:r w:rsidRPr="78B6BA9D" w:rsidR="2BC7E5A7">
              <w:rPr>
                <w:rFonts w:ascii="Calibri" w:hAnsi="Calibri" w:cs="Calibri"/>
                <w:lang w:val="en-US"/>
              </w:rPr>
              <w:t xml:space="preserve"> -</w:t>
            </w:r>
            <w:r w:rsidRPr="78B6BA9D" w:rsidR="2BC7E5A7">
              <w:rPr>
                <w:rFonts w:ascii="Calibri" w:hAnsi="Calibri" w:cs="Calibri"/>
                <w:lang w:val="en-US"/>
              </w:rPr>
              <w:t xml:space="preserve"> </w:t>
            </w:r>
            <w:r w:rsidRPr="78B6BA9D" w:rsidR="008D0C6B">
              <w:rPr>
                <w:rFonts w:ascii="Calibri" w:hAnsi="Calibri" w:cs="Calibri"/>
                <w:lang w:val="en-US"/>
              </w:rPr>
              <w:t>(</w:t>
            </w:r>
            <w:r w:rsidRPr="78B6BA9D" w:rsidR="2736BDE3">
              <w:rPr>
                <w:rFonts w:ascii="Calibri" w:hAnsi="Calibri" w:cs="Calibri"/>
                <w:lang w:val="en-US"/>
              </w:rPr>
              <w:t xml:space="preserve">Community Development Manager </w:t>
            </w:r>
            <w:r w:rsidRPr="78B6BA9D" w:rsidR="008D0C6B">
              <w:rPr>
                <w:rFonts w:ascii="Calibri" w:hAnsi="Calibri" w:cs="Calibri"/>
                <w:lang w:val="en-US"/>
              </w:rPr>
              <w:t xml:space="preserve">ACC, </w:t>
            </w:r>
            <w:r w:rsidRPr="78B6BA9D" w:rsidR="008D0C6B">
              <w:rPr>
                <w:rFonts w:ascii="Calibri" w:hAnsi="Calibri" w:cs="Calibri"/>
                <w:lang w:val="en-US"/>
              </w:rPr>
              <w:t>minute</w:t>
            </w:r>
            <w:r w:rsidRPr="78B6BA9D" w:rsidR="008D0C6B">
              <w:rPr>
                <w:rFonts w:ascii="Calibri" w:hAnsi="Calibri" w:cs="Calibri"/>
                <w:lang w:val="en-US"/>
              </w:rPr>
              <w:t xml:space="preserve"> </w:t>
            </w:r>
            <w:r w:rsidRPr="78B6BA9D" w:rsidR="008D0C6B">
              <w:rPr>
                <w:rFonts w:ascii="Calibri" w:hAnsi="Calibri" w:cs="Calibri"/>
                <w:lang w:val="en-US"/>
              </w:rPr>
              <w:t>taker</w:t>
            </w:r>
            <w:r w:rsidRPr="78B6BA9D" w:rsidR="008D0C6B">
              <w:rPr>
                <w:rFonts w:ascii="Calibri" w:hAnsi="Calibri" w:cs="Calibri"/>
                <w:lang w:val="en-US"/>
              </w:rPr>
              <w:t>)</w:t>
            </w:r>
          </w:p>
        </w:tc>
        <w:tc>
          <w:tcPr>
            <w:tcW w:w="4961" w:type="dxa"/>
            <w:tcMar/>
          </w:tcPr>
          <w:p w:rsidRPr="00F53022" w:rsidR="00813A80" w:rsidP="00362CC7" w:rsidRDefault="00813A80" w14:paraId="4C2F979A" w14:textId="77777777">
            <w:pPr>
              <w:rPr>
                <w:rFonts w:ascii="Calibri" w:hAnsi="Calibri" w:cs="Calibri"/>
                <w:lang w:val="sv-SE"/>
              </w:rPr>
            </w:pPr>
          </w:p>
        </w:tc>
      </w:tr>
    </w:tbl>
    <w:p w:rsidRPr="00F53022" w:rsidR="00813A80" w:rsidP="00813A80" w:rsidRDefault="00813A80" w14:paraId="3437CACC" w14:textId="77777777">
      <w:pPr>
        <w:rPr>
          <w:rFonts w:ascii="Calibri" w:hAnsi="Calibri" w:cs="Calibri"/>
          <w:lang w:val="sv-SE"/>
        </w:rPr>
      </w:pPr>
    </w:p>
    <w:p w:rsidRPr="00F53022" w:rsidR="00813A80" w:rsidP="00813A80" w:rsidRDefault="00813A80" w14:paraId="5B6BD271" w14:textId="77777777">
      <w:pPr>
        <w:rPr>
          <w:rFonts w:ascii="Calibri" w:hAnsi="Calibri" w:cs="Calibri"/>
          <w:lang w:val="sv-SE"/>
        </w:rPr>
      </w:pPr>
    </w:p>
    <w:tbl>
      <w:tblPr>
        <w:tblW w:w="967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137"/>
        <w:gridCol w:w="2535"/>
      </w:tblGrid>
      <w:tr w:rsidRPr="00F53022" w:rsidR="00813A80" w:rsidTr="7B3F0C8B" w14:paraId="30C6B13A" w14:textId="77777777">
        <w:tc>
          <w:tcPr>
            <w:tcW w:w="7137" w:type="dxa"/>
            <w:shd w:val="clear" w:color="auto" w:fill="auto"/>
            <w:tcMar/>
          </w:tcPr>
          <w:p w:rsidRPr="00F53022" w:rsidR="00813A80" w:rsidP="00362CC7" w:rsidRDefault="00813A80" w14:paraId="52752D30" w14:textId="77777777">
            <w:pPr>
              <w:rPr>
                <w:rFonts w:ascii="Calibri" w:hAnsi="Calibri" w:cs="Calibri"/>
                <w:b/>
                <w:color w:val="000000"/>
              </w:rPr>
            </w:pPr>
            <w:r w:rsidRPr="00F53022">
              <w:rPr>
                <w:rFonts w:ascii="Calibri" w:hAnsi="Calibri" w:cs="Calibri"/>
                <w:b/>
                <w:color w:val="000000"/>
              </w:rPr>
              <w:t xml:space="preserve">ACTION POINTS </w:t>
            </w:r>
          </w:p>
          <w:p w:rsidRPr="00F53022" w:rsidR="00813A80" w:rsidP="00362CC7" w:rsidRDefault="00813A80" w14:paraId="7453791B" w14:textId="77777777">
            <w:pPr>
              <w:rPr>
                <w:rFonts w:ascii="Calibri" w:hAnsi="Calibri" w:cs="Calibri"/>
                <w:b/>
                <w:color w:val="000000"/>
              </w:rPr>
            </w:pPr>
          </w:p>
        </w:tc>
        <w:tc>
          <w:tcPr>
            <w:tcW w:w="2535" w:type="dxa"/>
            <w:shd w:val="clear" w:color="auto" w:fill="auto"/>
            <w:tcMar/>
          </w:tcPr>
          <w:p w:rsidRPr="00F53022" w:rsidR="00813A80" w:rsidP="00362CC7" w:rsidRDefault="00813A80" w14:paraId="4159E583" w14:textId="77777777">
            <w:pPr>
              <w:jc w:val="center"/>
              <w:rPr>
                <w:rFonts w:ascii="Calibri" w:hAnsi="Calibri" w:cs="Calibri"/>
                <w:b/>
              </w:rPr>
            </w:pPr>
            <w:r w:rsidRPr="00F53022">
              <w:rPr>
                <w:rFonts w:ascii="Calibri" w:hAnsi="Calibri" w:cs="Calibri"/>
                <w:b/>
              </w:rPr>
              <w:t>ACTION LEAD</w:t>
            </w:r>
          </w:p>
        </w:tc>
      </w:tr>
      <w:tr w:rsidRPr="00F53022" w:rsidR="00813A80" w:rsidTr="7B3F0C8B" w14:paraId="1EDD2E1F" w14:textId="77777777">
        <w:tc>
          <w:tcPr>
            <w:tcW w:w="7137" w:type="dxa"/>
            <w:shd w:val="clear" w:color="auto" w:fill="auto"/>
            <w:tcMar/>
          </w:tcPr>
          <w:p w:rsidRPr="00F53022" w:rsidR="00813A80" w:rsidP="00F53022" w:rsidRDefault="00813A80" w14:paraId="1921B7D1" w14:textId="5118A51A">
            <w:pPr>
              <w:numPr>
                <w:ilvl w:val="0"/>
                <w:numId w:val="1"/>
              </w:numPr>
              <w:rPr>
                <w:rFonts w:ascii="Calibri" w:hAnsi="Calibri" w:cs="Calibri"/>
                <w:b/>
                <w:color w:val="000000"/>
              </w:rPr>
            </w:pPr>
            <w:r w:rsidRPr="00F53022">
              <w:rPr>
                <w:rFonts w:ascii="Calibri" w:hAnsi="Calibri" w:cs="Calibri"/>
                <w:b/>
                <w:color w:val="000000"/>
              </w:rPr>
              <w:t xml:space="preserve"> Welcome and Introductions</w:t>
            </w:r>
          </w:p>
          <w:p w:rsidRPr="00F53022" w:rsidR="008D0C6B" w:rsidP="008D0C6B" w:rsidRDefault="008D0C6B" w14:paraId="22C191FF" w14:textId="77777777">
            <w:pPr>
              <w:rPr>
                <w:rFonts w:ascii="Calibri" w:hAnsi="Calibri" w:cs="Calibri"/>
                <w:bCs/>
                <w:color w:val="000000"/>
              </w:rPr>
            </w:pPr>
          </w:p>
          <w:p w:rsidR="008D0C6B" w:rsidP="008D0C6B" w:rsidRDefault="008D0C6B" w14:paraId="673000FD" w14:textId="77777777">
            <w:pPr>
              <w:rPr>
                <w:rFonts w:ascii="Calibri" w:hAnsi="Calibri" w:cs="Calibri"/>
                <w:bCs/>
                <w:color w:val="000000"/>
              </w:rPr>
            </w:pPr>
            <w:r w:rsidRPr="00F53022">
              <w:rPr>
                <w:rFonts w:ascii="Calibri" w:hAnsi="Calibri" w:cs="Calibri"/>
                <w:bCs/>
                <w:color w:val="000000"/>
              </w:rPr>
              <w:t xml:space="preserve">Abeer opened the meeting and everyone gave introductions </w:t>
            </w:r>
          </w:p>
          <w:p w:rsidRPr="00F53022" w:rsidR="00F53022" w:rsidP="008D0C6B" w:rsidRDefault="00F53022" w14:paraId="2CCB9E3F" w14:textId="55553B85">
            <w:pPr>
              <w:rPr>
                <w:rFonts w:ascii="Calibri" w:hAnsi="Calibri" w:cs="Calibri"/>
                <w:bCs/>
                <w:color w:val="000000"/>
              </w:rPr>
            </w:pPr>
          </w:p>
        </w:tc>
        <w:tc>
          <w:tcPr>
            <w:tcW w:w="2535" w:type="dxa"/>
            <w:shd w:val="clear" w:color="auto" w:fill="auto"/>
            <w:tcMar/>
          </w:tcPr>
          <w:p w:rsidRPr="00F53022" w:rsidR="00813A80" w:rsidP="00362CC7" w:rsidRDefault="00813A80" w14:paraId="1A8296BA" w14:textId="77777777">
            <w:pPr>
              <w:jc w:val="center"/>
              <w:rPr>
                <w:rFonts w:ascii="Calibri" w:hAnsi="Calibri" w:cs="Calibri"/>
                <w:b/>
              </w:rPr>
            </w:pPr>
          </w:p>
        </w:tc>
      </w:tr>
      <w:tr w:rsidRPr="00F53022" w:rsidR="00813A80" w:rsidTr="7B3F0C8B" w14:paraId="50175D8E" w14:textId="77777777">
        <w:trPr>
          <w:trHeight w:val="1340"/>
        </w:trPr>
        <w:tc>
          <w:tcPr>
            <w:tcW w:w="7137" w:type="dxa"/>
            <w:shd w:val="clear" w:color="auto" w:fill="auto"/>
            <w:tcMar/>
          </w:tcPr>
          <w:p w:rsidRPr="00F53022" w:rsidR="00813A80" w:rsidP="00362CC7" w:rsidRDefault="00813A80" w14:paraId="263F18DB" w14:textId="77777777">
            <w:pPr>
              <w:pStyle w:val="paragraph"/>
              <w:numPr>
                <w:ilvl w:val="0"/>
                <w:numId w:val="1"/>
              </w:numPr>
              <w:spacing w:before="0" w:beforeAutospacing="0" w:after="0" w:afterAutospacing="0"/>
              <w:textAlignment w:val="baseline"/>
              <w:rPr>
                <w:rFonts w:ascii="Calibri" w:hAnsi="Calibri" w:cs="Calibri"/>
                <w:b/>
                <w:color w:val="000000"/>
              </w:rPr>
            </w:pPr>
            <w:r w:rsidRPr="00F53022">
              <w:rPr>
                <w:rFonts w:ascii="Calibri" w:hAnsi="Calibri" w:cs="Calibri"/>
                <w:b/>
                <w:color w:val="000000"/>
              </w:rPr>
              <w:t xml:space="preserve">Minutes of previous meeting </w:t>
            </w:r>
          </w:p>
          <w:p w:rsidRPr="00F53022" w:rsidR="00813A80" w:rsidP="00362CC7" w:rsidRDefault="00813A80" w14:paraId="0EBC2BD6" w14:textId="77777777">
            <w:pPr>
              <w:ind w:left="720"/>
              <w:rPr>
                <w:rFonts w:ascii="Calibri" w:hAnsi="Calibri" w:cs="Calibri"/>
                <w:b/>
                <w:color w:val="000000"/>
              </w:rPr>
            </w:pPr>
          </w:p>
          <w:p w:rsidRPr="00F53022" w:rsidR="00813A80" w:rsidP="00362CC7" w:rsidRDefault="00813A80" w14:paraId="5DA948DF" w14:textId="00531794">
            <w:pPr>
              <w:ind w:left="720"/>
              <w:rPr>
                <w:rFonts w:ascii="Calibri" w:hAnsi="Calibri" w:cs="Calibri"/>
                <w:b/>
                <w:color w:val="000000"/>
              </w:rPr>
            </w:pPr>
            <w:r w:rsidRPr="00F53022">
              <w:rPr>
                <w:rFonts w:ascii="Calibri" w:hAnsi="Calibri" w:cs="Calibri"/>
                <w:b/>
                <w:color w:val="000000"/>
              </w:rPr>
              <w:t xml:space="preserve">Approval </w:t>
            </w:r>
          </w:p>
          <w:p w:rsidRPr="00F53022" w:rsidR="00FC3116" w:rsidP="00362CC7" w:rsidRDefault="00FC3116" w14:paraId="08E51860" w14:textId="011D753D">
            <w:pPr>
              <w:ind w:left="720"/>
              <w:rPr>
                <w:rFonts w:ascii="Calibri" w:hAnsi="Calibri" w:cs="Calibri"/>
                <w:b/>
                <w:color w:val="000000"/>
              </w:rPr>
            </w:pPr>
          </w:p>
          <w:p w:rsidRPr="00F53022" w:rsidR="00FC3116" w:rsidP="00362CC7" w:rsidRDefault="00FC3116" w14:paraId="1CEA3B16" w14:textId="3073B4DC">
            <w:pPr>
              <w:ind w:left="720"/>
              <w:rPr>
                <w:rFonts w:ascii="Calibri" w:hAnsi="Calibri" w:cs="Calibri"/>
                <w:bCs/>
                <w:color w:val="000000"/>
              </w:rPr>
            </w:pPr>
            <w:r w:rsidRPr="00F53022">
              <w:rPr>
                <w:rFonts w:ascii="Calibri" w:hAnsi="Calibri" w:cs="Calibri"/>
                <w:bCs/>
                <w:color w:val="000000"/>
              </w:rPr>
              <w:t>Minutes were approved.</w:t>
            </w:r>
          </w:p>
          <w:p w:rsidRPr="00F53022" w:rsidR="00813A80" w:rsidP="00362CC7" w:rsidRDefault="00813A80" w14:paraId="321F17DE" w14:textId="77777777">
            <w:pPr>
              <w:ind w:left="720"/>
              <w:rPr>
                <w:rFonts w:ascii="Calibri" w:hAnsi="Calibri" w:cs="Calibri"/>
                <w:b/>
                <w:color w:val="000000"/>
              </w:rPr>
            </w:pPr>
          </w:p>
          <w:p w:rsidRPr="00F53022" w:rsidR="00813A80" w:rsidP="00362CC7" w:rsidRDefault="00813A80" w14:paraId="425D7F82" w14:textId="63EA6484">
            <w:pPr>
              <w:ind w:left="720"/>
              <w:rPr>
                <w:rFonts w:ascii="Calibri" w:hAnsi="Calibri" w:cs="Calibri"/>
                <w:b/>
                <w:color w:val="000000"/>
              </w:rPr>
            </w:pPr>
            <w:r w:rsidRPr="00F53022">
              <w:rPr>
                <w:rFonts w:ascii="Calibri" w:hAnsi="Calibri" w:cs="Calibri"/>
                <w:b/>
                <w:color w:val="000000"/>
              </w:rPr>
              <w:t>Actions</w:t>
            </w:r>
          </w:p>
          <w:p w:rsidRPr="00F53022" w:rsidR="00813A80" w:rsidP="00362CC7" w:rsidRDefault="00813A80" w14:paraId="48A4BA02" w14:textId="77777777">
            <w:pPr>
              <w:ind w:left="720"/>
              <w:rPr>
                <w:rFonts w:ascii="Calibri" w:hAnsi="Calibri" w:cs="Calibri"/>
                <w:b/>
                <w:color w:val="000000"/>
              </w:rPr>
            </w:pPr>
          </w:p>
          <w:p w:rsidRPr="00F53022" w:rsidR="00813A80" w:rsidP="00362CC7" w:rsidRDefault="00813A80" w14:paraId="17F178AB" w14:textId="6DE36BA0">
            <w:pPr>
              <w:ind w:left="720"/>
              <w:rPr>
                <w:rFonts w:ascii="Calibri" w:hAnsi="Calibri" w:cs="Calibri"/>
                <w:b/>
                <w:color w:val="000000"/>
              </w:rPr>
            </w:pPr>
            <w:r w:rsidRPr="00F53022">
              <w:rPr>
                <w:rFonts w:ascii="Calibri" w:hAnsi="Calibri" w:cs="Calibri"/>
                <w:b/>
                <w:color w:val="000000"/>
              </w:rPr>
              <w:t xml:space="preserve">Matters Arising </w:t>
            </w:r>
          </w:p>
          <w:p w:rsidRPr="00F53022" w:rsidR="004933C3" w:rsidP="00362CC7" w:rsidRDefault="004933C3" w14:paraId="312F7D00" w14:textId="77777777">
            <w:pPr>
              <w:ind w:left="720"/>
              <w:rPr>
                <w:rFonts w:ascii="Calibri" w:hAnsi="Calibri" w:cs="Calibri"/>
                <w:bCs/>
                <w:color w:val="000000"/>
              </w:rPr>
            </w:pPr>
          </w:p>
          <w:p w:rsidRPr="00F53022" w:rsidR="004933C3" w:rsidP="004933C3" w:rsidRDefault="004933C3" w14:paraId="451C20BF" w14:textId="648ED230">
            <w:pPr>
              <w:rPr>
                <w:rFonts w:ascii="Calibri" w:hAnsi="Calibri" w:cs="Calibri"/>
                <w:bCs/>
                <w:color w:val="000000"/>
              </w:rPr>
            </w:pPr>
            <w:r w:rsidRPr="00F53022">
              <w:rPr>
                <w:rFonts w:ascii="Calibri" w:hAnsi="Calibri" w:cs="Calibri"/>
                <w:bCs/>
                <w:color w:val="000000"/>
              </w:rPr>
              <w:lastRenderedPageBreak/>
              <w:t xml:space="preserve">The group were interested in the development of AI minutes. Jade is going to check with SHMU to see if there is a free application that he could recommend for use by community groups. </w:t>
            </w:r>
          </w:p>
          <w:p w:rsidRPr="00F53022" w:rsidR="00813A80" w:rsidP="00362CC7" w:rsidRDefault="00813A80" w14:paraId="25AEF4D1" w14:textId="77777777">
            <w:pPr>
              <w:ind w:left="720"/>
              <w:rPr>
                <w:rFonts w:ascii="Calibri" w:hAnsi="Calibri" w:cs="Calibri"/>
                <w:bCs/>
                <w:color w:val="000000"/>
              </w:rPr>
            </w:pPr>
          </w:p>
        </w:tc>
        <w:tc>
          <w:tcPr>
            <w:tcW w:w="2535" w:type="dxa"/>
            <w:shd w:val="clear" w:color="auto" w:fill="auto"/>
            <w:tcMar/>
          </w:tcPr>
          <w:p w:rsidRPr="00F53022" w:rsidR="00813A80" w:rsidP="00362CC7" w:rsidRDefault="00813A80" w14:paraId="089A4226" w14:textId="77777777">
            <w:pPr>
              <w:jc w:val="center"/>
              <w:rPr>
                <w:rFonts w:ascii="Calibri" w:hAnsi="Calibri" w:cs="Calibri"/>
                <w:b/>
              </w:rPr>
            </w:pPr>
          </w:p>
          <w:p w:rsidRPr="00F53022" w:rsidR="00FC3116" w:rsidP="00362CC7" w:rsidRDefault="00FC3116" w14:paraId="0C62CCEE" w14:textId="77777777">
            <w:pPr>
              <w:jc w:val="center"/>
              <w:rPr>
                <w:rFonts w:ascii="Calibri" w:hAnsi="Calibri" w:cs="Calibri"/>
                <w:b/>
              </w:rPr>
            </w:pPr>
          </w:p>
          <w:p w:rsidRPr="00F53022" w:rsidR="00FC3116" w:rsidP="00362CC7" w:rsidRDefault="00FC3116" w14:paraId="060131E9" w14:textId="77777777">
            <w:pPr>
              <w:jc w:val="center"/>
              <w:rPr>
                <w:rFonts w:ascii="Calibri" w:hAnsi="Calibri" w:cs="Calibri"/>
                <w:b/>
              </w:rPr>
            </w:pPr>
          </w:p>
          <w:p w:rsidRPr="00F53022" w:rsidR="00FC3116" w:rsidP="00362CC7" w:rsidRDefault="00FC3116" w14:paraId="31DA8DDC" w14:textId="77777777">
            <w:pPr>
              <w:jc w:val="center"/>
              <w:rPr>
                <w:rFonts w:ascii="Calibri" w:hAnsi="Calibri" w:cs="Calibri"/>
                <w:b/>
              </w:rPr>
            </w:pPr>
          </w:p>
          <w:p w:rsidRPr="00F53022" w:rsidR="00FC3116" w:rsidP="00362CC7" w:rsidRDefault="00FC3116" w14:paraId="78BD7590" w14:textId="77777777">
            <w:pPr>
              <w:jc w:val="center"/>
              <w:rPr>
                <w:rFonts w:ascii="Calibri" w:hAnsi="Calibri" w:cs="Calibri"/>
                <w:b/>
              </w:rPr>
            </w:pPr>
          </w:p>
          <w:p w:rsidRPr="00F53022" w:rsidR="00FC3116" w:rsidP="00362CC7" w:rsidRDefault="00FC3116" w14:paraId="0CF5DB4B" w14:textId="77777777">
            <w:pPr>
              <w:jc w:val="center"/>
              <w:rPr>
                <w:rFonts w:ascii="Calibri" w:hAnsi="Calibri" w:cs="Calibri"/>
                <w:b/>
              </w:rPr>
            </w:pPr>
          </w:p>
          <w:p w:rsidRPr="00F53022" w:rsidR="00FC3116" w:rsidP="00362CC7" w:rsidRDefault="00FC3116" w14:paraId="16943DFA" w14:textId="77777777">
            <w:pPr>
              <w:jc w:val="center"/>
              <w:rPr>
                <w:rFonts w:ascii="Calibri" w:hAnsi="Calibri" w:cs="Calibri"/>
                <w:b/>
              </w:rPr>
            </w:pPr>
          </w:p>
          <w:p w:rsidRPr="00F53022" w:rsidR="00FC3116" w:rsidP="00362CC7" w:rsidRDefault="00FC3116" w14:paraId="1BAFCB28" w14:textId="77777777">
            <w:pPr>
              <w:jc w:val="center"/>
              <w:rPr>
                <w:rFonts w:ascii="Calibri" w:hAnsi="Calibri" w:cs="Calibri"/>
                <w:b/>
              </w:rPr>
            </w:pPr>
          </w:p>
          <w:p w:rsidRPr="00F53022" w:rsidR="00FC3116" w:rsidP="00362CC7" w:rsidRDefault="00FC3116" w14:paraId="342034C4" w14:textId="77777777">
            <w:pPr>
              <w:jc w:val="center"/>
              <w:rPr>
                <w:rFonts w:ascii="Calibri" w:hAnsi="Calibri" w:cs="Calibri"/>
                <w:b/>
              </w:rPr>
            </w:pPr>
          </w:p>
          <w:p w:rsidRPr="00F53022" w:rsidR="00FC3116" w:rsidP="00362CC7" w:rsidRDefault="00FC3116" w14:paraId="43F2AE59" w14:textId="7DA9F0DD">
            <w:pPr>
              <w:jc w:val="center"/>
              <w:rPr>
                <w:rFonts w:ascii="Calibri" w:hAnsi="Calibri" w:cs="Calibri"/>
                <w:b/>
              </w:rPr>
            </w:pPr>
            <w:r w:rsidRPr="00F53022">
              <w:rPr>
                <w:rFonts w:ascii="Calibri" w:hAnsi="Calibri" w:cs="Calibri"/>
                <w:b/>
              </w:rPr>
              <w:lastRenderedPageBreak/>
              <w:t>Jade to check with SHMU, by next meeting.</w:t>
            </w:r>
          </w:p>
        </w:tc>
      </w:tr>
      <w:tr w:rsidRPr="00F53022" w:rsidR="00813A80" w:rsidTr="7B3F0C8B" w14:paraId="0E5B54BB" w14:textId="77777777">
        <w:tc>
          <w:tcPr>
            <w:tcW w:w="7137" w:type="dxa"/>
            <w:shd w:val="clear" w:color="auto" w:fill="auto"/>
            <w:tcMar/>
          </w:tcPr>
          <w:p w:rsidRPr="00F53022" w:rsidR="002A2F98" w:rsidP="00FC3116" w:rsidRDefault="00FC3116" w14:paraId="5D301897" w14:textId="1D872203">
            <w:pPr>
              <w:pStyle w:val="ListParagraph"/>
              <w:numPr>
                <w:ilvl w:val="0"/>
                <w:numId w:val="1"/>
              </w:numPr>
              <w:rPr>
                <w:rFonts w:ascii="Calibri" w:hAnsi="Calibri" w:cs="Calibri"/>
                <w:b/>
                <w:color w:val="000000"/>
              </w:rPr>
            </w:pPr>
            <w:r w:rsidRPr="00F53022">
              <w:rPr>
                <w:rFonts w:ascii="Calibri" w:hAnsi="Calibri" w:cs="Calibri"/>
                <w:b/>
                <w:color w:val="000000"/>
              </w:rPr>
              <w:lastRenderedPageBreak/>
              <w:t>Action for a Fairer World</w:t>
            </w:r>
            <w:r w:rsidRPr="00F53022" w:rsidR="008C720F">
              <w:rPr>
                <w:rFonts w:ascii="Calibri" w:hAnsi="Calibri" w:cs="Calibri"/>
                <w:b/>
                <w:color w:val="000000"/>
              </w:rPr>
              <w:t xml:space="preserve"> (AFW)</w:t>
            </w:r>
          </w:p>
          <w:p w:rsidRPr="00F53022" w:rsidR="00FC3116" w:rsidP="00FC3116" w:rsidRDefault="00FC3116" w14:paraId="2B242850" w14:textId="77777777">
            <w:pPr>
              <w:rPr>
                <w:rFonts w:ascii="Calibri" w:hAnsi="Calibri" w:cs="Calibri"/>
                <w:bCs/>
                <w:color w:val="000000"/>
              </w:rPr>
            </w:pPr>
          </w:p>
          <w:p w:rsidRPr="00F53022" w:rsidR="00460BFD" w:rsidP="00460BFD" w:rsidRDefault="00460BFD" w14:paraId="7712D54D" w14:textId="1DCF382A">
            <w:pPr>
              <w:rPr>
                <w:rFonts w:ascii="Calibri" w:hAnsi="Calibri" w:cs="Calibri"/>
                <w:bCs/>
                <w:color w:val="000000"/>
              </w:rPr>
            </w:pPr>
            <w:r w:rsidRPr="00F53022">
              <w:rPr>
                <w:rFonts w:ascii="Calibri" w:hAnsi="Calibri" w:cs="Calibri"/>
                <w:bCs/>
                <w:color w:val="000000"/>
              </w:rPr>
              <w:t>AFW works with the communities of North East Scotland (Aberdeen City, Aberdeenshire, Moray, Orkney and Shetland), including schools/young people, to be global citizens who embrace social justice, fair trade, sustainable lifestyles and who promote sustainable international development that is environmentally and economically fair to all.</w:t>
            </w:r>
          </w:p>
          <w:p w:rsidRPr="00F53022" w:rsidR="00460BFD" w:rsidP="00460BFD" w:rsidRDefault="00460BFD" w14:paraId="6664512C" w14:textId="77777777">
            <w:pPr>
              <w:rPr>
                <w:rFonts w:ascii="Calibri" w:hAnsi="Calibri" w:cs="Calibri"/>
                <w:bCs/>
                <w:color w:val="000000"/>
              </w:rPr>
            </w:pPr>
          </w:p>
          <w:p w:rsidRPr="00F53022" w:rsidR="00460BFD" w:rsidP="00460BFD" w:rsidRDefault="00460BFD" w14:paraId="3A563683" w14:textId="7C15264D">
            <w:pPr>
              <w:rPr>
                <w:rFonts w:ascii="Calibri" w:hAnsi="Calibri" w:cs="Calibri"/>
                <w:bCs/>
                <w:color w:val="000000"/>
              </w:rPr>
            </w:pPr>
            <w:r w:rsidRPr="00F53022">
              <w:rPr>
                <w:rFonts w:ascii="Calibri" w:hAnsi="Calibri" w:cs="Calibri"/>
                <w:bCs/>
                <w:color w:val="000000"/>
              </w:rPr>
              <w:t xml:space="preserve">AFW work </w:t>
            </w:r>
            <w:r w:rsidRPr="00F53022" w:rsidR="00482E25">
              <w:rPr>
                <w:rFonts w:ascii="Calibri" w:hAnsi="Calibri" w:cs="Calibri"/>
                <w:bCs/>
                <w:color w:val="000000"/>
              </w:rPr>
              <w:t>in partnership with NESCAN and have developed Place Plans with schools across the city, to try and ensure the rights and views of children have an impact</w:t>
            </w:r>
            <w:r w:rsidRPr="00F53022" w:rsidR="00431FB1">
              <w:rPr>
                <w:rFonts w:ascii="Calibri" w:hAnsi="Calibri" w:cs="Calibri"/>
                <w:bCs/>
                <w:color w:val="000000"/>
              </w:rPr>
              <w:t xml:space="preserve"> – ‘nothing about us, without us’.</w:t>
            </w:r>
          </w:p>
          <w:p w:rsidRPr="00F53022" w:rsidR="00431FB1" w:rsidP="00460BFD" w:rsidRDefault="00431FB1" w14:paraId="7773B283" w14:textId="77777777">
            <w:pPr>
              <w:rPr>
                <w:rFonts w:ascii="Calibri" w:hAnsi="Calibri" w:cs="Calibri"/>
                <w:bCs/>
                <w:color w:val="000000"/>
              </w:rPr>
            </w:pPr>
          </w:p>
          <w:p w:rsidRPr="00F53022" w:rsidR="00431FB1" w:rsidP="00460BFD" w:rsidRDefault="00431FB1" w14:paraId="4CBFC403" w14:textId="052D876D">
            <w:pPr>
              <w:rPr>
                <w:rFonts w:ascii="Calibri" w:hAnsi="Calibri" w:cs="Calibri"/>
                <w:bCs/>
                <w:color w:val="000000"/>
              </w:rPr>
            </w:pPr>
            <w:r w:rsidRPr="00F53022">
              <w:rPr>
                <w:rFonts w:ascii="Calibri" w:hAnsi="Calibri" w:cs="Calibri"/>
                <w:bCs/>
                <w:color w:val="000000"/>
              </w:rPr>
              <w:t xml:space="preserve">The process included </w:t>
            </w:r>
            <w:r w:rsidRPr="00F53022" w:rsidR="00D94D86">
              <w:rPr>
                <w:rFonts w:ascii="Calibri" w:hAnsi="Calibri" w:cs="Calibri"/>
                <w:bCs/>
                <w:color w:val="000000"/>
              </w:rPr>
              <w:t>meeting with either a class at a school or a selected group of young people asking:</w:t>
            </w:r>
          </w:p>
          <w:p w:rsidRPr="00F53022" w:rsidR="00D94D86" w:rsidP="00D94D86" w:rsidRDefault="00D94D86" w14:paraId="2A928C1E" w14:textId="5C3A1D10">
            <w:pPr>
              <w:pStyle w:val="ListParagraph"/>
              <w:numPr>
                <w:ilvl w:val="0"/>
                <w:numId w:val="3"/>
              </w:numPr>
              <w:rPr>
                <w:rFonts w:ascii="Calibri" w:hAnsi="Calibri" w:cs="Calibri"/>
                <w:bCs/>
                <w:color w:val="000000"/>
              </w:rPr>
            </w:pPr>
            <w:r w:rsidRPr="00F53022">
              <w:rPr>
                <w:rFonts w:ascii="Calibri" w:hAnsi="Calibri" w:cs="Calibri"/>
                <w:bCs/>
                <w:color w:val="000000"/>
              </w:rPr>
              <w:t xml:space="preserve">What do you like </w:t>
            </w:r>
          </w:p>
          <w:p w:rsidRPr="00F53022" w:rsidR="00D94D86" w:rsidP="00D94D86" w:rsidRDefault="00D94D86" w14:paraId="27A339E0" w14:textId="01C42A9E">
            <w:pPr>
              <w:pStyle w:val="ListParagraph"/>
              <w:numPr>
                <w:ilvl w:val="0"/>
                <w:numId w:val="3"/>
              </w:numPr>
              <w:rPr>
                <w:rFonts w:ascii="Calibri" w:hAnsi="Calibri" w:cs="Calibri"/>
                <w:bCs/>
                <w:color w:val="000000"/>
              </w:rPr>
            </w:pPr>
            <w:r w:rsidRPr="00F53022">
              <w:rPr>
                <w:rFonts w:ascii="Calibri" w:hAnsi="Calibri" w:cs="Calibri"/>
                <w:bCs/>
                <w:color w:val="000000"/>
              </w:rPr>
              <w:t>What don’t you like</w:t>
            </w:r>
          </w:p>
          <w:p w:rsidRPr="00F53022" w:rsidR="00D94D86" w:rsidP="00D94D86" w:rsidRDefault="00D94D86" w14:paraId="4720E1CC" w14:textId="0D22FC20">
            <w:pPr>
              <w:pStyle w:val="ListParagraph"/>
              <w:numPr>
                <w:ilvl w:val="0"/>
                <w:numId w:val="3"/>
              </w:numPr>
              <w:rPr>
                <w:rFonts w:ascii="Calibri" w:hAnsi="Calibri" w:cs="Calibri"/>
                <w:bCs/>
                <w:color w:val="000000"/>
              </w:rPr>
            </w:pPr>
            <w:r w:rsidRPr="00F53022">
              <w:rPr>
                <w:rFonts w:ascii="Calibri" w:hAnsi="Calibri" w:cs="Calibri"/>
                <w:bCs/>
                <w:color w:val="000000"/>
              </w:rPr>
              <w:t>Places they feel safe</w:t>
            </w:r>
          </w:p>
          <w:p w:rsidRPr="00F53022" w:rsidR="00D94D86" w:rsidP="00D94D86" w:rsidRDefault="007F5785" w14:paraId="3059C6AC" w14:textId="41345284">
            <w:pPr>
              <w:pStyle w:val="ListParagraph"/>
              <w:numPr>
                <w:ilvl w:val="0"/>
                <w:numId w:val="3"/>
              </w:numPr>
              <w:rPr>
                <w:rFonts w:ascii="Calibri" w:hAnsi="Calibri" w:cs="Calibri"/>
                <w:bCs/>
                <w:color w:val="000000"/>
              </w:rPr>
            </w:pPr>
            <w:r w:rsidRPr="00F53022">
              <w:rPr>
                <w:rFonts w:ascii="Calibri" w:hAnsi="Calibri" w:cs="Calibri"/>
                <w:bCs/>
                <w:color w:val="000000"/>
              </w:rPr>
              <w:t xml:space="preserve">What they feel uncomfortable with </w:t>
            </w:r>
          </w:p>
          <w:p w:rsidRPr="00F53022" w:rsidR="007F5785" w:rsidP="007F5785" w:rsidRDefault="007F5785" w14:paraId="4D1A2CF9" w14:textId="57013DCF">
            <w:pPr>
              <w:rPr>
                <w:rFonts w:ascii="Calibri" w:hAnsi="Calibri" w:cs="Calibri"/>
                <w:bCs/>
                <w:color w:val="000000"/>
              </w:rPr>
            </w:pPr>
          </w:p>
          <w:p w:rsidRPr="00F53022" w:rsidR="007F5785" w:rsidP="007F5785" w:rsidRDefault="007F5785" w14:paraId="3D6FF2E5" w14:textId="57415A34">
            <w:pPr>
              <w:rPr>
                <w:rFonts w:ascii="Calibri" w:hAnsi="Calibri" w:cs="Calibri"/>
                <w:bCs/>
                <w:color w:val="000000"/>
              </w:rPr>
            </w:pPr>
            <w:r w:rsidRPr="00F53022">
              <w:rPr>
                <w:rFonts w:ascii="Calibri" w:hAnsi="Calibri" w:cs="Calibri"/>
                <w:bCs/>
                <w:color w:val="000000"/>
              </w:rPr>
              <w:t>And from there they created a map of the area, plotting where they wanted to go</w:t>
            </w:r>
            <w:r w:rsidRPr="00F53022" w:rsidR="00204933">
              <w:rPr>
                <w:rFonts w:ascii="Calibri" w:hAnsi="Calibri" w:cs="Calibri"/>
                <w:bCs/>
                <w:color w:val="000000"/>
              </w:rPr>
              <w:t xml:space="preserve"> and following this priorities were identified. </w:t>
            </w:r>
          </w:p>
          <w:p w:rsidRPr="00F53022" w:rsidR="00204933" w:rsidP="007F5785" w:rsidRDefault="00204933" w14:paraId="6885E3D4" w14:textId="77777777">
            <w:pPr>
              <w:rPr>
                <w:rFonts w:ascii="Calibri" w:hAnsi="Calibri" w:cs="Calibri"/>
                <w:bCs/>
                <w:color w:val="000000"/>
              </w:rPr>
            </w:pPr>
          </w:p>
          <w:p w:rsidRPr="00F53022" w:rsidR="00204933" w:rsidP="007F5785" w:rsidRDefault="00204933" w14:paraId="652D9A69" w14:textId="43BCC867">
            <w:pPr>
              <w:rPr>
                <w:rFonts w:ascii="Calibri" w:hAnsi="Calibri" w:cs="Calibri"/>
                <w:bCs/>
                <w:color w:val="000000"/>
              </w:rPr>
            </w:pPr>
            <w:r w:rsidRPr="00F53022">
              <w:rPr>
                <w:rFonts w:ascii="Calibri" w:hAnsi="Calibri" w:cs="Calibri"/>
                <w:bCs/>
                <w:color w:val="000000"/>
              </w:rPr>
              <w:t xml:space="preserve">In Woodside and Riverbank, </w:t>
            </w:r>
            <w:r w:rsidRPr="00F53022" w:rsidR="00A050F2">
              <w:rPr>
                <w:rFonts w:ascii="Calibri" w:hAnsi="Calibri" w:cs="Calibri"/>
                <w:bCs/>
                <w:color w:val="000000"/>
              </w:rPr>
              <w:t>there was lots about nature and environment, including responsible dog ownership.</w:t>
            </w:r>
          </w:p>
          <w:p w:rsidRPr="00F53022" w:rsidR="00590A60" w:rsidP="007F5785" w:rsidRDefault="00590A60" w14:paraId="01B5CA0D" w14:textId="77777777">
            <w:pPr>
              <w:rPr>
                <w:rFonts w:ascii="Calibri" w:hAnsi="Calibri" w:cs="Calibri"/>
                <w:bCs/>
                <w:color w:val="000000"/>
              </w:rPr>
            </w:pPr>
          </w:p>
          <w:p w:rsidRPr="00F53022" w:rsidR="00590A60" w:rsidP="007F5785" w:rsidRDefault="00590A60" w14:paraId="5FBA6045" w14:textId="07240F31">
            <w:pPr>
              <w:rPr>
                <w:rFonts w:ascii="Calibri" w:hAnsi="Calibri" w:cs="Calibri"/>
                <w:bCs/>
                <w:color w:val="000000"/>
              </w:rPr>
            </w:pPr>
            <w:r w:rsidRPr="00F53022">
              <w:rPr>
                <w:rFonts w:ascii="Calibri" w:hAnsi="Calibri" w:cs="Calibri"/>
                <w:bCs/>
                <w:color w:val="000000"/>
              </w:rPr>
              <w:t xml:space="preserve">AFW then wrote up the findings/priorities and done a sense check with the wider school. </w:t>
            </w:r>
          </w:p>
          <w:p w:rsidRPr="00F53022" w:rsidR="00590A60" w:rsidP="007F5785" w:rsidRDefault="00590A60" w14:paraId="58FF1D76" w14:textId="77777777">
            <w:pPr>
              <w:rPr>
                <w:rFonts w:ascii="Calibri" w:hAnsi="Calibri" w:cs="Calibri"/>
                <w:bCs/>
                <w:color w:val="000000"/>
              </w:rPr>
            </w:pPr>
          </w:p>
          <w:p w:rsidRPr="00F53022" w:rsidR="00590A60" w:rsidP="007F5785" w:rsidRDefault="00590A60" w14:paraId="5987DA07" w14:textId="3E69C06E">
            <w:pPr>
              <w:rPr>
                <w:rFonts w:ascii="Calibri" w:hAnsi="Calibri" w:cs="Calibri"/>
                <w:bCs/>
                <w:color w:val="000000"/>
              </w:rPr>
            </w:pPr>
            <w:r w:rsidRPr="00F53022">
              <w:rPr>
                <w:rFonts w:ascii="Calibri" w:hAnsi="Calibri" w:cs="Calibri"/>
                <w:bCs/>
                <w:color w:val="000000"/>
              </w:rPr>
              <w:t xml:space="preserve">Abeer queried if this work was also available to outside groups, David advised this was just done with schools. </w:t>
            </w:r>
          </w:p>
          <w:p w:rsidRPr="00F53022" w:rsidR="00D94D86" w:rsidP="00460BFD" w:rsidRDefault="00D94D86" w14:paraId="3B0D3816" w14:textId="77777777">
            <w:pPr>
              <w:rPr>
                <w:rFonts w:ascii="Calibri" w:hAnsi="Calibri" w:cs="Calibri"/>
                <w:bCs/>
                <w:color w:val="000000"/>
              </w:rPr>
            </w:pPr>
          </w:p>
          <w:p w:rsidRPr="00F53022" w:rsidR="009B5E0F" w:rsidP="00460BFD" w:rsidRDefault="009B5E0F" w14:paraId="45D9CA56" w14:textId="734E251D">
            <w:pPr>
              <w:rPr>
                <w:rFonts w:ascii="Calibri" w:hAnsi="Calibri" w:cs="Calibri"/>
                <w:bCs/>
                <w:color w:val="000000"/>
              </w:rPr>
            </w:pPr>
            <w:r w:rsidRPr="00F53022">
              <w:rPr>
                <w:rFonts w:ascii="Calibri" w:hAnsi="Calibri" w:cs="Calibri"/>
                <w:bCs/>
                <w:color w:val="000000"/>
              </w:rPr>
              <w:t xml:space="preserve">The group agreed that David would come back to the next meeting after looking across </w:t>
            </w:r>
            <w:r w:rsidRPr="00F53022" w:rsidR="006357CE">
              <w:rPr>
                <w:rFonts w:ascii="Calibri" w:hAnsi="Calibri" w:cs="Calibri"/>
                <w:bCs/>
                <w:color w:val="000000"/>
              </w:rPr>
              <w:t>AFW plans and the Central Locality Plan, so we can see if there are any cross over priorities that we can develop work around, with the associated schools, community members</w:t>
            </w:r>
            <w:r w:rsidRPr="00F53022" w:rsidR="009032DF">
              <w:rPr>
                <w:rFonts w:ascii="Calibri" w:hAnsi="Calibri" w:cs="Calibri"/>
                <w:bCs/>
                <w:color w:val="000000"/>
              </w:rPr>
              <w:t xml:space="preserve">, </w:t>
            </w:r>
            <w:r w:rsidRPr="00F53022" w:rsidR="006357CE">
              <w:rPr>
                <w:rFonts w:ascii="Calibri" w:hAnsi="Calibri" w:cs="Calibri"/>
                <w:bCs/>
                <w:color w:val="000000"/>
              </w:rPr>
              <w:t>partners</w:t>
            </w:r>
            <w:r w:rsidRPr="00F53022" w:rsidR="009032DF">
              <w:rPr>
                <w:rFonts w:ascii="Calibri" w:hAnsi="Calibri" w:cs="Calibri"/>
                <w:bCs/>
                <w:color w:val="000000"/>
              </w:rPr>
              <w:t xml:space="preserve"> and local groups, projects and networks. </w:t>
            </w:r>
          </w:p>
          <w:p w:rsidRPr="00F53022" w:rsidR="00143431" w:rsidP="00460BFD" w:rsidRDefault="00143431" w14:paraId="4204624A" w14:textId="77777777">
            <w:pPr>
              <w:rPr>
                <w:rFonts w:ascii="Calibri" w:hAnsi="Calibri" w:cs="Calibri"/>
                <w:bCs/>
                <w:color w:val="000000"/>
              </w:rPr>
            </w:pPr>
          </w:p>
          <w:p w:rsidRPr="00F53022" w:rsidR="00143431" w:rsidP="78B6BA9D" w:rsidRDefault="00143431" w14:paraId="2F76B631" w14:textId="5BE33F71">
            <w:pPr>
              <w:rPr>
                <w:rFonts w:ascii="Calibri" w:hAnsi="Calibri" w:cs="Calibri"/>
                <w:color w:val="000000"/>
              </w:rPr>
            </w:pPr>
            <w:r w:rsidRPr="7B3F0C8B" w:rsidR="1A39DE9E">
              <w:rPr>
                <w:rFonts w:ascii="Calibri" w:hAnsi="Calibri" w:cs="Calibri"/>
                <w:color w:val="000000" w:themeColor="text1" w:themeTint="FF" w:themeShade="FF"/>
              </w:rPr>
              <w:t>Please see papers for links to the plans</w:t>
            </w:r>
          </w:p>
          <w:p w:rsidR="7B3F0C8B" w:rsidP="7B3F0C8B" w:rsidRDefault="7B3F0C8B" w14:paraId="110912DC" w14:textId="36AD8E8F">
            <w:pPr>
              <w:rPr>
                <w:rFonts w:ascii="Calibri" w:hAnsi="Calibri" w:cs="Calibri"/>
                <w:color w:val="000000" w:themeColor="text1" w:themeTint="FF" w:themeShade="FF"/>
                <w:highlight w:val="yellow"/>
              </w:rPr>
            </w:pPr>
          </w:p>
          <w:p w:rsidR="405D7BFF" w:rsidP="7B3F0C8B" w:rsidRDefault="405D7BFF" w14:paraId="6383B3D6" w14:textId="7D298303">
            <w:pPr>
              <w:spacing w:before="0" w:beforeAutospacing="off" w:after="0" w:afterAutospacing="off"/>
            </w:pPr>
            <w:hyperlink r:id="Rd9d1c5ae22c14904">
              <w:r w:rsidRPr="7B3F0C8B" w:rsidR="405D7BFF">
                <w:rPr>
                  <w:rStyle w:val="Hyperlink"/>
                  <w:rFonts w:ascii="Aptos" w:hAnsi="Aptos" w:eastAsia="Aptos" w:cs="Aptos"/>
                  <w:strike w:val="0"/>
                  <w:dstrike w:val="0"/>
                  <w:noProof w:val="0"/>
                  <w:color w:val="467886"/>
                  <w:sz w:val="22"/>
                  <w:szCs w:val="22"/>
                  <w:u w:val="single"/>
                  <w:lang w:val="en-GB"/>
                </w:rPr>
                <w:t>https://drive.google.com/drive/folders/1iiCYGlEsfvuVAPIINgsYWcotr_vCNy6Q?usp=sharing</w:t>
              </w:r>
            </w:hyperlink>
          </w:p>
          <w:p w:rsidR="7B3F0C8B" w:rsidP="7B3F0C8B" w:rsidRDefault="7B3F0C8B" w14:paraId="58299C2C" w14:textId="2994D951">
            <w:pPr>
              <w:rPr>
                <w:rFonts w:ascii="Calibri" w:hAnsi="Calibri" w:cs="Calibri"/>
                <w:color w:val="000000" w:themeColor="text1" w:themeTint="FF" w:themeShade="FF"/>
                <w:highlight w:val="yellow"/>
              </w:rPr>
            </w:pPr>
          </w:p>
          <w:p w:rsidRPr="00F53022" w:rsidR="00314236" w:rsidP="00460BFD" w:rsidRDefault="00314236" w14:paraId="44498854" w14:textId="77777777">
            <w:pPr>
              <w:rPr>
                <w:rFonts w:ascii="Calibri" w:hAnsi="Calibri" w:cs="Calibri"/>
                <w:bCs/>
                <w:color w:val="000000"/>
              </w:rPr>
            </w:pPr>
          </w:p>
          <w:p w:rsidRPr="00F53022" w:rsidR="00314236" w:rsidP="00460BFD" w:rsidRDefault="00314236" w14:paraId="166CEBA4" w14:textId="491A8CAB">
            <w:pPr>
              <w:rPr>
                <w:rFonts w:ascii="Calibri" w:hAnsi="Calibri" w:cs="Calibri"/>
                <w:bCs/>
                <w:color w:val="000000"/>
              </w:rPr>
            </w:pPr>
            <w:r w:rsidRPr="00F53022">
              <w:rPr>
                <w:rFonts w:ascii="Calibri" w:hAnsi="Calibri" w:cs="Calibri"/>
                <w:bCs/>
                <w:color w:val="000000"/>
              </w:rPr>
              <w:lastRenderedPageBreak/>
              <w:t xml:space="preserve">Angie advised that ALC Aberdeen </w:t>
            </w:r>
            <w:r w:rsidRPr="00F53022" w:rsidR="0032490C">
              <w:rPr>
                <w:rFonts w:ascii="Calibri" w:hAnsi="Calibri" w:cs="Calibri"/>
                <w:bCs/>
                <w:color w:val="000000"/>
              </w:rPr>
              <w:t>have been working with St. Machar</w:t>
            </w:r>
            <w:r w:rsidRPr="00F53022" w:rsidR="00410802">
              <w:rPr>
                <w:rFonts w:ascii="Calibri" w:hAnsi="Calibri" w:cs="Calibri"/>
                <w:bCs/>
                <w:color w:val="000000"/>
              </w:rPr>
              <w:t xml:space="preserve"> pupils to identify what ALC cou</w:t>
            </w:r>
            <w:r w:rsidRPr="00F53022" w:rsidR="00BB3A4C">
              <w:rPr>
                <w:rFonts w:ascii="Calibri" w:hAnsi="Calibri" w:cs="Calibri"/>
                <w:bCs/>
                <w:color w:val="000000"/>
              </w:rPr>
              <w:t>ld provide that they would want/use. Angie advised she would be interested in linking with AFW</w:t>
            </w:r>
            <w:r w:rsidRPr="00F53022" w:rsidR="00811A90">
              <w:rPr>
                <w:rFonts w:ascii="Calibri" w:hAnsi="Calibri" w:cs="Calibri"/>
                <w:bCs/>
                <w:color w:val="000000"/>
              </w:rPr>
              <w:t>.</w:t>
            </w:r>
          </w:p>
          <w:p w:rsidRPr="00F53022" w:rsidR="00811A90" w:rsidP="00460BFD" w:rsidRDefault="00811A90" w14:paraId="226C637F" w14:textId="77777777">
            <w:pPr>
              <w:rPr>
                <w:rFonts w:ascii="Calibri" w:hAnsi="Calibri" w:cs="Calibri"/>
                <w:bCs/>
                <w:color w:val="000000"/>
              </w:rPr>
            </w:pPr>
          </w:p>
          <w:p w:rsidRPr="00F53022" w:rsidR="00811A90" w:rsidP="005826EC" w:rsidRDefault="00811A90" w14:paraId="17E27D13" w14:textId="5C1B6B69">
            <w:pPr>
              <w:rPr>
                <w:rFonts w:ascii="Calibri" w:hAnsi="Calibri" w:cs="Calibri"/>
                <w:bCs/>
                <w:color w:val="000000"/>
              </w:rPr>
            </w:pPr>
            <w:r w:rsidRPr="00F53022">
              <w:rPr>
                <w:rFonts w:ascii="Calibri" w:hAnsi="Calibri" w:cs="Calibri"/>
                <w:bCs/>
                <w:color w:val="000000"/>
              </w:rPr>
              <w:t>Angie also advised that St. Machar recently won YPI funding (</w:t>
            </w:r>
            <w:hyperlink w:history="1" r:id="rId9">
              <w:r w:rsidRPr="00F53022" w:rsidR="005826EC">
                <w:rPr>
                  <w:rStyle w:val="Hyperlink"/>
                  <w:rFonts w:ascii="Calibri" w:hAnsi="Calibri" w:cs="Calibri"/>
                  <w:bCs/>
                </w:rPr>
                <w:t>Home | YPI</w:t>
              </w:r>
            </w:hyperlink>
            <w:r w:rsidRPr="00F53022" w:rsidR="005826EC">
              <w:rPr>
                <w:rFonts w:ascii="Calibri" w:hAnsi="Calibri" w:cs="Calibri"/>
                <w:bCs/>
                <w:color w:val="000000"/>
              </w:rPr>
              <w:t xml:space="preserve">) for ALC Aberdeen </w:t>
            </w:r>
            <w:r w:rsidRPr="00F53022" w:rsidR="00064930">
              <w:rPr>
                <w:rFonts w:ascii="Calibri" w:hAnsi="Calibri" w:cs="Calibri"/>
                <w:bCs/>
                <w:color w:val="000000"/>
              </w:rPr>
              <w:t xml:space="preserve">and at ALC are now working with those pupils on the best way to spend that funding. </w:t>
            </w:r>
          </w:p>
          <w:p w:rsidRPr="00F53022" w:rsidR="00064930" w:rsidP="005826EC" w:rsidRDefault="00064930" w14:paraId="1C1E00D6" w14:textId="77777777">
            <w:pPr>
              <w:rPr>
                <w:rFonts w:ascii="Calibri" w:hAnsi="Calibri" w:cs="Calibri"/>
                <w:bCs/>
                <w:color w:val="000000"/>
              </w:rPr>
            </w:pPr>
          </w:p>
          <w:p w:rsidRPr="00F53022" w:rsidR="00064930" w:rsidP="005826EC" w:rsidRDefault="00064930" w14:paraId="5A04FCED" w14:textId="37441161">
            <w:pPr>
              <w:rPr>
                <w:rFonts w:ascii="Calibri" w:hAnsi="Calibri" w:cs="Calibri"/>
                <w:bCs/>
                <w:color w:val="000000"/>
              </w:rPr>
            </w:pPr>
            <w:r w:rsidRPr="00F53022">
              <w:rPr>
                <w:rFonts w:ascii="Calibri" w:hAnsi="Calibri" w:cs="Calibri"/>
                <w:bCs/>
                <w:color w:val="000000"/>
              </w:rPr>
              <w:t xml:space="preserve">Rachel advised that the </w:t>
            </w:r>
            <w:proofErr w:type="spellStart"/>
            <w:r w:rsidRPr="00F53022">
              <w:rPr>
                <w:rFonts w:ascii="Calibri" w:hAnsi="Calibri" w:cs="Calibri"/>
                <w:bCs/>
                <w:color w:val="000000"/>
              </w:rPr>
              <w:t>Envirolo</w:t>
            </w:r>
            <w:r w:rsidRPr="00F53022" w:rsidR="00F53022">
              <w:rPr>
                <w:rFonts w:ascii="Calibri" w:hAnsi="Calibri" w:cs="Calibri"/>
                <w:bCs/>
                <w:color w:val="000000"/>
              </w:rPr>
              <w:t>u</w:t>
            </w:r>
            <w:r w:rsidRPr="00F53022" w:rsidR="00BF549E">
              <w:rPr>
                <w:rFonts w:ascii="Calibri" w:hAnsi="Calibri" w:cs="Calibri"/>
                <w:bCs/>
                <w:color w:val="000000"/>
              </w:rPr>
              <w:t>tion</w:t>
            </w:r>
            <w:proofErr w:type="spellEnd"/>
            <w:r w:rsidRPr="00F53022" w:rsidR="00BF549E">
              <w:rPr>
                <w:rFonts w:ascii="Calibri" w:hAnsi="Calibri" w:cs="Calibri"/>
                <w:bCs/>
                <w:color w:val="000000"/>
              </w:rPr>
              <w:t xml:space="preserve"> event will take place at Seaton park on the 29</w:t>
            </w:r>
            <w:r w:rsidRPr="00F53022" w:rsidR="00BF549E">
              <w:rPr>
                <w:rFonts w:ascii="Calibri" w:hAnsi="Calibri" w:cs="Calibri"/>
                <w:bCs/>
                <w:color w:val="000000"/>
                <w:vertAlign w:val="superscript"/>
              </w:rPr>
              <w:t>th</w:t>
            </w:r>
            <w:r w:rsidRPr="00F53022" w:rsidR="00BF549E">
              <w:rPr>
                <w:rFonts w:ascii="Calibri" w:hAnsi="Calibri" w:cs="Calibri"/>
                <w:bCs/>
                <w:color w:val="000000"/>
              </w:rPr>
              <w:t xml:space="preserve"> of September. </w:t>
            </w:r>
          </w:p>
          <w:p w:rsidRPr="00F53022" w:rsidR="00813A80" w:rsidP="00BF549E" w:rsidRDefault="00813A80" w14:paraId="4A05CD7F" w14:textId="77777777">
            <w:pPr>
              <w:rPr>
                <w:rFonts w:ascii="Calibri" w:hAnsi="Calibri" w:cs="Calibri"/>
                <w:b/>
                <w:color w:val="000000"/>
              </w:rPr>
            </w:pPr>
          </w:p>
        </w:tc>
        <w:tc>
          <w:tcPr>
            <w:tcW w:w="2535" w:type="dxa"/>
            <w:shd w:val="clear" w:color="auto" w:fill="auto"/>
            <w:tcMar/>
          </w:tcPr>
          <w:p w:rsidRPr="00F53022" w:rsidR="00813A80" w:rsidP="00362CC7" w:rsidRDefault="00813A80" w14:paraId="32687F8E" w14:textId="77777777">
            <w:pPr>
              <w:rPr>
                <w:rFonts w:ascii="Calibri" w:hAnsi="Calibri" w:cs="Calibri"/>
                <w:b/>
              </w:rPr>
            </w:pPr>
          </w:p>
          <w:p w:rsidRPr="00F53022" w:rsidR="006357CE" w:rsidP="00362CC7" w:rsidRDefault="006357CE" w14:paraId="014F05C0" w14:textId="77777777">
            <w:pPr>
              <w:rPr>
                <w:rFonts w:ascii="Calibri" w:hAnsi="Calibri" w:cs="Calibri"/>
                <w:b/>
              </w:rPr>
            </w:pPr>
          </w:p>
          <w:p w:rsidRPr="00F53022" w:rsidR="006357CE" w:rsidP="00362CC7" w:rsidRDefault="006357CE" w14:paraId="3812392D" w14:textId="77777777">
            <w:pPr>
              <w:rPr>
                <w:rFonts w:ascii="Calibri" w:hAnsi="Calibri" w:cs="Calibri"/>
                <w:b/>
              </w:rPr>
            </w:pPr>
          </w:p>
          <w:p w:rsidRPr="00F53022" w:rsidR="006357CE" w:rsidP="00362CC7" w:rsidRDefault="006357CE" w14:paraId="5CA44AE8" w14:textId="77777777">
            <w:pPr>
              <w:rPr>
                <w:rFonts w:ascii="Calibri" w:hAnsi="Calibri" w:cs="Calibri"/>
                <w:b/>
              </w:rPr>
            </w:pPr>
          </w:p>
          <w:p w:rsidRPr="00F53022" w:rsidR="006357CE" w:rsidP="00362CC7" w:rsidRDefault="006357CE" w14:paraId="4E79E881" w14:textId="77777777">
            <w:pPr>
              <w:rPr>
                <w:rFonts w:ascii="Calibri" w:hAnsi="Calibri" w:cs="Calibri"/>
                <w:b/>
              </w:rPr>
            </w:pPr>
          </w:p>
          <w:p w:rsidRPr="00F53022" w:rsidR="006357CE" w:rsidP="00362CC7" w:rsidRDefault="006357CE" w14:paraId="751B6CFF" w14:textId="77777777">
            <w:pPr>
              <w:rPr>
                <w:rFonts w:ascii="Calibri" w:hAnsi="Calibri" w:cs="Calibri"/>
                <w:b/>
              </w:rPr>
            </w:pPr>
          </w:p>
          <w:p w:rsidRPr="00F53022" w:rsidR="006357CE" w:rsidP="00362CC7" w:rsidRDefault="006357CE" w14:paraId="5A352944" w14:textId="77777777">
            <w:pPr>
              <w:rPr>
                <w:rFonts w:ascii="Calibri" w:hAnsi="Calibri" w:cs="Calibri"/>
                <w:b/>
              </w:rPr>
            </w:pPr>
          </w:p>
          <w:p w:rsidRPr="00F53022" w:rsidR="006357CE" w:rsidP="00362CC7" w:rsidRDefault="006357CE" w14:paraId="086E9421" w14:textId="77777777">
            <w:pPr>
              <w:rPr>
                <w:rFonts w:ascii="Calibri" w:hAnsi="Calibri" w:cs="Calibri"/>
                <w:b/>
              </w:rPr>
            </w:pPr>
          </w:p>
          <w:p w:rsidRPr="00F53022" w:rsidR="006357CE" w:rsidP="00362CC7" w:rsidRDefault="006357CE" w14:paraId="3BF3B939" w14:textId="77777777">
            <w:pPr>
              <w:rPr>
                <w:rFonts w:ascii="Calibri" w:hAnsi="Calibri" w:cs="Calibri"/>
                <w:b/>
              </w:rPr>
            </w:pPr>
          </w:p>
          <w:p w:rsidRPr="00F53022" w:rsidR="006357CE" w:rsidP="00362CC7" w:rsidRDefault="006357CE" w14:paraId="27FDFE0B" w14:textId="77777777">
            <w:pPr>
              <w:rPr>
                <w:rFonts w:ascii="Calibri" w:hAnsi="Calibri" w:cs="Calibri"/>
                <w:b/>
              </w:rPr>
            </w:pPr>
          </w:p>
          <w:p w:rsidRPr="00F53022" w:rsidR="006357CE" w:rsidP="00362CC7" w:rsidRDefault="006357CE" w14:paraId="7DFF10CE" w14:textId="77777777">
            <w:pPr>
              <w:rPr>
                <w:rFonts w:ascii="Calibri" w:hAnsi="Calibri" w:cs="Calibri"/>
                <w:b/>
              </w:rPr>
            </w:pPr>
          </w:p>
          <w:p w:rsidRPr="00F53022" w:rsidR="006357CE" w:rsidP="00362CC7" w:rsidRDefault="006357CE" w14:paraId="2A0EFA3D" w14:textId="77777777">
            <w:pPr>
              <w:rPr>
                <w:rFonts w:ascii="Calibri" w:hAnsi="Calibri" w:cs="Calibri"/>
                <w:b/>
              </w:rPr>
            </w:pPr>
          </w:p>
          <w:p w:rsidRPr="00F53022" w:rsidR="006357CE" w:rsidP="00362CC7" w:rsidRDefault="006357CE" w14:paraId="4F4C0A98" w14:textId="77777777">
            <w:pPr>
              <w:rPr>
                <w:rFonts w:ascii="Calibri" w:hAnsi="Calibri" w:cs="Calibri"/>
                <w:b/>
              </w:rPr>
            </w:pPr>
          </w:p>
          <w:p w:rsidRPr="00F53022" w:rsidR="006357CE" w:rsidP="00362CC7" w:rsidRDefault="006357CE" w14:paraId="1F49AD9D" w14:textId="77777777">
            <w:pPr>
              <w:rPr>
                <w:rFonts w:ascii="Calibri" w:hAnsi="Calibri" w:cs="Calibri"/>
                <w:b/>
              </w:rPr>
            </w:pPr>
          </w:p>
          <w:p w:rsidRPr="00F53022" w:rsidR="006357CE" w:rsidP="00362CC7" w:rsidRDefault="006357CE" w14:paraId="60467C75" w14:textId="77777777">
            <w:pPr>
              <w:rPr>
                <w:rFonts w:ascii="Calibri" w:hAnsi="Calibri" w:cs="Calibri"/>
                <w:b/>
              </w:rPr>
            </w:pPr>
          </w:p>
          <w:p w:rsidRPr="00F53022" w:rsidR="006357CE" w:rsidP="00362CC7" w:rsidRDefault="006357CE" w14:paraId="2141A1B7" w14:textId="77777777">
            <w:pPr>
              <w:rPr>
                <w:rFonts w:ascii="Calibri" w:hAnsi="Calibri" w:cs="Calibri"/>
                <w:b/>
              </w:rPr>
            </w:pPr>
          </w:p>
          <w:p w:rsidRPr="00F53022" w:rsidR="006357CE" w:rsidP="00362CC7" w:rsidRDefault="006357CE" w14:paraId="1DDFC7E0" w14:textId="77777777">
            <w:pPr>
              <w:rPr>
                <w:rFonts w:ascii="Calibri" w:hAnsi="Calibri" w:cs="Calibri"/>
                <w:b/>
              </w:rPr>
            </w:pPr>
          </w:p>
          <w:p w:rsidRPr="00F53022" w:rsidR="006357CE" w:rsidP="00362CC7" w:rsidRDefault="006357CE" w14:paraId="7EBD9854" w14:textId="77777777">
            <w:pPr>
              <w:rPr>
                <w:rFonts w:ascii="Calibri" w:hAnsi="Calibri" w:cs="Calibri"/>
                <w:b/>
              </w:rPr>
            </w:pPr>
          </w:p>
          <w:p w:rsidRPr="00F53022" w:rsidR="006357CE" w:rsidP="00362CC7" w:rsidRDefault="006357CE" w14:paraId="20905FD7" w14:textId="77777777">
            <w:pPr>
              <w:rPr>
                <w:rFonts w:ascii="Calibri" w:hAnsi="Calibri" w:cs="Calibri"/>
                <w:b/>
              </w:rPr>
            </w:pPr>
          </w:p>
          <w:p w:rsidRPr="00F53022" w:rsidR="006357CE" w:rsidP="00362CC7" w:rsidRDefault="006357CE" w14:paraId="2E7234B0" w14:textId="77777777">
            <w:pPr>
              <w:rPr>
                <w:rFonts w:ascii="Calibri" w:hAnsi="Calibri" w:cs="Calibri"/>
                <w:b/>
              </w:rPr>
            </w:pPr>
          </w:p>
          <w:p w:rsidRPr="00F53022" w:rsidR="006357CE" w:rsidP="00362CC7" w:rsidRDefault="006357CE" w14:paraId="5F6507A9" w14:textId="77777777">
            <w:pPr>
              <w:rPr>
                <w:rFonts w:ascii="Calibri" w:hAnsi="Calibri" w:cs="Calibri"/>
                <w:b/>
              </w:rPr>
            </w:pPr>
          </w:p>
          <w:p w:rsidRPr="00F53022" w:rsidR="006357CE" w:rsidP="00362CC7" w:rsidRDefault="006357CE" w14:paraId="5B7E00AB" w14:textId="77777777">
            <w:pPr>
              <w:rPr>
                <w:rFonts w:ascii="Calibri" w:hAnsi="Calibri" w:cs="Calibri"/>
                <w:b/>
              </w:rPr>
            </w:pPr>
          </w:p>
          <w:p w:rsidRPr="00F53022" w:rsidR="006357CE" w:rsidP="00362CC7" w:rsidRDefault="006357CE" w14:paraId="0E70B19B" w14:textId="77777777">
            <w:pPr>
              <w:rPr>
                <w:rFonts w:ascii="Calibri" w:hAnsi="Calibri" w:cs="Calibri"/>
                <w:b/>
              </w:rPr>
            </w:pPr>
          </w:p>
          <w:p w:rsidRPr="00F53022" w:rsidR="006357CE" w:rsidP="00362CC7" w:rsidRDefault="006357CE" w14:paraId="6517FC7B" w14:textId="77777777">
            <w:pPr>
              <w:rPr>
                <w:rFonts w:ascii="Calibri" w:hAnsi="Calibri" w:cs="Calibri"/>
                <w:b/>
              </w:rPr>
            </w:pPr>
          </w:p>
          <w:p w:rsidRPr="00F53022" w:rsidR="006357CE" w:rsidP="00362CC7" w:rsidRDefault="006357CE" w14:paraId="37D77342" w14:textId="77777777">
            <w:pPr>
              <w:rPr>
                <w:rFonts w:ascii="Calibri" w:hAnsi="Calibri" w:cs="Calibri"/>
                <w:b/>
              </w:rPr>
            </w:pPr>
          </w:p>
          <w:p w:rsidRPr="00F53022" w:rsidR="006357CE" w:rsidP="00362CC7" w:rsidRDefault="006357CE" w14:paraId="08DA8899" w14:textId="77777777">
            <w:pPr>
              <w:rPr>
                <w:rFonts w:ascii="Calibri" w:hAnsi="Calibri" w:cs="Calibri"/>
                <w:b/>
              </w:rPr>
            </w:pPr>
          </w:p>
          <w:p w:rsidRPr="00F53022" w:rsidR="006357CE" w:rsidP="00362CC7" w:rsidRDefault="006357CE" w14:paraId="05EB7335" w14:textId="77777777">
            <w:pPr>
              <w:rPr>
                <w:rFonts w:ascii="Calibri" w:hAnsi="Calibri" w:cs="Calibri"/>
                <w:b/>
              </w:rPr>
            </w:pPr>
          </w:p>
          <w:p w:rsidRPr="00F53022" w:rsidR="006357CE" w:rsidP="00362CC7" w:rsidRDefault="006357CE" w14:paraId="48ADB7A4" w14:textId="77777777">
            <w:pPr>
              <w:rPr>
                <w:rFonts w:ascii="Calibri" w:hAnsi="Calibri" w:cs="Calibri"/>
                <w:b/>
              </w:rPr>
            </w:pPr>
          </w:p>
          <w:p w:rsidRPr="00F53022" w:rsidR="006357CE" w:rsidP="00362CC7" w:rsidRDefault="006357CE" w14:paraId="5E82ECA1" w14:textId="77777777">
            <w:pPr>
              <w:rPr>
                <w:rFonts w:ascii="Calibri" w:hAnsi="Calibri" w:cs="Calibri"/>
                <w:b/>
              </w:rPr>
            </w:pPr>
          </w:p>
          <w:p w:rsidRPr="00F53022" w:rsidR="006357CE" w:rsidP="00362CC7" w:rsidRDefault="006357CE" w14:paraId="67C7EDDF" w14:textId="77777777">
            <w:pPr>
              <w:rPr>
                <w:rFonts w:ascii="Calibri" w:hAnsi="Calibri" w:cs="Calibri"/>
                <w:b/>
              </w:rPr>
            </w:pPr>
          </w:p>
          <w:p w:rsidRPr="00F53022" w:rsidR="006357CE" w:rsidP="00362CC7" w:rsidRDefault="006357CE" w14:paraId="4695515C" w14:textId="77777777">
            <w:pPr>
              <w:rPr>
                <w:rFonts w:ascii="Calibri" w:hAnsi="Calibri" w:cs="Calibri"/>
                <w:b/>
              </w:rPr>
            </w:pPr>
          </w:p>
          <w:p w:rsidRPr="00F53022" w:rsidR="006357CE" w:rsidP="00362CC7" w:rsidRDefault="006357CE" w14:paraId="0127932F" w14:textId="77777777">
            <w:pPr>
              <w:rPr>
                <w:rFonts w:ascii="Calibri" w:hAnsi="Calibri" w:cs="Calibri"/>
                <w:b/>
              </w:rPr>
            </w:pPr>
          </w:p>
          <w:p w:rsidRPr="00F53022" w:rsidR="006357CE" w:rsidP="00362CC7" w:rsidRDefault="006357CE" w14:paraId="57B2F5BD" w14:textId="77777777">
            <w:pPr>
              <w:rPr>
                <w:rFonts w:ascii="Calibri" w:hAnsi="Calibri" w:cs="Calibri"/>
                <w:b/>
              </w:rPr>
            </w:pPr>
            <w:r w:rsidRPr="00F53022">
              <w:rPr>
                <w:rFonts w:ascii="Calibri" w:hAnsi="Calibri" w:cs="Calibri"/>
                <w:b/>
              </w:rPr>
              <w:t xml:space="preserve">Jade to share Locality Plan with David and David to </w:t>
            </w:r>
            <w:r w:rsidRPr="00F53022" w:rsidR="009032DF">
              <w:rPr>
                <w:rFonts w:ascii="Calibri" w:hAnsi="Calibri" w:cs="Calibri"/>
                <w:b/>
              </w:rPr>
              <w:t>look across both plans</w:t>
            </w:r>
          </w:p>
          <w:p w:rsidRPr="00F53022" w:rsidR="00BB3A4C" w:rsidP="00362CC7" w:rsidRDefault="00BB3A4C" w14:paraId="5E6751FC" w14:textId="77777777">
            <w:pPr>
              <w:rPr>
                <w:rFonts w:ascii="Calibri" w:hAnsi="Calibri" w:cs="Calibri"/>
                <w:b/>
              </w:rPr>
            </w:pPr>
          </w:p>
          <w:p w:rsidRPr="00F53022" w:rsidR="00143431" w:rsidP="00362CC7" w:rsidRDefault="00143431" w14:paraId="501DB97D" w14:textId="77777777">
            <w:pPr>
              <w:rPr>
                <w:rFonts w:ascii="Calibri" w:hAnsi="Calibri" w:cs="Calibri"/>
                <w:b/>
              </w:rPr>
            </w:pPr>
          </w:p>
          <w:p w:rsidRPr="00F53022" w:rsidR="00143431" w:rsidP="00362CC7" w:rsidRDefault="00143431" w14:paraId="0670783B" w14:textId="77777777">
            <w:pPr>
              <w:rPr>
                <w:rFonts w:ascii="Calibri" w:hAnsi="Calibri" w:cs="Calibri"/>
                <w:b/>
              </w:rPr>
            </w:pPr>
          </w:p>
          <w:p w:rsidRPr="00F53022" w:rsidR="00143431" w:rsidP="00362CC7" w:rsidRDefault="00143431" w14:paraId="41A4AA7E" w14:textId="77777777">
            <w:pPr>
              <w:rPr>
                <w:rFonts w:ascii="Calibri" w:hAnsi="Calibri" w:cs="Calibri"/>
                <w:b/>
              </w:rPr>
            </w:pPr>
          </w:p>
          <w:p w:rsidRPr="00F53022" w:rsidR="00BB3A4C" w:rsidP="00362CC7" w:rsidRDefault="00BB3A4C" w14:paraId="573F0C8A" w14:textId="77777777">
            <w:pPr>
              <w:rPr>
                <w:rFonts w:ascii="Calibri" w:hAnsi="Calibri" w:cs="Calibri"/>
                <w:b/>
              </w:rPr>
            </w:pPr>
          </w:p>
          <w:p w:rsidRPr="00F53022" w:rsidR="00BB3A4C" w:rsidP="00362CC7" w:rsidRDefault="00BB3A4C" w14:paraId="6FBB4527" w14:textId="77777777">
            <w:pPr>
              <w:rPr>
                <w:rFonts w:ascii="Calibri" w:hAnsi="Calibri" w:cs="Calibri"/>
                <w:b/>
              </w:rPr>
            </w:pPr>
          </w:p>
          <w:p w:rsidRPr="00F53022" w:rsidR="00BB3A4C" w:rsidP="00362CC7" w:rsidRDefault="00BB3A4C" w14:paraId="5BA970DA" w14:textId="6531A832">
            <w:pPr>
              <w:rPr>
                <w:rFonts w:ascii="Calibri" w:hAnsi="Calibri" w:cs="Calibri"/>
                <w:b/>
              </w:rPr>
            </w:pPr>
            <w:r w:rsidRPr="00F53022">
              <w:rPr>
                <w:rFonts w:ascii="Calibri" w:hAnsi="Calibri" w:cs="Calibri"/>
                <w:b/>
              </w:rPr>
              <w:lastRenderedPageBreak/>
              <w:t>Jade to share contact details.</w:t>
            </w:r>
          </w:p>
        </w:tc>
      </w:tr>
      <w:tr w:rsidRPr="00F53022" w:rsidR="00813A80" w:rsidTr="7B3F0C8B" w14:paraId="4A942335" w14:textId="77777777">
        <w:tc>
          <w:tcPr>
            <w:tcW w:w="7137" w:type="dxa"/>
            <w:shd w:val="clear" w:color="auto" w:fill="auto"/>
            <w:tcMar/>
          </w:tcPr>
          <w:p w:rsidRPr="00F53022" w:rsidR="00813A80" w:rsidP="00BF549E" w:rsidRDefault="00BF549E" w14:paraId="64A8213B" w14:textId="7D074803">
            <w:pPr>
              <w:pStyle w:val="ListParagraph"/>
              <w:numPr>
                <w:ilvl w:val="0"/>
                <w:numId w:val="1"/>
              </w:numPr>
              <w:rPr>
                <w:rFonts w:ascii="Calibri" w:hAnsi="Calibri" w:cs="Calibri"/>
                <w:b/>
                <w:color w:val="000000"/>
              </w:rPr>
            </w:pPr>
            <w:r w:rsidRPr="00F53022">
              <w:rPr>
                <w:rFonts w:ascii="Calibri" w:hAnsi="Calibri" w:cs="Calibri"/>
                <w:b/>
                <w:color w:val="000000"/>
              </w:rPr>
              <w:lastRenderedPageBreak/>
              <w:t xml:space="preserve">Your Place, Your Place, Your Future Consultation </w:t>
            </w:r>
          </w:p>
          <w:p w:rsidRPr="00F53022" w:rsidR="002A2F98" w:rsidP="00813A80" w:rsidRDefault="002A2F98" w14:paraId="74C260E3" w14:textId="77777777">
            <w:pPr>
              <w:pStyle w:val="ListParagraph"/>
              <w:rPr>
                <w:rFonts w:ascii="Calibri" w:hAnsi="Calibri" w:cs="Calibri"/>
                <w:bCs/>
                <w:color w:val="000000"/>
              </w:rPr>
            </w:pPr>
          </w:p>
          <w:p w:rsidRPr="00F53022" w:rsidR="002A2F98" w:rsidP="00BF549E" w:rsidRDefault="002A2F98" w14:paraId="42CC0BD1" w14:textId="77777777">
            <w:pPr>
              <w:rPr>
                <w:rFonts w:ascii="Calibri" w:hAnsi="Calibri" w:cs="Calibri"/>
                <w:bCs/>
                <w:color w:val="000000"/>
              </w:rPr>
            </w:pPr>
          </w:p>
          <w:p w:rsidRPr="004272DE" w:rsidR="004272DE" w:rsidP="004272DE" w:rsidRDefault="004272DE" w14:paraId="1BCB35AC" w14:textId="71C0DCE1">
            <w:pPr>
              <w:rPr>
                <w:rFonts w:ascii="Calibri" w:hAnsi="Calibri" w:cs="Calibri"/>
                <w:bCs/>
                <w:color w:val="000000"/>
              </w:rPr>
            </w:pPr>
            <w:r w:rsidRPr="00F53022">
              <w:rPr>
                <w:rFonts w:ascii="Calibri" w:hAnsi="Calibri" w:cs="Calibri"/>
                <w:bCs/>
                <w:color w:val="000000"/>
              </w:rPr>
              <w:t xml:space="preserve">Jade explained that </w:t>
            </w:r>
            <w:r w:rsidRPr="004272DE">
              <w:rPr>
                <w:rFonts w:ascii="Calibri" w:hAnsi="Calibri" w:cs="Calibri"/>
                <w:bCs/>
                <w:color w:val="000000"/>
              </w:rPr>
              <w:t>Community Planning Aberdeen partners are refreshing a range of plans and strategies which aim to improve the place you live. </w:t>
            </w:r>
          </w:p>
          <w:p w:rsidRPr="00F53022" w:rsidR="004272DE" w:rsidP="004272DE" w:rsidRDefault="004272DE" w14:paraId="58D807EF" w14:textId="77777777">
            <w:pPr>
              <w:rPr>
                <w:rFonts w:ascii="Calibri" w:hAnsi="Calibri" w:cs="Calibri"/>
                <w:b/>
                <w:bCs/>
                <w:color w:val="000000"/>
              </w:rPr>
            </w:pPr>
          </w:p>
          <w:p w:rsidRPr="00F53022" w:rsidR="004272DE" w:rsidP="004272DE" w:rsidRDefault="004272DE" w14:paraId="786C2111" w14:textId="2C1C683F">
            <w:pPr>
              <w:rPr>
                <w:rFonts w:ascii="Calibri" w:hAnsi="Calibri" w:cs="Calibri"/>
                <w:bCs/>
                <w:color w:val="000000"/>
              </w:rPr>
            </w:pPr>
            <w:r w:rsidRPr="004272DE">
              <w:rPr>
                <w:rFonts w:ascii="Calibri" w:hAnsi="Calibri" w:cs="Calibri"/>
                <w:bCs/>
                <w:color w:val="000000"/>
              </w:rPr>
              <w:t>This single engagement gives everyone the chance to share their views and to shape multiple local plans and strategies at once. This includes the Local Housing Strategy, Integrated Joint Board Strategic Plan, Community Learning and Development Plan, Visitor Levy, Local Development Plan, Children’s Services Plan and the next Local Outcome Improvement Plan and Locality Plans.</w:t>
            </w:r>
          </w:p>
          <w:p w:rsidRPr="004272DE" w:rsidR="0077557F" w:rsidP="004272DE" w:rsidRDefault="0077557F" w14:paraId="72BA69CB" w14:textId="77777777">
            <w:pPr>
              <w:rPr>
                <w:rFonts w:ascii="Calibri" w:hAnsi="Calibri" w:cs="Calibri"/>
                <w:bCs/>
                <w:color w:val="000000"/>
              </w:rPr>
            </w:pPr>
          </w:p>
          <w:p w:rsidRPr="00F53022" w:rsidR="004272DE" w:rsidP="004272DE" w:rsidRDefault="004272DE" w14:paraId="673D87E1" w14:textId="77777777">
            <w:pPr>
              <w:rPr>
                <w:rFonts w:ascii="Calibri" w:hAnsi="Calibri" w:cs="Calibri"/>
                <w:bCs/>
                <w:color w:val="000000"/>
              </w:rPr>
            </w:pPr>
            <w:r w:rsidRPr="004272DE">
              <w:rPr>
                <w:rFonts w:ascii="Calibri" w:hAnsi="Calibri" w:cs="Calibri"/>
                <w:bCs/>
                <w:color w:val="000000"/>
              </w:rPr>
              <w:t>The engagement looks at 14 themes, each focussed on one aspect of life in Aberdeen. These are the 14 themes from the </w:t>
            </w:r>
            <w:hyperlink w:history="1" r:id="rId10">
              <w:r w:rsidRPr="004272DE">
                <w:rPr>
                  <w:rStyle w:val="Hyperlink"/>
                  <w:rFonts w:ascii="Calibri" w:hAnsi="Calibri" w:cs="Calibri"/>
                  <w:bCs/>
                </w:rPr>
                <w:t>Scottish Place Standard tool</w:t>
              </w:r>
            </w:hyperlink>
            <w:r w:rsidRPr="004272DE">
              <w:rPr>
                <w:rFonts w:ascii="Calibri" w:hAnsi="Calibri" w:cs="Calibri"/>
                <w:bCs/>
                <w:color w:val="000000"/>
              </w:rPr>
              <w:t>, which is used across Scotland to have conversations with people about the place where they live. It helps identify the strengths of a place and where improvements may be needed.  </w:t>
            </w:r>
          </w:p>
          <w:p w:rsidRPr="00F53022" w:rsidR="0077557F" w:rsidP="004272DE" w:rsidRDefault="0077557F" w14:paraId="748FC50E" w14:textId="77777777">
            <w:pPr>
              <w:rPr>
                <w:rFonts w:ascii="Calibri" w:hAnsi="Calibri" w:cs="Calibri"/>
                <w:bCs/>
                <w:color w:val="000000"/>
              </w:rPr>
            </w:pPr>
          </w:p>
          <w:p w:rsidR="0077557F" w:rsidP="004272DE" w:rsidRDefault="0077557F" w14:paraId="521B24F0" w14:textId="3CDFAE2B">
            <w:pPr>
              <w:rPr>
                <w:rFonts w:ascii="Calibri" w:hAnsi="Calibri" w:cs="Calibri"/>
                <w:bCs/>
                <w:color w:val="000000"/>
              </w:rPr>
            </w:pPr>
            <w:r w:rsidRPr="00F53022">
              <w:rPr>
                <w:rFonts w:ascii="Calibri" w:hAnsi="Calibri" w:cs="Calibri"/>
                <w:bCs/>
                <w:color w:val="000000"/>
              </w:rPr>
              <w:t>Graham shared paper copies of the engagement and asked anyone who hadn’t already to return to him for input, but also shared the QR code for those that would rather participate online. As well as this Graham also reminded the group that there are still 4 drop-in locality events for people to have their say at, one of which is at the Aberdeen Sports Village on the 26</w:t>
            </w:r>
            <w:r w:rsidRPr="00F53022">
              <w:rPr>
                <w:rFonts w:ascii="Calibri" w:hAnsi="Calibri" w:cs="Calibri"/>
                <w:bCs/>
                <w:color w:val="000000"/>
                <w:vertAlign w:val="superscript"/>
              </w:rPr>
              <w:t>th</w:t>
            </w:r>
            <w:r w:rsidRPr="00F53022">
              <w:rPr>
                <w:rFonts w:ascii="Calibri" w:hAnsi="Calibri" w:cs="Calibri"/>
                <w:bCs/>
                <w:color w:val="000000"/>
              </w:rPr>
              <w:t xml:space="preserve"> of April from 10am-12pm. </w:t>
            </w:r>
            <w:r w:rsidRPr="00F53022" w:rsidR="00FB342D">
              <w:rPr>
                <w:rFonts w:ascii="Calibri" w:hAnsi="Calibri" w:cs="Calibri"/>
                <w:bCs/>
                <w:color w:val="000000"/>
              </w:rPr>
              <w:t xml:space="preserve">Graham and Jade are also delivering targeted sessions to the Woodside Network and the Woodside Community Council. </w:t>
            </w:r>
          </w:p>
          <w:p w:rsidR="00B17521" w:rsidP="004272DE" w:rsidRDefault="00B17521" w14:paraId="123290A7" w14:textId="77777777">
            <w:pPr>
              <w:rPr>
                <w:rFonts w:ascii="Calibri" w:hAnsi="Calibri" w:cs="Calibri"/>
                <w:bCs/>
                <w:color w:val="000000"/>
              </w:rPr>
            </w:pPr>
          </w:p>
          <w:p w:rsidRPr="00F53022" w:rsidR="00B17521" w:rsidP="004272DE" w:rsidRDefault="00B17521" w14:paraId="2106CC5D" w14:textId="6F860129">
            <w:pPr>
              <w:rPr>
                <w:rFonts w:ascii="Calibri" w:hAnsi="Calibri" w:cs="Calibri"/>
                <w:bCs/>
                <w:color w:val="000000"/>
              </w:rPr>
            </w:pPr>
            <w:r>
              <w:rPr>
                <w:rFonts w:ascii="Calibri" w:hAnsi="Calibri" w:cs="Calibri"/>
                <w:bCs/>
                <w:color w:val="000000"/>
              </w:rPr>
              <w:t xml:space="preserve">Jade advised that there was a Children and Young </w:t>
            </w:r>
            <w:proofErr w:type="spellStart"/>
            <w:r>
              <w:rPr>
                <w:rFonts w:ascii="Calibri" w:hAnsi="Calibri" w:cs="Calibri"/>
                <w:bCs/>
                <w:color w:val="000000"/>
              </w:rPr>
              <w:t>peoples</w:t>
            </w:r>
            <w:proofErr w:type="spellEnd"/>
            <w:r>
              <w:rPr>
                <w:rFonts w:ascii="Calibri" w:hAnsi="Calibri" w:cs="Calibri"/>
                <w:bCs/>
                <w:color w:val="000000"/>
              </w:rPr>
              <w:t xml:space="preserve"> version of the consultation and also that the youth work team/Aberdeen Youth movement were engaging with schools. Charlene and Mark said that they would be happy to complete these with their groups. </w:t>
            </w:r>
          </w:p>
          <w:p w:rsidRPr="00F53022" w:rsidR="00FB342D" w:rsidP="004272DE" w:rsidRDefault="00FB342D" w14:paraId="0E38EA7A" w14:textId="77777777">
            <w:pPr>
              <w:rPr>
                <w:rFonts w:ascii="Calibri" w:hAnsi="Calibri" w:cs="Calibri"/>
                <w:bCs/>
                <w:color w:val="000000"/>
              </w:rPr>
            </w:pPr>
          </w:p>
          <w:p w:rsidR="002A2F98" w:rsidP="00F825C5" w:rsidRDefault="00FB342D" w14:paraId="09B89815" w14:textId="77777777">
            <w:pPr>
              <w:rPr>
                <w:rFonts w:ascii="Calibri" w:hAnsi="Calibri" w:cs="Calibri"/>
                <w:bCs/>
                <w:color w:val="000000"/>
              </w:rPr>
            </w:pPr>
            <w:r w:rsidRPr="00F53022">
              <w:rPr>
                <w:rFonts w:ascii="Calibri" w:hAnsi="Calibri" w:cs="Calibri"/>
                <w:bCs/>
                <w:color w:val="000000"/>
              </w:rPr>
              <w:t xml:space="preserve">It was agreed to </w:t>
            </w:r>
            <w:r w:rsidRPr="00F53022" w:rsidR="00AD591A">
              <w:rPr>
                <w:rFonts w:ascii="Calibri" w:hAnsi="Calibri" w:cs="Calibri"/>
                <w:bCs/>
                <w:color w:val="000000"/>
              </w:rPr>
              <w:t xml:space="preserve">put the next steps following the consultation </w:t>
            </w:r>
            <w:r w:rsidRPr="00F53022" w:rsidR="00697008">
              <w:rPr>
                <w:rFonts w:ascii="Calibri" w:hAnsi="Calibri" w:cs="Calibri"/>
                <w:bCs/>
                <w:color w:val="000000"/>
              </w:rPr>
              <w:t xml:space="preserve">– looking at how we work with the community and partners to develop </w:t>
            </w:r>
            <w:r w:rsidRPr="00F53022" w:rsidR="00697008">
              <w:rPr>
                <w:rFonts w:ascii="Calibri" w:hAnsi="Calibri" w:cs="Calibri"/>
                <w:bCs/>
                <w:color w:val="000000"/>
              </w:rPr>
              <w:lastRenderedPageBreak/>
              <w:t xml:space="preserve">the next Central Locality plan and also at how we operate the community engagement around them to make sure communities have the </w:t>
            </w:r>
            <w:r w:rsidRPr="00F53022" w:rsidR="00143431">
              <w:rPr>
                <w:rFonts w:ascii="Calibri" w:hAnsi="Calibri" w:cs="Calibri"/>
                <w:bCs/>
                <w:color w:val="000000"/>
              </w:rPr>
              <w:t>opportunities available that work best for them and creating stronger links with other plans and groups such as local place planning and community councils</w:t>
            </w:r>
            <w:r w:rsidRPr="00F53022" w:rsidR="00F825C5">
              <w:rPr>
                <w:rFonts w:ascii="Calibri" w:hAnsi="Calibri" w:cs="Calibri"/>
                <w:bCs/>
                <w:color w:val="000000"/>
              </w:rPr>
              <w:t xml:space="preserve">. </w:t>
            </w:r>
          </w:p>
          <w:p w:rsidRPr="00F53022" w:rsidR="00F53022" w:rsidP="00F825C5" w:rsidRDefault="00F53022" w14:paraId="637B2C62" w14:textId="01308B7C">
            <w:pPr>
              <w:rPr>
                <w:rFonts w:ascii="Calibri" w:hAnsi="Calibri" w:cs="Calibri"/>
                <w:bCs/>
                <w:color w:val="000000"/>
              </w:rPr>
            </w:pPr>
            <w:r>
              <w:rPr>
                <w:rFonts w:ascii="Calibri" w:hAnsi="Calibri" w:cs="Calibri"/>
                <w:bCs/>
                <w:color w:val="000000"/>
              </w:rPr>
              <w:t xml:space="preserve">Charlene and Angie commented to say that for community groups/projects to better feel ownership of the plan, it would be good </w:t>
            </w:r>
            <w:r w:rsidR="002E5515">
              <w:rPr>
                <w:rFonts w:ascii="Calibri" w:hAnsi="Calibri" w:cs="Calibri"/>
                <w:bCs/>
                <w:color w:val="000000"/>
              </w:rPr>
              <w:t>for projects to have funding secured for longer period of time, without the yearly</w:t>
            </w:r>
            <w:r w:rsidR="00B17521">
              <w:rPr>
                <w:rFonts w:ascii="Calibri" w:hAnsi="Calibri" w:cs="Calibri"/>
                <w:bCs/>
                <w:color w:val="000000"/>
              </w:rPr>
              <w:t xml:space="preserve"> concern that comes with budget decisions. Would be good to have a 3 year guarantee. </w:t>
            </w:r>
          </w:p>
        </w:tc>
        <w:tc>
          <w:tcPr>
            <w:tcW w:w="2535" w:type="dxa"/>
            <w:shd w:val="clear" w:color="auto" w:fill="auto"/>
            <w:tcMar/>
          </w:tcPr>
          <w:p w:rsidRPr="00F53022" w:rsidR="00813A80" w:rsidP="00362CC7" w:rsidRDefault="00813A80" w14:paraId="076285AB" w14:textId="77777777">
            <w:pPr>
              <w:rPr>
                <w:rFonts w:ascii="Calibri" w:hAnsi="Calibri" w:cs="Calibri"/>
                <w:b/>
              </w:rPr>
            </w:pPr>
          </w:p>
          <w:p w:rsidRPr="00F53022" w:rsidR="00813A80" w:rsidP="00362CC7" w:rsidRDefault="00813A80" w14:paraId="69AEB155" w14:textId="77777777">
            <w:pPr>
              <w:rPr>
                <w:rFonts w:ascii="Calibri" w:hAnsi="Calibri" w:cs="Calibri"/>
                <w:b/>
              </w:rPr>
            </w:pPr>
          </w:p>
          <w:p w:rsidRPr="00F53022" w:rsidR="00813A80" w:rsidP="00362CC7" w:rsidRDefault="00813A80" w14:paraId="6DD5FD44" w14:textId="77777777">
            <w:pPr>
              <w:rPr>
                <w:rFonts w:ascii="Calibri" w:hAnsi="Calibri" w:cs="Calibri"/>
                <w:b/>
              </w:rPr>
            </w:pPr>
          </w:p>
          <w:p w:rsidRPr="00F53022" w:rsidR="00813A80" w:rsidP="00362CC7" w:rsidRDefault="00813A80" w14:paraId="45620F6A" w14:textId="77777777">
            <w:pPr>
              <w:rPr>
                <w:rFonts w:ascii="Calibri" w:hAnsi="Calibri" w:cs="Calibri"/>
                <w:b/>
              </w:rPr>
            </w:pPr>
          </w:p>
          <w:p w:rsidR="00813A80" w:rsidP="00362CC7" w:rsidRDefault="00813A80" w14:paraId="0226FC7E" w14:textId="77777777">
            <w:pPr>
              <w:rPr>
                <w:rFonts w:ascii="Calibri" w:hAnsi="Calibri" w:cs="Calibri"/>
                <w:b/>
              </w:rPr>
            </w:pPr>
          </w:p>
          <w:p w:rsidR="00B17521" w:rsidP="00362CC7" w:rsidRDefault="00B17521" w14:paraId="24BF811E" w14:textId="77777777">
            <w:pPr>
              <w:rPr>
                <w:rFonts w:ascii="Calibri" w:hAnsi="Calibri" w:cs="Calibri"/>
                <w:b/>
              </w:rPr>
            </w:pPr>
          </w:p>
          <w:p w:rsidR="00B17521" w:rsidP="00362CC7" w:rsidRDefault="00B17521" w14:paraId="7C004948" w14:textId="77777777">
            <w:pPr>
              <w:rPr>
                <w:rFonts w:ascii="Calibri" w:hAnsi="Calibri" w:cs="Calibri"/>
                <w:b/>
              </w:rPr>
            </w:pPr>
          </w:p>
          <w:p w:rsidR="00B17521" w:rsidP="00362CC7" w:rsidRDefault="00B17521" w14:paraId="02FED800" w14:textId="77777777">
            <w:pPr>
              <w:rPr>
                <w:rFonts w:ascii="Calibri" w:hAnsi="Calibri" w:cs="Calibri"/>
                <w:b/>
              </w:rPr>
            </w:pPr>
          </w:p>
          <w:p w:rsidR="00B17521" w:rsidP="00362CC7" w:rsidRDefault="00B17521" w14:paraId="7AC942E0" w14:textId="77777777">
            <w:pPr>
              <w:rPr>
                <w:rFonts w:ascii="Calibri" w:hAnsi="Calibri" w:cs="Calibri"/>
                <w:b/>
              </w:rPr>
            </w:pPr>
          </w:p>
          <w:p w:rsidR="00B17521" w:rsidP="00362CC7" w:rsidRDefault="00B17521" w14:paraId="21941405" w14:textId="77777777">
            <w:pPr>
              <w:rPr>
                <w:rFonts w:ascii="Calibri" w:hAnsi="Calibri" w:cs="Calibri"/>
                <w:b/>
              </w:rPr>
            </w:pPr>
          </w:p>
          <w:p w:rsidR="00B17521" w:rsidP="00362CC7" w:rsidRDefault="00B17521" w14:paraId="0A90245C" w14:textId="77777777">
            <w:pPr>
              <w:rPr>
                <w:rFonts w:ascii="Calibri" w:hAnsi="Calibri" w:cs="Calibri"/>
                <w:b/>
              </w:rPr>
            </w:pPr>
          </w:p>
          <w:p w:rsidR="00B17521" w:rsidP="00362CC7" w:rsidRDefault="00B17521" w14:paraId="7615E0C8" w14:textId="77777777">
            <w:pPr>
              <w:rPr>
                <w:rFonts w:ascii="Calibri" w:hAnsi="Calibri" w:cs="Calibri"/>
                <w:b/>
              </w:rPr>
            </w:pPr>
          </w:p>
          <w:p w:rsidR="00B17521" w:rsidP="00362CC7" w:rsidRDefault="00B17521" w14:paraId="5657F690" w14:textId="77777777">
            <w:pPr>
              <w:rPr>
                <w:rFonts w:ascii="Calibri" w:hAnsi="Calibri" w:cs="Calibri"/>
                <w:b/>
              </w:rPr>
            </w:pPr>
          </w:p>
          <w:p w:rsidR="00B17521" w:rsidP="00362CC7" w:rsidRDefault="00B17521" w14:paraId="5C4E3B08" w14:textId="77777777">
            <w:pPr>
              <w:rPr>
                <w:rFonts w:ascii="Calibri" w:hAnsi="Calibri" w:cs="Calibri"/>
                <w:b/>
              </w:rPr>
            </w:pPr>
          </w:p>
          <w:p w:rsidR="00B17521" w:rsidP="00362CC7" w:rsidRDefault="00B17521" w14:paraId="4782637A" w14:textId="77777777">
            <w:pPr>
              <w:rPr>
                <w:rFonts w:ascii="Calibri" w:hAnsi="Calibri" w:cs="Calibri"/>
                <w:b/>
              </w:rPr>
            </w:pPr>
          </w:p>
          <w:p w:rsidR="00B17521" w:rsidP="00362CC7" w:rsidRDefault="00B17521" w14:paraId="5B521B24" w14:textId="77777777">
            <w:pPr>
              <w:rPr>
                <w:rFonts w:ascii="Calibri" w:hAnsi="Calibri" w:cs="Calibri"/>
                <w:b/>
              </w:rPr>
            </w:pPr>
          </w:p>
          <w:p w:rsidR="00B17521" w:rsidP="00362CC7" w:rsidRDefault="00B17521" w14:paraId="1E6A6B06" w14:textId="77777777">
            <w:pPr>
              <w:rPr>
                <w:rFonts w:ascii="Calibri" w:hAnsi="Calibri" w:cs="Calibri"/>
                <w:b/>
              </w:rPr>
            </w:pPr>
          </w:p>
          <w:p w:rsidR="00B17521" w:rsidP="00362CC7" w:rsidRDefault="00B17521" w14:paraId="4055DD48" w14:textId="77777777">
            <w:pPr>
              <w:rPr>
                <w:rFonts w:ascii="Calibri" w:hAnsi="Calibri" w:cs="Calibri"/>
                <w:b/>
              </w:rPr>
            </w:pPr>
          </w:p>
          <w:p w:rsidR="00B17521" w:rsidP="00362CC7" w:rsidRDefault="00B17521" w14:paraId="4143B0A7" w14:textId="77777777">
            <w:pPr>
              <w:rPr>
                <w:rFonts w:ascii="Calibri" w:hAnsi="Calibri" w:cs="Calibri"/>
                <w:b/>
              </w:rPr>
            </w:pPr>
          </w:p>
          <w:p w:rsidR="00B17521" w:rsidP="00362CC7" w:rsidRDefault="00B17521" w14:paraId="1C43B367" w14:textId="77777777">
            <w:pPr>
              <w:rPr>
                <w:rFonts w:ascii="Calibri" w:hAnsi="Calibri" w:cs="Calibri"/>
                <w:b/>
              </w:rPr>
            </w:pPr>
          </w:p>
          <w:p w:rsidR="00B17521" w:rsidP="00362CC7" w:rsidRDefault="00B17521" w14:paraId="5EAA5ADB" w14:textId="77777777">
            <w:pPr>
              <w:rPr>
                <w:rFonts w:ascii="Calibri" w:hAnsi="Calibri" w:cs="Calibri"/>
                <w:b/>
              </w:rPr>
            </w:pPr>
          </w:p>
          <w:p w:rsidR="00B17521" w:rsidP="00362CC7" w:rsidRDefault="00B17521" w14:paraId="03C8BB61" w14:textId="77777777">
            <w:pPr>
              <w:rPr>
                <w:rFonts w:ascii="Calibri" w:hAnsi="Calibri" w:cs="Calibri"/>
                <w:b/>
              </w:rPr>
            </w:pPr>
          </w:p>
          <w:p w:rsidR="00B17521" w:rsidP="00362CC7" w:rsidRDefault="00B17521" w14:paraId="31567DDB" w14:textId="77777777">
            <w:pPr>
              <w:rPr>
                <w:rFonts w:ascii="Calibri" w:hAnsi="Calibri" w:cs="Calibri"/>
                <w:b/>
              </w:rPr>
            </w:pPr>
          </w:p>
          <w:p w:rsidR="00B17521" w:rsidP="00362CC7" w:rsidRDefault="00B17521" w14:paraId="1C3ADF3F" w14:textId="77777777">
            <w:pPr>
              <w:rPr>
                <w:rFonts w:ascii="Calibri" w:hAnsi="Calibri" w:cs="Calibri"/>
                <w:b/>
              </w:rPr>
            </w:pPr>
          </w:p>
          <w:p w:rsidR="00B17521" w:rsidP="00362CC7" w:rsidRDefault="00B17521" w14:paraId="3FC110C8" w14:textId="77777777">
            <w:pPr>
              <w:rPr>
                <w:rFonts w:ascii="Calibri" w:hAnsi="Calibri" w:cs="Calibri"/>
                <w:b/>
              </w:rPr>
            </w:pPr>
          </w:p>
          <w:p w:rsidR="00B17521" w:rsidP="00362CC7" w:rsidRDefault="00B17521" w14:paraId="5C3FB3CF" w14:textId="77777777">
            <w:pPr>
              <w:rPr>
                <w:rFonts w:ascii="Calibri" w:hAnsi="Calibri" w:cs="Calibri"/>
                <w:b/>
              </w:rPr>
            </w:pPr>
          </w:p>
          <w:p w:rsidR="00B17521" w:rsidP="00362CC7" w:rsidRDefault="00B17521" w14:paraId="7F375FD2" w14:textId="77777777">
            <w:pPr>
              <w:rPr>
                <w:rFonts w:ascii="Calibri" w:hAnsi="Calibri" w:cs="Calibri"/>
                <w:b/>
              </w:rPr>
            </w:pPr>
          </w:p>
          <w:p w:rsidR="00B17521" w:rsidP="00362CC7" w:rsidRDefault="00B17521" w14:paraId="355B490F" w14:textId="77777777">
            <w:pPr>
              <w:rPr>
                <w:rFonts w:ascii="Calibri" w:hAnsi="Calibri" w:cs="Calibri"/>
                <w:b/>
              </w:rPr>
            </w:pPr>
          </w:p>
          <w:p w:rsidR="00B17521" w:rsidP="00362CC7" w:rsidRDefault="00B17521" w14:paraId="6EE6A286" w14:textId="77777777">
            <w:pPr>
              <w:rPr>
                <w:rFonts w:ascii="Calibri" w:hAnsi="Calibri" w:cs="Calibri"/>
                <w:b/>
              </w:rPr>
            </w:pPr>
          </w:p>
          <w:p w:rsidR="00B17521" w:rsidP="00362CC7" w:rsidRDefault="00B17521" w14:paraId="15D7460E" w14:textId="77777777">
            <w:pPr>
              <w:rPr>
                <w:rFonts w:ascii="Calibri" w:hAnsi="Calibri" w:cs="Calibri"/>
                <w:b/>
              </w:rPr>
            </w:pPr>
          </w:p>
          <w:p w:rsidRPr="00F53022" w:rsidR="00B17521" w:rsidP="7B3F0C8B" w:rsidRDefault="00B17521" w14:paraId="5DF63D22" w14:textId="70DF53FD">
            <w:pPr>
              <w:rPr>
                <w:rFonts w:ascii="Calibri" w:hAnsi="Calibri" w:cs="Calibri"/>
                <w:b w:val="1"/>
                <w:bCs w:val="1"/>
              </w:rPr>
            </w:pPr>
            <w:r w:rsidRPr="7B3F0C8B" w:rsidR="00B17521">
              <w:rPr>
                <w:rFonts w:ascii="Calibri" w:hAnsi="Calibri" w:cs="Calibri"/>
                <w:b w:val="1"/>
                <w:bCs w:val="1"/>
              </w:rPr>
              <w:t>Graham to share links to the CYP version of the plans with Charlene/Mark</w:t>
            </w:r>
          </w:p>
        </w:tc>
      </w:tr>
      <w:tr w:rsidRPr="00F53022" w:rsidR="00813A80" w:rsidTr="7B3F0C8B" w14:paraId="5BA8DD0A" w14:textId="77777777">
        <w:tc>
          <w:tcPr>
            <w:tcW w:w="7137" w:type="dxa"/>
            <w:shd w:val="clear" w:color="auto" w:fill="auto"/>
            <w:tcMar/>
          </w:tcPr>
          <w:p w:rsidRPr="00F53022" w:rsidR="00813A80" w:rsidP="00CA72AB" w:rsidRDefault="00CA72AB" w14:paraId="019A7AC1" w14:textId="66D9AC4B">
            <w:pPr>
              <w:pStyle w:val="ListParagraph"/>
              <w:numPr>
                <w:ilvl w:val="0"/>
                <w:numId w:val="1"/>
              </w:numPr>
              <w:rPr>
                <w:rFonts w:ascii="Calibri" w:hAnsi="Calibri" w:cs="Calibri"/>
                <w:b/>
                <w:color w:val="000000"/>
              </w:rPr>
            </w:pPr>
            <w:proofErr w:type="spellStart"/>
            <w:r w:rsidRPr="00F53022">
              <w:rPr>
                <w:rFonts w:ascii="Calibri" w:hAnsi="Calibri" w:cs="Calibri"/>
                <w:b/>
                <w:color w:val="000000"/>
              </w:rPr>
              <w:t>Mounthooly</w:t>
            </w:r>
            <w:proofErr w:type="spellEnd"/>
            <w:r w:rsidRPr="00F53022">
              <w:rPr>
                <w:rFonts w:ascii="Calibri" w:hAnsi="Calibri" w:cs="Calibri"/>
                <w:b/>
                <w:color w:val="000000"/>
              </w:rPr>
              <w:t xml:space="preserve"> Roundabout</w:t>
            </w:r>
          </w:p>
          <w:p w:rsidRPr="00F53022" w:rsidR="00CA72AB" w:rsidP="00CA72AB" w:rsidRDefault="00CA72AB" w14:paraId="517A2981" w14:textId="77777777">
            <w:pPr>
              <w:rPr>
                <w:rFonts w:ascii="Calibri" w:hAnsi="Calibri" w:cs="Calibri"/>
                <w:b/>
                <w:color w:val="000000"/>
              </w:rPr>
            </w:pPr>
          </w:p>
          <w:p w:rsidRPr="00F53022" w:rsidR="00CA72AB" w:rsidP="7B3F0C8B" w:rsidRDefault="00CA72AB" w14:paraId="4985A97E" w14:textId="5318B884">
            <w:pPr>
              <w:rPr>
                <w:rFonts w:ascii="Calibri" w:hAnsi="Calibri" w:cs="Calibri"/>
                <w:color w:val="000000"/>
              </w:rPr>
            </w:pPr>
            <w:r w:rsidRPr="7B3F0C8B" w:rsidR="00CA72AB">
              <w:rPr>
                <w:rFonts w:ascii="Calibri" w:hAnsi="Calibri" w:cs="Calibri"/>
                <w:color w:val="000000" w:themeColor="text1" w:themeTint="FF" w:themeShade="FF"/>
              </w:rPr>
              <w:t xml:space="preserve">Graham shared with the group that they are welcome to come along for a planting and teaching opportunity from the </w:t>
            </w:r>
            <w:r w:rsidRPr="7B3F0C8B" w:rsidR="00CA72AB">
              <w:rPr>
                <w:rFonts w:ascii="Calibri" w:hAnsi="Calibri" w:cs="Calibri"/>
                <w:color w:val="000000" w:themeColor="text1" w:themeTint="FF" w:themeShade="FF"/>
              </w:rPr>
              <w:t>Mounthooly</w:t>
            </w:r>
            <w:r w:rsidRPr="7B3F0C8B" w:rsidR="00CA72AB">
              <w:rPr>
                <w:rFonts w:ascii="Calibri" w:hAnsi="Calibri" w:cs="Calibri"/>
                <w:color w:val="000000" w:themeColor="text1" w:themeTint="FF" w:themeShade="FF"/>
              </w:rPr>
              <w:t xml:space="preserve"> </w:t>
            </w:r>
            <w:r w:rsidRPr="7B3F0C8B" w:rsidR="00111AE6">
              <w:rPr>
                <w:rFonts w:ascii="Calibri" w:hAnsi="Calibri" w:cs="Calibri"/>
                <w:color w:val="000000" w:themeColor="text1" w:themeTint="FF" w:themeShade="FF"/>
              </w:rPr>
              <w:t xml:space="preserve">project. They will be planting </w:t>
            </w:r>
            <w:r w:rsidRPr="7B3F0C8B" w:rsidR="6FF55761">
              <w:rPr>
                <w:rFonts w:ascii="Calibri" w:hAnsi="Calibri" w:cs="Calibri"/>
                <w:color w:val="000000" w:themeColor="text1" w:themeTint="FF" w:themeShade="FF"/>
              </w:rPr>
              <w:t>sapling</w:t>
            </w:r>
            <w:r w:rsidRPr="7B3F0C8B" w:rsidR="00111AE6">
              <w:rPr>
                <w:rFonts w:ascii="Calibri" w:hAnsi="Calibri" w:cs="Calibri"/>
                <w:color w:val="000000" w:themeColor="text1" w:themeTint="FF" w:themeShade="FF"/>
              </w:rPr>
              <w:t xml:space="preserve"> fruit trees on site on </w:t>
            </w:r>
            <w:r w:rsidRPr="7B3F0C8B" w:rsidR="2B351ACF">
              <w:rPr>
                <w:rFonts w:ascii="Calibri" w:hAnsi="Calibri" w:cs="Calibri"/>
                <w:color w:val="000000" w:themeColor="text1" w:themeTint="FF" w:themeShade="FF"/>
              </w:rPr>
              <w:t>23 April between 1.00 and 4.00p</w:t>
            </w:r>
            <w:r w:rsidRPr="7B3F0C8B" w:rsidR="2B351ACF">
              <w:rPr>
                <w:rFonts w:ascii="Calibri" w:hAnsi="Calibri" w:cs="Calibri"/>
                <w:color w:val="000000" w:themeColor="text1" w:themeTint="FF" w:themeShade="FF"/>
              </w:rPr>
              <w:t>m</w:t>
            </w:r>
            <w:r w:rsidRPr="7B3F0C8B" w:rsidR="00111AE6">
              <w:rPr>
                <w:rFonts w:ascii="Calibri" w:hAnsi="Calibri" w:cs="Calibri"/>
                <w:color w:val="000000" w:themeColor="text1" w:themeTint="FF" w:themeShade="FF"/>
              </w:rPr>
              <w:t xml:space="preserve"> </w:t>
            </w:r>
            <w:r w:rsidRPr="7B3F0C8B" w:rsidR="00111AE6">
              <w:rPr>
                <w:rFonts w:ascii="Calibri" w:hAnsi="Calibri" w:cs="Calibri"/>
                <w:color w:val="000000" w:themeColor="text1" w:themeTint="FF" w:themeShade="FF"/>
              </w:rPr>
              <w:t xml:space="preserve">and anyone is welcome to attend to help and learn more about planting fruit trees. </w:t>
            </w:r>
          </w:p>
          <w:p w:rsidRPr="00F53022" w:rsidR="00813A80" w:rsidP="00362CC7" w:rsidRDefault="00813A80" w14:paraId="1E63DFD5" w14:textId="77777777">
            <w:pPr>
              <w:rPr>
                <w:rFonts w:ascii="Calibri" w:hAnsi="Calibri" w:cs="Calibri"/>
                <w:b/>
                <w:color w:val="000000"/>
              </w:rPr>
            </w:pPr>
          </w:p>
          <w:p w:rsidRPr="00F53022" w:rsidR="00813A80" w:rsidP="00362CC7" w:rsidRDefault="00813A80" w14:paraId="788EBE2D" w14:textId="77777777">
            <w:pPr>
              <w:rPr>
                <w:rFonts w:ascii="Calibri" w:hAnsi="Calibri" w:cs="Calibri"/>
                <w:b/>
                <w:color w:val="000000"/>
              </w:rPr>
            </w:pPr>
          </w:p>
        </w:tc>
        <w:tc>
          <w:tcPr>
            <w:tcW w:w="2535" w:type="dxa"/>
            <w:shd w:val="clear" w:color="auto" w:fill="auto"/>
            <w:tcMar/>
          </w:tcPr>
          <w:p w:rsidRPr="00F53022" w:rsidR="00813A80" w:rsidP="00362CC7" w:rsidRDefault="00813A80" w14:paraId="1722BAD9" w14:textId="77777777">
            <w:pPr>
              <w:rPr>
                <w:rFonts w:ascii="Calibri" w:hAnsi="Calibri" w:cs="Calibri"/>
                <w:bCs/>
              </w:rPr>
            </w:pPr>
          </w:p>
          <w:p w:rsidRPr="00F53022" w:rsidR="00813A80" w:rsidP="00362CC7" w:rsidRDefault="00813A80" w14:paraId="2A66E7AE" w14:textId="77777777">
            <w:pPr>
              <w:rPr>
                <w:rFonts w:ascii="Calibri" w:hAnsi="Calibri" w:cs="Calibri"/>
                <w:bCs/>
              </w:rPr>
            </w:pPr>
          </w:p>
          <w:p w:rsidRPr="00F53022" w:rsidR="00813A80" w:rsidP="00362CC7" w:rsidRDefault="00813A80" w14:paraId="48D2D7AD" w14:textId="77777777">
            <w:pPr>
              <w:rPr>
                <w:rFonts w:ascii="Calibri" w:hAnsi="Calibri" w:cs="Calibri"/>
                <w:bCs/>
              </w:rPr>
            </w:pPr>
          </w:p>
        </w:tc>
      </w:tr>
      <w:tr w:rsidRPr="00F53022" w:rsidR="00813A80" w:rsidTr="7B3F0C8B" w14:paraId="39C3CF8E" w14:textId="77777777">
        <w:trPr>
          <w:trHeight w:val="1941"/>
        </w:trPr>
        <w:tc>
          <w:tcPr>
            <w:tcW w:w="7137" w:type="dxa"/>
            <w:shd w:val="clear" w:color="auto" w:fill="auto"/>
            <w:tcMar/>
          </w:tcPr>
          <w:p w:rsidRPr="00F53022" w:rsidR="00813A80" w:rsidP="00111AE6" w:rsidRDefault="00111AE6" w14:paraId="194F0AD8" w14:textId="20E62598">
            <w:pPr>
              <w:pStyle w:val="ListParagraph"/>
              <w:numPr>
                <w:ilvl w:val="0"/>
                <w:numId w:val="1"/>
              </w:numPr>
              <w:rPr>
                <w:rFonts w:ascii="Calibri" w:hAnsi="Calibri" w:cs="Calibri"/>
                <w:b/>
                <w:color w:val="000000"/>
              </w:rPr>
            </w:pPr>
            <w:r w:rsidRPr="00F53022">
              <w:rPr>
                <w:rFonts w:ascii="Calibri" w:hAnsi="Calibri" w:cs="Calibri"/>
                <w:b/>
                <w:color w:val="000000"/>
              </w:rPr>
              <w:t xml:space="preserve">Date of the next meeting </w:t>
            </w:r>
          </w:p>
          <w:p w:rsidRPr="00F53022" w:rsidR="00111AE6" w:rsidP="00111AE6" w:rsidRDefault="00111AE6" w14:paraId="1539112F" w14:textId="77777777">
            <w:pPr>
              <w:rPr>
                <w:rFonts w:ascii="Calibri" w:hAnsi="Calibri" w:cs="Calibri"/>
                <w:bCs/>
                <w:color w:val="000000"/>
              </w:rPr>
            </w:pPr>
          </w:p>
          <w:p w:rsidRPr="00F53022" w:rsidR="00111AE6" w:rsidP="7B3F0C8B" w:rsidRDefault="00111AE6" w14:paraId="02AA2F48" w14:textId="47A3648D">
            <w:pPr>
              <w:rPr>
                <w:rFonts w:ascii="Calibri" w:hAnsi="Calibri" w:cs="Calibri"/>
                <w:color w:val="000000"/>
              </w:rPr>
            </w:pPr>
            <w:r w:rsidRPr="7B3F0C8B" w:rsidR="00111AE6">
              <w:rPr>
                <w:rFonts w:ascii="Calibri" w:hAnsi="Calibri" w:cs="Calibri"/>
                <w:color w:val="000000" w:themeColor="text1" w:themeTint="FF" w:themeShade="FF"/>
              </w:rPr>
              <w:t xml:space="preserve">Please note a change to the scheduled meeting. The next meeting will be on </w:t>
            </w:r>
            <w:r w:rsidRPr="7B3F0C8B" w:rsidR="009923D8">
              <w:rPr>
                <w:rFonts w:ascii="Calibri" w:hAnsi="Calibri" w:cs="Calibri"/>
                <w:color w:val="000000" w:themeColor="text1" w:themeTint="FF" w:themeShade="FF"/>
              </w:rPr>
              <w:t>Wednesday the 21</w:t>
            </w:r>
            <w:r w:rsidRPr="7B3F0C8B" w:rsidR="009923D8">
              <w:rPr>
                <w:rFonts w:ascii="Calibri" w:hAnsi="Calibri" w:cs="Calibri"/>
                <w:color w:val="000000" w:themeColor="text1" w:themeTint="FF" w:themeShade="FF"/>
                <w:vertAlign w:val="superscript"/>
              </w:rPr>
              <w:t>st</w:t>
            </w:r>
            <w:r w:rsidRPr="7B3F0C8B" w:rsidR="009923D8">
              <w:rPr>
                <w:rFonts w:ascii="Calibri" w:hAnsi="Calibri" w:cs="Calibri"/>
                <w:color w:val="000000" w:themeColor="text1" w:themeTint="FF" w:themeShade="FF"/>
              </w:rPr>
              <w:t xml:space="preserve"> of May, 6pm </w:t>
            </w:r>
            <w:r w:rsidRPr="7B3F0C8B" w:rsidR="009923D8">
              <w:rPr>
                <w:rFonts w:ascii="Calibri" w:hAnsi="Calibri" w:cs="Calibri"/>
                <w:color w:val="000000" w:themeColor="text1" w:themeTint="FF" w:themeShade="FF"/>
              </w:rPr>
              <w:t xml:space="preserve">at </w:t>
            </w:r>
            <w:r w:rsidRPr="7B3F0C8B" w:rsidR="00F825C5">
              <w:rPr>
                <w:rFonts w:ascii="Calibri" w:hAnsi="Calibri" w:cs="Calibri"/>
                <w:color w:val="000000" w:themeColor="text1" w:themeTint="FF" w:themeShade="FF"/>
              </w:rPr>
              <w:t>Seaton Community</w:t>
            </w:r>
            <w:r w:rsidRPr="7B3F0C8B" w:rsidR="00F825C5">
              <w:rPr>
                <w:rFonts w:ascii="Calibri" w:hAnsi="Calibri" w:cs="Calibri"/>
                <w:color w:val="000000" w:themeColor="text1" w:themeTint="FF" w:themeShade="FF"/>
              </w:rPr>
              <w:t xml:space="preserve"> </w:t>
            </w:r>
            <w:r w:rsidRPr="7B3F0C8B" w:rsidR="00F825C5">
              <w:rPr>
                <w:rFonts w:ascii="Calibri" w:hAnsi="Calibri" w:cs="Calibri"/>
                <w:color w:val="000000" w:themeColor="text1" w:themeTint="FF" w:themeShade="FF"/>
              </w:rPr>
              <w:t xml:space="preserve">Centre. </w:t>
            </w:r>
          </w:p>
          <w:p w:rsidRPr="00F53022" w:rsidR="00813A80" w:rsidP="00362CC7" w:rsidRDefault="00813A80" w14:paraId="085FB78B" w14:textId="289DF58E">
            <w:pPr>
              <w:ind w:left="720"/>
              <w:rPr>
                <w:rFonts w:ascii="Calibri" w:hAnsi="Calibri" w:cs="Calibri"/>
                <w:color w:val="000000"/>
              </w:rPr>
            </w:pPr>
          </w:p>
        </w:tc>
        <w:tc>
          <w:tcPr>
            <w:tcW w:w="2535" w:type="dxa"/>
            <w:shd w:val="clear" w:color="auto" w:fill="auto"/>
            <w:tcMar/>
          </w:tcPr>
          <w:p w:rsidRPr="00F53022" w:rsidR="00813A80" w:rsidP="00362CC7" w:rsidRDefault="00813A80" w14:paraId="5B111660" w14:textId="77777777">
            <w:pPr>
              <w:rPr>
                <w:rFonts w:ascii="Calibri" w:hAnsi="Calibri" w:cs="Calibri"/>
                <w:b/>
              </w:rPr>
            </w:pPr>
          </w:p>
          <w:p w:rsidRPr="00F53022" w:rsidR="00813A80" w:rsidP="00362CC7" w:rsidRDefault="00813A80" w14:paraId="39945AA2" w14:textId="77777777">
            <w:pPr>
              <w:rPr>
                <w:rFonts w:ascii="Calibri" w:hAnsi="Calibri" w:cs="Calibri"/>
                <w:b/>
              </w:rPr>
            </w:pPr>
          </w:p>
          <w:p w:rsidRPr="00F53022" w:rsidR="00813A80" w:rsidP="00813A80" w:rsidRDefault="00813A80" w14:paraId="5D44F6FA" w14:textId="77777777">
            <w:pPr>
              <w:rPr>
                <w:rFonts w:ascii="Calibri" w:hAnsi="Calibri" w:cs="Calibri"/>
                <w:bCs/>
              </w:rPr>
            </w:pPr>
          </w:p>
        </w:tc>
      </w:tr>
    </w:tbl>
    <w:p w:rsidRPr="00F53022" w:rsidR="00813A80" w:rsidP="00813A80" w:rsidRDefault="00813A80" w14:paraId="34AE0112" w14:textId="77777777">
      <w:pPr>
        <w:rPr>
          <w:rFonts w:ascii="Calibri" w:hAnsi="Calibri" w:cs="Calibri"/>
        </w:rPr>
      </w:pPr>
    </w:p>
    <w:p w:rsidRPr="00F53022" w:rsidR="00813A80" w:rsidP="00813A80" w:rsidRDefault="00813A80" w14:paraId="126BD05B" w14:textId="77777777">
      <w:pPr>
        <w:ind w:left="-720"/>
        <w:rPr>
          <w:rFonts w:ascii="Calibri" w:hAnsi="Calibri" w:cs="Calibri"/>
          <w:b/>
        </w:rPr>
      </w:pPr>
    </w:p>
    <w:p w:rsidRPr="00F53022" w:rsidR="00F3382A" w:rsidRDefault="00F3382A" w14:paraId="71D4B65E" w14:textId="77777777">
      <w:pPr>
        <w:rPr>
          <w:rFonts w:ascii="Calibri" w:hAnsi="Calibri" w:cs="Calibri"/>
        </w:rPr>
      </w:pPr>
    </w:p>
    <w:sectPr w:rsidRPr="00F53022" w:rsidR="00F3382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5073C"/>
    <w:multiLevelType w:val="hybridMultilevel"/>
    <w:tmpl w:val="72BABF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5259642E"/>
    <w:multiLevelType w:val="hybridMultilevel"/>
    <w:tmpl w:val="7780D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D73DE1"/>
    <w:multiLevelType w:val="hybridMultilevel"/>
    <w:tmpl w:val="24D41B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61968245">
    <w:abstractNumId w:val="1"/>
  </w:num>
  <w:num w:numId="2" w16cid:durableId="1409185831">
    <w:abstractNumId w:val="0"/>
  </w:num>
  <w:num w:numId="3" w16cid:durableId="1607813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80"/>
    <w:rsid w:val="00002CA1"/>
    <w:rsid w:val="00064930"/>
    <w:rsid w:val="00111AE6"/>
    <w:rsid w:val="00143431"/>
    <w:rsid w:val="00167396"/>
    <w:rsid w:val="0017599C"/>
    <w:rsid w:val="00204933"/>
    <w:rsid w:val="002A2F98"/>
    <w:rsid w:val="002E5515"/>
    <w:rsid w:val="00314236"/>
    <w:rsid w:val="0032490C"/>
    <w:rsid w:val="00410802"/>
    <w:rsid w:val="004272DE"/>
    <w:rsid w:val="00431FB1"/>
    <w:rsid w:val="00460BFD"/>
    <w:rsid w:val="00467EE4"/>
    <w:rsid w:val="00482E25"/>
    <w:rsid w:val="004933C3"/>
    <w:rsid w:val="004E2E3B"/>
    <w:rsid w:val="005826EC"/>
    <w:rsid w:val="00590A60"/>
    <w:rsid w:val="006357CE"/>
    <w:rsid w:val="00697008"/>
    <w:rsid w:val="0077557F"/>
    <w:rsid w:val="007F5785"/>
    <w:rsid w:val="00811A90"/>
    <w:rsid w:val="00813A80"/>
    <w:rsid w:val="008C720F"/>
    <w:rsid w:val="008D0C6B"/>
    <w:rsid w:val="009032DF"/>
    <w:rsid w:val="0090335C"/>
    <w:rsid w:val="009923D8"/>
    <w:rsid w:val="009B5E0F"/>
    <w:rsid w:val="00A050F2"/>
    <w:rsid w:val="00AD591A"/>
    <w:rsid w:val="00B17521"/>
    <w:rsid w:val="00BB3A4C"/>
    <w:rsid w:val="00BF549E"/>
    <w:rsid w:val="00CA72AB"/>
    <w:rsid w:val="00D759B0"/>
    <w:rsid w:val="00D94D86"/>
    <w:rsid w:val="00DC379C"/>
    <w:rsid w:val="00EB1D77"/>
    <w:rsid w:val="00F3382A"/>
    <w:rsid w:val="00F53022"/>
    <w:rsid w:val="00F825C5"/>
    <w:rsid w:val="00FB342D"/>
    <w:rsid w:val="00FC3116"/>
    <w:rsid w:val="00FF7447"/>
    <w:rsid w:val="119D7F44"/>
    <w:rsid w:val="1A39DE9E"/>
    <w:rsid w:val="1A454778"/>
    <w:rsid w:val="23865602"/>
    <w:rsid w:val="2417C2BA"/>
    <w:rsid w:val="2736BDE3"/>
    <w:rsid w:val="2B351ACF"/>
    <w:rsid w:val="2BC7E5A7"/>
    <w:rsid w:val="2EB2FE67"/>
    <w:rsid w:val="3C33DD4A"/>
    <w:rsid w:val="405D7BFF"/>
    <w:rsid w:val="442B11F8"/>
    <w:rsid w:val="4AF430C0"/>
    <w:rsid w:val="4BA39EF3"/>
    <w:rsid w:val="4C780237"/>
    <w:rsid w:val="57A3AE89"/>
    <w:rsid w:val="5D05EA41"/>
    <w:rsid w:val="665BF470"/>
    <w:rsid w:val="6FF55761"/>
    <w:rsid w:val="78B6BA9D"/>
    <w:rsid w:val="7B3F0C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F71F"/>
  <w15:chartTrackingRefBased/>
  <w15:docId w15:val="{299924DE-7695-4E17-8EDE-97EAF22E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3A80"/>
    <w:pPr>
      <w:spacing w:after="0" w:line="240" w:lineRule="auto"/>
    </w:pPr>
    <w:rPr>
      <w:rFonts w:ascii="Arial" w:hAnsi="Arial"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13A8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A8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A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A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A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A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A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A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A8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3A8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13A8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13A8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13A8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13A8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13A8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3A8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3A8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3A80"/>
    <w:rPr>
      <w:rFonts w:eastAsiaTheme="majorEastAsia" w:cstheme="majorBidi"/>
      <w:color w:val="272727" w:themeColor="text1" w:themeTint="D8"/>
    </w:rPr>
  </w:style>
  <w:style w:type="paragraph" w:styleId="Title">
    <w:name w:val="Title"/>
    <w:basedOn w:val="Normal"/>
    <w:next w:val="Normal"/>
    <w:link w:val="TitleChar"/>
    <w:uiPriority w:val="10"/>
    <w:qFormat/>
    <w:rsid w:val="00813A8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3A8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3A8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A80"/>
    <w:pPr>
      <w:spacing w:before="160"/>
      <w:jc w:val="center"/>
    </w:pPr>
    <w:rPr>
      <w:i/>
      <w:iCs/>
      <w:color w:val="404040" w:themeColor="text1" w:themeTint="BF"/>
    </w:rPr>
  </w:style>
  <w:style w:type="character" w:styleId="QuoteChar" w:customStyle="1">
    <w:name w:val="Quote Char"/>
    <w:basedOn w:val="DefaultParagraphFont"/>
    <w:link w:val="Quote"/>
    <w:uiPriority w:val="29"/>
    <w:rsid w:val="00813A80"/>
    <w:rPr>
      <w:i/>
      <w:iCs/>
      <w:color w:val="404040" w:themeColor="text1" w:themeTint="BF"/>
    </w:rPr>
  </w:style>
  <w:style w:type="paragraph" w:styleId="ListParagraph">
    <w:name w:val="List Paragraph"/>
    <w:basedOn w:val="Normal"/>
    <w:uiPriority w:val="34"/>
    <w:qFormat/>
    <w:rsid w:val="00813A80"/>
    <w:pPr>
      <w:ind w:left="720"/>
      <w:contextualSpacing/>
    </w:pPr>
  </w:style>
  <w:style w:type="character" w:styleId="IntenseEmphasis">
    <w:name w:val="Intense Emphasis"/>
    <w:basedOn w:val="DefaultParagraphFont"/>
    <w:uiPriority w:val="21"/>
    <w:qFormat/>
    <w:rsid w:val="00813A80"/>
    <w:rPr>
      <w:i/>
      <w:iCs/>
      <w:color w:val="0F4761" w:themeColor="accent1" w:themeShade="BF"/>
    </w:rPr>
  </w:style>
  <w:style w:type="paragraph" w:styleId="IntenseQuote">
    <w:name w:val="Intense Quote"/>
    <w:basedOn w:val="Normal"/>
    <w:next w:val="Normal"/>
    <w:link w:val="IntenseQuoteChar"/>
    <w:uiPriority w:val="30"/>
    <w:qFormat/>
    <w:rsid w:val="00813A8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13A80"/>
    <w:rPr>
      <w:i/>
      <w:iCs/>
      <w:color w:val="0F4761" w:themeColor="accent1" w:themeShade="BF"/>
    </w:rPr>
  </w:style>
  <w:style w:type="character" w:styleId="IntenseReference">
    <w:name w:val="Intense Reference"/>
    <w:basedOn w:val="DefaultParagraphFont"/>
    <w:uiPriority w:val="32"/>
    <w:qFormat/>
    <w:rsid w:val="00813A80"/>
    <w:rPr>
      <w:b/>
      <w:bCs/>
      <w:smallCaps/>
      <w:color w:val="0F4761" w:themeColor="accent1" w:themeShade="BF"/>
      <w:spacing w:val="5"/>
    </w:rPr>
  </w:style>
  <w:style w:type="paragraph" w:styleId="NoSpacing">
    <w:name w:val="No Spacing"/>
    <w:uiPriority w:val="1"/>
    <w:qFormat/>
    <w:rsid w:val="00813A80"/>
    <w:pPr>
      <w:spacing w:after="0" w:line="240" w:lineRule="auto"/>
    </w:pPr>
    <w:rPr>
      <w:rFonts w:ascii="Calibri" w:hAnsi="Calibri" w:eastAsia="Calibri" w:cs="Times New Roman"/>
      <w:kern w:val="0"/>
      <w14:ligatures w14:val="none"/>
    </w:rPr>
  </w:style>
  <w:style w:type="table" w:styleId="TableGrid">
    <w:name w:val="Table Grid"/>
    <w:basedOn w:val="TableNormal"/>
    <w:uiPriority w:val="39"/>
    <w:rsid w:val="00813A80"/>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13A80"/>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813A80"/>
    <w:rPr>
      <w:color w:val="467886"/>
      <w:u w:val="single"/>
    </w:rPr>
  </w:style>
  <w:style w:type="character" w:styleId="UnresolvedMention">
    <w:name w:val="Unresolved Mention"/>
    <w:basedOn w:val="DefaultParagraphFont"/>
    <w:uiPriority w:val="99"/>
    <w:semiHidden/>
    <w:unhideWhenUsed/>
    <w:rsid w:val="00582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0301">
      <w:bodyDiv w:val="1"/>
      <w:marLeft w:val="0"/>
      <w:marRight w:val="0"/>
      <w:marTop w:val="0"/>
      <w:marBottom w:val="0"/>
      <w:divBdr>
        <w:top w:val="none" w:sz="0" w:space="0" w:color="auto"/>
        <w:left w:val="none" w:sz="0" w:space="0" w:color="auto"/>
        <w:bottom w:val="none" w:sz="0" w:space="0" w:color="auto"/>
        <w:right w:val="none" w:sz="0" w:space="0" w:color="auto"/>
      </w:divBdr>
    </w:div>
    <w:div w:id="10060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ourplace.scot/tool/place-standard-guide" TargetMode="External" Id="rId10" /><Relationship Type="http://schemas.openxmlformats.org/officeDocument/2006/relationships/numbering" Target="numbering.xml" Id="rId4" /><Relationship Type="http://schemas.openxmlformats.org/officeDocument/2006/relationships/hyperlink" Target="https://ypiscotland.org.uk/" TargetMode="External" Id="rId9" /><Relationship Type="http://schemas.openxmlformats.org/officeDocument/2006/relationships/hyperlink" Target="https://drive.google.com/drive/folders/1iiCYGlEsfvuVAPIINgsYWcotr_vCNy6Q?usp=sharing" TargetMode="External" Id="Rd9d1c5ae22c1490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8" ma:contentTypeDescription="Create a new document." ma:contentTypeScope="" ma:versionID="d8a1b9edd406f7df4af46556da0499a3">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6c1adf1c218589c002b1acb22e64a2ab"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B3BF70-64F4-4DE1-8852-9B804EA8B211}">
  <ds:schemaRefs>
    <ds:schemaRef ds:uri="http://schemas.microsoft.com/sharepoint/v3/contenttype/forms"/>
  </ds:schemaRefs>
</ds:datastoreItem>
</file>

<file path=customXml/itemProps2.xml><?xml version="1.0" encoding="utf-8"?>
<ds:datastoreItem xmlns:ds="http://schemas.openxmlformats.org/officeDocument/2006/customXml" ds:itemID="{8A2DDBE4-B18D-445C-B814-AED91A192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106b5-403f-4978-909d-70cd639d56b9"/>
    <ds:schemaRef ds:uri="4fde2784-a735-4e0c-bb11-b6ece3f58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7A02A-B482-4785-B130-07F90ECCB319}">
  <ds:schemaRefs>
    <ds:schemaRef ds:uri="http://schemas.openxmlformats.org/package/2006/metadata/core-properties"/>
    <ds:schemaRef ds:uri="http://purl.org/dc/terms/"/>
    <ds:schemaRef ds:uri="c10106b5-403f-4978-909d-70cd639d56b9"/>
    <ds:schemaRef ds:uri="http://schemas.microsoft.com/office/infopath/2007/PartnerControls"/>
    <ds:schemaRef ds:uri="http://purl.org/dc/dcmitype/"/>
    <ds:schemaRef ds:uri="http://schemas.microsoft.com/office/2006/documentManagement/types"/>
    <ds:schemaRef ds:uri="http://purl.org/dc/elements/1.1/"/>
    <ds:schemaRef ds:uri="4fde2784-a735-4e0c-bb11-b6ece3f58d22"/>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Jenna Bissette</dc:creator>
  <keywords/>
  <dc:description/>
  <lastModifiedBy>Graham Donald</lastModifiedBy>
  <revision>47</revision>
  <dcterms:created xsi:type="dcterms:W3CDTF">2024-07-02T14:56:00.0000000Z</dcterms:created>
  <dcterms:modified xsi:type="dcterms:W3CDTF">2025-04-21T11:01:11.4872153Z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y fmtid="{D5CDD505-2E9C-101B-9397-08002B2CF9AE}" pid="3" name="MediaServiceImageTags">
    <vt:lpwstr/>
  </property>
</Properties>
</file>